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36" w:rsidRDefault="00660CC2" w:rsidP="005E0937">
      <w:pPr>
        <w:spacing w:line="237" w:lineRule="auto"/>
        <w:ind w:right="128"/>
        <w:jc w:val="center"/>
        <w:rPr>
          <w:sz w:val="20"/>
          <w:szCs w:val="20"/>
        </w:rPr>
      </w:pPr>
      <w:r>
        <w:rPr>
          <w:rFonts w:eastAsia="Times New Roman"/>
          <w:b/>
          <w:bCs/>
          <w:sz w:val="28"/>
          <w:szCs w:val="28"/>
        </w:rPr>
        <w:t>АДМИНИСТРАЦИЯ ОГЛУХИНСКОГО СЕЛЬСКОГО ПОСЕЛЕНИЯ КРУТИНСКОГО МУНИЦИПАЛЬНОГО РАЙОНА ОМСКОЙ ОБЛАСТИ</w:t>
      </w:r>
    </w:p>
    <w:p w:rsidR="00046436" w:rsidRDefault="00046436" w:rsidP="005E0937">
      <w:pPr>
        <w:spacing w:line="322" w:lineRule="exact"/>
        <w:ind w:right="128"/>
        <w:rPr>
          <w:sz w:val="24"/>
          <w:szCs w:val="24"/>
        </w:rPr>
      </w:pPr>
    </w:p>
    <w:p w:rsidR="00046436" w:rsidRDefault="00660CC2" w:rsidP="005E0937">
      <w:pPr>
        <w:ind w:right="128"/>
        <w:jc w:val="center"/>
        <w:rPr>
          <w:sz w:val="20"/>
          <w:szCs w:val="20"/>
        </w:rPr>
      </w:pPr>
      <w:r>
        <w:rPr>
          <w:rFonts w:eastAsia="Times New Roman"/>
          <w:b/>
          <w:bCs/>
          <w:sz w:val="28"/>
          <w:szCs w:val="28"/>
        </w:rPr>
        <w:t>П О С Т А Н О В Л Е Н И Е</w:t>
      </w:r>
    </w:p>
    <w:p w:rsidR="00046436" w:rsidRDefault="00046436" w:rsidP="005E0937">
      <w:pPr>
        <w:ind w:right="128"/>
        <w:sectPr w:rsidR="00046436">
          <w:pgSz w:w="11900" w:h="16838"/>
          <w:pgMar w:top="1143" w:right="566" w:bottom="1161" w:left="1440" w:header="0" w:footer="0" w:gutter="0"/>
          <w:cols w:space="720" w:equalWidth="0">
            <w:col w:w="9900"/>
          </w:cols>
        </w:sectPr>
      </w:pPr>
    </w:p>
    <w:p w:rsidR="00046436" w:rsidRDefault="00046436" w:rsidP="005E0937">
      <w:pPr>
        <w:spacing w:line="200" w:lineRule="exact"/>
        <w:ind w:right="128"/>
        <w:rPr>
          <w:sz w:val="24"/>
          <w:szCs w:val="24"/>
        </w:rPr>
      </w:pPr>
    </w:p>
    <w:p w:rsidR="00046436" w:rsidRDefault="00046436" w:rsidP="005E0937">
      <w:pPr>
        <w:spacing w:line="200" w:lineRule="exact"/>
        <w:ind w:right="128"/>
        <w:rPr>
          <w:sz w:val="24"/>
          <w:szCs w:val="24"/>
        </w:rPr>
      </w:pPr>
    </w:p>
    <w:p w:rsidR="00046436" w:rsidRDefault="00046436" w:rsidP="005E0937">
      <w:pPr>
        <w:spacing w:line="204" w:lineRule="exact"/>
        <w:ind w:right="128"/>
        <w:rPr>
          <w:sz w:val="24"/>
          <w:szCs w:val="24"/>
        </w:rPr>
      </w:pPr>
    </w:p>
    <w:p w:rsidR="00046436" w:rsidRDefault="00660CC2" w:rsidP="005E0937">
      <w:pPr>
        <w:ind w:left="260" w:right="128"/>
        <w:rPr>
          <w:sz w:val="20"/>
          <w:szCs w:val="20"/>
        </w:rPr>
      </w:pPr>
      <w:r>
        <w:rPr>
          <w:rFonts w:eastAsia="Times New Roman"/>
          <w:sz w:val="27"/>
          <w:szCs w:val="27"/>
        </w:rPr>
        <w:t>от 18 декабря 2017 года</w:t>
      </w:r>
    </w:p>
    <w:p w:rsidR="00046436" w:rsidRDefault="00660CC2" w:rsidP="005E0937">
      <w:pPr>
        <w:spacing w:line="20" w:lineRule="exact"/>
        <w:ind w:right="128"/>
        <w:rPr>
          <w:sz w:val="24"/>
          <w:szCs w:val="24"/>
        </w:rPr>
      </w:pPr>
      <w:r>
        <w:rPr>
          <w:sz w:val="24"/>
          <w:szCs w:val="24"/>
        </w:rPr>
        <w:br w:type="column"/>
      </w:r>
    </w:p>
    <w:p w:rsidR="00046436" w:rsidRDefault="00046436" w:rsidP="005E0937">
      <w:pPr>
        <w:spacing w:line="200" w:lineRule="exact"/>
        <w:ind w:right="128"/>
        <w:rPr>
          <w:sz w:val="24"/>
          <w:szCs w:val="24"/>
        </w:rPr>
      </w:pPr>
    </w:p>
    <w:p w:rsidR="00046436" w:rsidRDefault="00046436" w:rsidP="005E0937">
      <w:pPr>
        <w:spacing w:line="372" w:lineRule="exact"/>
        <w:ind w:right="128"/>
        <w:rPr>
          <w:sz w:val="24"/>
          <w:szCs w:val="24"/>
        </w:rPr>
      </w:pPr>
    </w:p>
    <w:p w:rsidR="00046436" w:rsidRDefault="00660CC2" w:rsidP="005E0937">
      <w:pPr>
        <w:ind w:right="128"/>
        <w:rPr>
          <w:sz w:val="20"/>
          <w:szCs w:val="20"/>
        </w:rPr>
      </w:pPr>
      <w:r>
        <w:rPr>
          <w:rFonts w:eastAsia="Times New Roman"/>
          <w:sz w:val="28"/>
          <w:szCs w:val="28"/>
        </w:rPr>
        <w:t>№ 123</w:t>
      </w:r>
    </w:p>
    <w:p w:rsidR="00046436" w:rsidRDefault="00046436" w:rsidP="005E0937">
      <w:pPr>
        <w:spacing w:line="14" w:lineRule="exact"/>
        <w:ind w:right="128"/>
        <w:rPr>
          <w:sz w:val="24"/>
          <w:szCs w:val="24"/>
        </w:rPr>
      </w:pPr>
    </w:p>
    <w:p w:rsidR="00046436" w:rsidRDefault="00046436" w:rsidP="005E0937">
      <w:pPr>
        <w:ind w:right="128"/>
        <w:sectPr w:rsidR="00046436">
          <w:type w:val="continuous"/>
          <w:pgSz w:w="11900" w:h="16838"/>
          <w:pgMar w:top="1143" w:right="566" w:bottom="1161" w:left="1440" w:header="0" w:footer="0" w:gutter="0"/>
          <w:cols w:num="2" w:space="720" w:equalWidth="0">
            <w:col w:w="7500" w:space="720"/>
            <w:col w:w="1680"/>
          </w:cols>
        </w:sectPr>
      </w:pPr>
    </w:p>
    <w:p w:rsidR="00046436" w:rsidRDefault="00660CC2" w:rsidP="005E0937">
      <w:pPr>
        <w:ind w:right="128"/>
        <w:jc w:val="center"/>
        <w:rPr>
          <w:sz w:val="20"/>
          <w:szCs w:val="20"/>
        </w:rPr>
      </w:pPr>
      <w:r>
        <w:rPr>
          <w:rFonts w:eastAsia="Times New Roman"/>
          <w:sz w:val="27"/>
          <w:szCs w:val="27"/>
        </w:rPr>
        <w:lastRenderedPageBreak/>
        <w:t>с. Оглухино</w:t>
      </w:r>
    </w:p>
    <w:p w:rsidR="00046436" w:rsidRDefault="00046436" w:rsidP="005E0937">
      <w:pPr>
        <w:ind w:right="128"/>
        <w:sectPr w:rsidR="00046436">
          <w:type w:val="continuous"/>
          <w:pgSz w:w="11900" w:h="16838"/>
          <w:pgMar w:top="1143" w:right="566" w:bottom="1161" w:left="1440" w:header="0" w:footer="0" w:gutter="0"/>
          <w:cols w:space="720" w:equalWidth="0">
            <w:col w:w="9900"/>
          </w:cols>
        </w:sectPr>
      </w:pPr>
    </w:p>
    <w:p w:rsidR="00046436" w:rsidRDefault="00046436" w:rsidP="005E0937">
      <w:pPr>
        <w:spacing w:line="200" w:lineRule="exact"/>
        <w:ind w:right="128"/>
        <w:rPr>
          <w:sz w:val="24"/>
          <w:szCs w:val="24"/>
        </w:rPr>
      </w:pPr>
    </w:p>
    <w:p w:rsidR="00046436" w:rsidRDefault="00046436" w:rsidP="005E0937">
      <w:pPr>
        <w:spacing w:line="200" w:lineRule="exact"/>
        <w:ind w:right="128"/>
        <w:rPr>
          <w:sz w:val="24"/>
          <w:szCs w:val="24"/>
        </w:rPr>
      </w:pPr>
    </w:p>
    <w:p w:rsidR="00046436" w:rsidRDefault="00046436" w:rsidP="005E0937">
      <w:pPr>
        <w:spacing w:line="216" w:lineRule="exact"/>
        <w:ind w:right="128"/>
        <w:rPr>
          <w:sz w:val="24"/>
          <w:szCs w:val="24"/>
        </w:rPr>
      </w:pPr>
    </w:p>
    <w:p w:rsidR="00046436" w:rsidRDefault="00660CC2" w:rsidP="005E0937">
      <w:pPr>
        <w:spacing w:line="237" w:lineRule="auto"/>
        <w:ind w:right="128"/>
        <w:jc w:val="center"/>
        <w:rPr>
          <w:sz w:val="20"/>
          <w:szCs w:val="20"/>
        </w:rPr>
      </w:pPr>
      <w:r>
        <w:rPr>
          <w:rFonts w:eastAsia="Times New Roman"/>
          <w:b/>
          <w:bCs/>
          <w:sz w:val="28"/>
          <w:szCs w:val="28"/>
        </w:rPr>
        <w:t>Об утверждении административного регламента по предоставлению муниципальной услуги «Формирование списков граждан, имеющих право быть принятыми в члены жилищно-строительных кооперативов, оснований включения указанных граждан в списки граждан, имеющих право быть принятыми в члены такого кооператива»</w:t>
      </w:r>
    </w:p>
    <w:p w:rsidR="00046436" w:rsidRDefault="00046436" w:rsidP="005E0937">
      <w:pPr>
        <w:spacing w:line="292" w:lineRule="exact"/>
        <w:ind w:right="128"/>
        <w:rPr>
          <w:sz w:val="24"/>
          <w:szCs w:val="24"/>
        </w:rPr>
      </w:pPr>
    </w:p>
    <w:p w:rsidR="00046436" w:rsidRDefault="00660CC2" w:rsidP="005E0937">
      <w:pPr>
        <w:numPr>
          <w:ilvl w:val="2"/>
          <w:numId w:val="1"/>
        </w:numPr>
        <w:tabs>
          <w:tab w:val="left" w:pos="1314"/>
        </w:tabs>
        <w:spacing w:line="239" w:lineRule="auto"/>
        <w:ind w:left="260" w:right="128" w:firstLine="770"/>
        <w:jc w:val="both"/>
        <w:rPr>
          <w:rFonts w:eastAsia="Times New Roman"/>
          <w:sz w:val="28"/>
          <w:szCs w:val="28"/>
        </w:rPr>
      </w:pPr>
      <w:r>
        <w:rPr>
          <w:rFonts w:eastAsia="Times New Roman"/>
          <w:sz w:val="28"/>
          <w:szCs w:val="28"/>
        </w:rPr>
        <w:t>соответствии с Федеральным законом от 06.10. 2003 № 131-ФЗ «Об общих принципах организации местного самоуправления в Российской Федерации», с Федеральным законом от 24.07.2008 № 161-ФЗ «О содействии развитию жилищного строительства», в целях реализации Федерального закона от 27.07.2010 № 210-ФЗ «Об организации предоставления государственных и муниципальных услуг», Постановления Правительства Омской области от 06.09.2017 № 255-п «Об утверждении перечня категорий граждан, которые могут быть приняты в члены жилищно-строительного кооперативов, оснований включения указанных граждан в списки граждан, имеющих право быть принятыми в члены такого кооператива, и правил формирования таких списков», руководствуясь Уставом Оглухинского сельского поселения,</w:t>
      </w:r>
    </w:p>
    <w:p w:rsidR="00046436" w:rsidRDefault="00046436" w:rsidP="005E0937">
      <w:pPr>
        <w:spacing w:line="328" w:lineRule="exact"/>
        <w:ind w:right="128"/>
        <w:rPr>
          <w:rFonts w:eastAsia="Times New Roman"/>
          <w:sz w:val="28"/>
          <w:szCs w:val="28"/>
        </w:rPr>
      </w:pPr>
    </w:p>
    <w:p w:rsidR="00046436" w:rsidRDefault="00660CC2" w:rsidP="005E0937">
      <w:pPr>
        <w:numPr>
          <w:ilvl w:val="3"/>
          <w:numId w:val="1"/>
        </w:numPr>
        <w:tabs>
          <w:tab w:val="left" w:pos="3780"/>
        </w:tabs>
        <w:ind w:left="3780" w:right="128" w:hanging="282"/>
        <w:rPr>
          <w:rFonts w:eastAsia="Times New Roman"/>
          <w:b/>
          <w:bCs/>
          <w:sz w:val="28"/>
          <w:szCs w:val="28"/>
        </w:rPr>
      </w:pPr>
      <w:r>
        <w:rPr>
          <w:rFonts w:eastAsia="Times New Roman"/>
          <w:b/>
          <w:bCs/>
          <w:sz w:val="28"/>
          <w:szCs w:val="28"/>
        </w:rPr>
        <w:t>О С Т А Н О В Л Я Ю:</w:t>
      </w:r>
    </w:p>
    <w:p w:rsidR="00046436" w:rsidRDefault="00046436" w:rsidP="005E0937">
      <w:pPr>
        <w:spacing w:line="285" w:lineRule="exact"/>
        <w:ind w:right="128"/>
        <w:rPr>
          <w:rFonts w:eastAsia="Times New Roman"/>
          <w:b/>
          <w:bCs/>
          <w:sz w:val="28"/>
          <w:szCs w:val="28"/>
        </w:rPr>
      </w:pPr>
    </w:p>
    <w:p w:rsidR="00046436" w:rsidRDefault="00660CC2" w:rsidP="005E0937">
      <w:pPr>
        <w:numPr>
          <w:ilvl w:val="1"/>
          <w:numId w:val="1"/>
        </w:numPr>
        <w:tabs>
          <w:tab w:val="left" w:pos="1404"/>
        </w:tabs>
        <w:spacing w:line="237" w:lineRule="auto"/>
        <w:ind w:left="260" w:right="128" w:firstLine="700"/>
        <w:jc w:val="both"/>
        <w:rPr>
          <w:rFonts w:eastAsia="Times New Roman"/>
          <w:sz w:val="28"/>
          <w:szCs w:val="28"/>
        </w:rPr>
      </w:pPr>
      <w:r>
        <w:rPr>
          <w:rFonts w:eastAsia="Times New Roman"/>
          <w:sz w:val="28"/>
          <w:szCs w:val="28"/>
        </w:rPr>
        <w:t>Утвердить административный регламент по предоставлению муниципальной услуги «Формирование списков граждан, имеющих право быть принятыми в члены жилищно-строительных кооперативов, оснований включения указанных граждан в списки граждан, имеющих право быть принятыми в члены такого кооператива» согласно приложению.</w:t>
      </w:r>
    </w:p>
    <w:p w:rsidR="00046436" w:rsidRDefault="00046436" w:rsidP="005E0937">
      <w:pPr>
        <w:spacing w:line="5" w:lineRule="exact"/>
        <w:ind w:right="128"/>
        <w:rPr>
          <w:rFonts w:eastAsia="Times New Roman"/>
          <w:sz w:val="28"/>
          <w:szCs w:val="28"/>
        </w:rPr>
      </w:pPr>
    </w:p>
    <w:p w:rsidR="00046436" w:rsidRDefault="00660CC2" w:rsidP="005E0937">
      <w:pPr>
        <w:numPr>
          <w:ilvl w:val="1"/>
          <w:numId w:val="1"/>
        </w:numPr>
        <w:tabs>
          <w:tab w:val="left" w:pos="1280"/>
        </w:tabs>
        <w:ind w:left="1280" w:right="128" w:hanging="310"/>
        <w:rPr>
          <w:rFonts w:eastAsia="Times New Roman"/>
          <w:sz w:val="28"/>
          <w:szCs w:val="28"/>
        </w:rPr>
      </w:pPr>
      <w:r>
        <w:rPr>
          <w:rFonts w:eastAsia="Times New Roman"/>
          <w:sz w:val="28"/>
          <w:szCs w:val="28"/>
        </w:rPr>
        <w:t>Настоящее постановление опубликовать (обнародовать), разместить</w:t>
      </w:r>
    </w:p>
    <w:p w:rsidR="00046436" w:rsidRDefault="00046436" w:rsidP="005E0937">
      <w:pPr>
        <w:spacing w:line="15" w:lineRule="exact"/>
        <w:ind w:right="128"/>
        <w:rPr>
          <w:rFonts w:eastAsia="Times New Roman"/>
          <w:sz w:val="28"/>
          <w:szCs w:val="28"/>
        </w:rPr>
      </w:pPr>
    </w:p>
    <w:p w:rsidR="00046436" w:rsidRDefault="00660CC2" w:rsidP="005E0937">
      <w:pPr>
        <w:numPr>
          <w:ilvl w:val="0"/>
          <w:numId w:val="1"/>
        </w:numPr>
        <w:tabs>
          <w:tab w:val="left" w:pos="471"/>
        </w:tabs>
        <w:spacing w:line="234" w:lineRule="auto"/>
        <w:ind w:left="260" w:right="128" w:firstLine="2"/>
        <w:rPr>
          <w:rFonts w:eastAsia="Times New Roman"/>
          <w:sz w:val="28"/>
          <w:szCs w:val="28"/>
        </w:rPr>
      </w:pPr>
      <w:r>
        <w:rPr>
          <w:rFonts w:eastAsia="Times New Roman"/>
          <w:sz w:val="28"/>
          <w:szCs w:val="28"/>
        </w:rPr>
        <w:t>информационно-телекоммуникационной сети «Интернет» на официальном сайте Оглухинского сельского поселения.</w:t>
      </w:r>
    </w:p>
    <w:p w:rsidR="00046436" w:rsidRDefault="00046436" w:rsidP="005E0937">
      <w:pPr>
        <w:spacing w:line="2" w:lineRule="exact"/>
        <w:ind w:right="128"/>
        <w:rPr>
          <w:rFonts w:eastAsia="Times New Roman"/>
          <w:sz w:val="28"/>
          <w:szCs w:val="28"/>
        </w:rPr>
      </w:pPr>
    </w:p>
    <w:p w:rsidR="00046436" w:rsidRDefault="00660CC2" w:rsidP="005E0937">
      <w:pPr>
        <w:numPr>
          <w:ilvl w:val="1"/>
          <w:numId w:val="2"/>
        </w:numPr>
        <w:tabs>
          <w:tab w:val="left" w:pos="1260"/>
        </w:tabs>
        <w:ind w:left="1260" w:right="128" w:hanging="290"/>
        <w:rPr>
          <w:rFonts w:eastAsia="Times New Roman"/>
          <w:sz w:val="28"/>
          <w:szCs w:val="28"/>
        </w:rPr>
      </w:pPr>
      <w:r>
        <w:rPr>
          <w:rFonts w:eastAsia="Times New Roman"/>
          <w:sz w:val="28"/>
          <w:szCs w:val="28"/>
        </w:rPr>
        <w:t>Контроль исполнения настоящего Постановления оставляю за собой.</w:t>
      </w:r>
    </w:p>
    <w:p w:rsidR="00046436" w:rsidRDefault="00046436" w:rsidP="005E0937">
      <w:pPr>
        <w:ind w:right="128"/>
        <w:sectPr w:rsidR="00046436">
          <w:type w:val="continuous"/>
          <w:pgSz w:w="11900" w:h="16838"/>
          <w:pgMar w:top="1143" w:right="566" w:bottom="1161" w:left="1440" w:header="0" w:footer="0" w:gutter="0"/>
          <w:cols w:space="720" w:equalWidth="0">
            <w:col w:w="9900"/>
          </w:cols>
        </w:sectPr>
      </w:pPr>
    </w:p>
    <w:p w:rsidR="00046436" w:rsidRDefault="00046436" w:rsidP="005E0937">
      <w:pPr>
        <w:spacing w:line="200" w:lineRule="exact"/>
        <w:ind w:right="128"/>
        <w:rPr>
          <w:sz w:val="24"/>
          <w:szCs w:val="24"/>
        </w:rPr>
      </w:pPr>
    </w:p>
    <w:p w:rsidR="00046436" w:rsidRDefault="00046436" w:rsidP="005E0937">
      <w:pPr>
        <w:spacing w:line="200" w:lineRule="exact"/>
        <w:ind w:right="128"/>
        <w:rPr>
          <w:sz w:val="24"/>
          <w:szCs w:val="24"/>
        </w:rPr>
      </w:pPr>
    </w:p>
    <w:p w:rsidR="00046436" w:rsidRDefault="00046436" w:rsidP="005E0937">
      <w:pPr>
        <w:spacing w:line="243" w:lineRule="exact"/>
        <w:ind w:right="128"/>
        <w:rPr>
          <w:sz w:val="24"/>
          <w:szCs w:val="24"/>
        </w:rPr>
      </w:pPr>
    </w:p>
    <w:p w:rsidR="00046436" w:rsidRDefault="00660CC2" w:rsidP="005E0937">
      <w:pPr>
        <w:ind w:left="260" w:right="128"/>
        <w:rPr>
          <w:sz w:val="20"/>
          <w:szCs w:val="20"/>
        </w:rPr>
      </w:pPr>
      <w:r>
        <w:rPr>
          <w:rFonts w:eastAsia="Times New Roman"/>
          <w:sz w:val="28"/>
          <w:szCs w:val="28"/>
        </w:rPr>
        <w:t>Глава Оглухинского</w:t>
      </w:r>
    </w:p>
    <w:p w:rsidR="00046436" w:rsidRDefault="00046436" w:rsidP="005E0937">
      <w:pPr>
        <w:spacing w:line="2" w:lineRule="exact"/>
        <w:ind w:right="128"/>
        <w:rPr>
          <w:sz w:val="24"/>
          <w:szCs w:val="24"/>
        </w:rPr>
      </w:pPr>
    </w:p>
    <w:p w:rsidR="00046436" w:rsidRDefault="00660CC2" w:rsidP="005E0937">
      <w:pPr>
        <w:ind w:left="260" w:right="128"/>
        <w:rPr>
          <w:sz w:val="20"/>
          <w:szCs w:val="20"/>
        </w:rPr>
      </w:pPr>
      <w:r>
        <w:rPr>
          <w:rFonts w:eastAsia="Times New Roman"/>
          <w:sz w:val="28"/>
          <w:szCs w:val="28"/>
        </w:rPr>
        <w:t>сельского поселения</w:t>
      </w:r>
    </w:p>
    <w:p w:rsidR="00046436" w:rsidRDefault="00660CC2" w:rsidP="005E0937">
      <w:pPr>
        <w:spacing w:line="20" w:lineRule="exact"/>
        <w:ind w:right="128"/>
        <w:rPr>
          <w:sz w:val="24"/>
          <w:szCs w:val="24"/>
        </w:rPr>
      </w:pPr>
      <w:r>
        <w:rPr>
          <w:sz w:val="24"/>
          <w:szCs w:val="24"/>
        </w:rPr>
        <w:br w:type="column"/>
      </w:r>
    </w:p>
    <w:p w:rsidR="00046436" w:rsidRDefault="00046436" w:rsidP="005E0937">
      <w:pPr>
        <w:spacing w:line="200" w:lineRule="exact"/>
        <w:ind w:right="128"/>
        <w:rPr>
          <w:sz w:val="24"/>
          <w:szCs w:val="24"/>
        </w:rPr>
      </w:pPr>
    </w:p>
    <w:p w:rsidR="00046436" w:rsidRDefault="00046436" w:rsidP="005E0937">
      <w:pPr>
        <w:spacing w:line="200" w:lineRule="exact"/>
        <w:ind w:right="128"/>
        <w:rPr>
          <w:sz w:val="24"/>
          <w:szCs w:val="24"/>
        </w:rPr>
      </w:pPr>
    </w:p>
    <w:p w:rsidR="00046436" w:rsidRDefault="00046436" w:rsidP="005E0937">
      <w:pPr>
        <w:spacing w:line="200" w:lineRule="exact"/>
        <w:ind w:right="128"/>
        <w:rPr>
          <w:sz w:val="24"/>
          <w:szCs w:val="24"/>
        </w:rPr>
      </w:pPr>
    </w:p>
    <w:p w:rsidR="00046436" w:rsidRDefault="00046436" w:rsidP="005E0937">
      <w:pPr>
        <w:spacing w:line="347" w:lineRule="exact"/>
        <w:ind w:right="128"/>
        <w:rPr>
          <w:sz w:val="24"/>
          <w:szCs w:val="24"/>
        </w:rPr>
      </w:pPr>
    </w:p>
    <w:p w:rsidR="00046436" w:rsidRDefault="00660CC2" w:rsidP="005E0937">
      <w:pPr>
        <w:ind w:right="128"/>
        <w:rPr>
          <w:sz w:val="20"/>
          <w:szCs w:val="20"/>
        </w:rPr>
      </w:pPr>
      <w:r>
        <w:rPr>
          <w:rFonts w:eastAsia="Times New Roman"/>
          <w:sz w:val="28"/>
          <w:szCs w:val="28"/>
        </w:rPr>
        <w:t>О.В. Муханова</w:t>
      </w:r>
    </w:p>
    <w:p w:rsidR="00046436" w:rsidRDefault="00046436" w:rsidP="005E0937">
      <w:pPr>
        <w:ind w:right="128"/>
        <w:sectPr w:rsidR="00046436">
          <w:type w:val="continuous"/>
          <w:pgSz w:w="11900" w:h="16838"/>
          <w:pgMar w:top="1143" w:right="566" w:bottom="1161" w:left="1440" w:header="0" w:footer="0" w:gutter="0"/>
          <w:cols w:num="2" w:space="720" w:equalWidth="0">
            <w:col w:w="6420" w:space="720"/>
            <w:col w:w="2760"/>
          </w:cols>
        </w:sectPr>
      </w:pPr>
    </w:p>
    <w:p w:rsidR="00046436" w:rsidRDefault="00660CC2" w:rsidP="005E0937">
      <w:pPr>
        <w:ind w:right="128"/>
        <w:jc w:val="right"/>
        <w:rPr>
          <w:sz w:val="20"/>
          <w:szCs w:val="20"/>
        </w:rPr>
      </w:pPr>
      <w:r>
        <w:rPr>
          <w:rFonts w:eastAsia="Times New Roman"/>
          <w:sz w:val="24"/>
          <w:szCs w:val="24"/>
        </w:rPr>
        <w:lastRenderedPageBreak/>
        <w:t>Приложение</w:t>
      </w:r>
    </w:p>
    <w:p w:rsidR="00046436" w:rsidRDefault="00660CC2" w:rsidP="005E0937">
      <w:pPr>
        <w:ind w:right="128"/>
        <w:jc w:val="right"/>
        <w:rPr>
          <w:sz w:val="20"/>
          <w:szCs w:val="20"/>
        </w:rPr>
      </w:pPr>
      <w:r>
        <w:rPr>
          <w:rFonts w:eastAsia="Times New Roman"/>
          <w:sz w:val="24"/>
          <w:szCs w:val="24"/>
        </w:rPr>
        <w:t>к постановлению Администрации</w:t>
      </w:r>
    </w:p>
    <w:p w:rsidR="00046436" w:rsidRDefault="00660CC2" w:rsidP="005E0937">
      <w:pPr>
        <w:ind w:right="128"/>
        <w:jc w:val="right"/>
        <w:rPr>
          <w:sz w:val="20"/>
          <w:szCs w:val="20"/>
        </w:rPr>
      </w:pPr>
      <w:r>
        <w:rPr>
          <w:rFonts w:eastAsia="Times New Roman"/>
          <w:sz w:val="24"/>
          <w:szCs w:val="24"/>
        </w:rPr>
        <w:t>Оглухинского сельского поселения</w:t>
      </w:r>
    </w:p>
    <w:p w:rsidR="00046436" w:rsidRDefault="00660CC2" w:rsidP="005E0937">
      <w:pPr>
        <w:ind w:right="128"/>
        <w:jc w:val="right"/>
        <w:rPr>
          <w:sz w:val="20"/>
          <w:szCs w:val="20"/>
        </w:rPr>
      </w:pPr>
      <w:r>
        <w:rPr>
          <w:rFonts w:eastAsia="Times New Roman"/>
          <w:sz w:val="24"/>
          <w:szCs w:val="24"/>
        </w:rPr>
        <w:t>от 18.12.2017 № 123</w:t>
      </w:r>
    </w:p>
    <w:p w:rsidR="00046436" w:rsidRDefault="00046436" w:rsidP="005E0937">
      <w:pPr>
        <w:spacing w:line="200" w:lineRule="exact"/>
        <w:ind w:right="128"/>
        <w:rPr>
          <w:sz w:val="20"/>
          <w:szCs w:val="20"/>
        </w:rPr>
      </w:pPr>
    </w:p>
    <w:p w:rsidR="00046436" w:rsidRDefault="00046436" w:rsidP="005E0937">
      <w:pPr>
        <w:spacing w:line="200" w:lineRule="exact"/>
        <w:ind w:right="128"/>
        <w:rPr>
          <w:sz w:val="20"/>
          <w:szCs w:val="20"/>
        </w:rPr>
      </w:pPr>
    </w:p>
    <w:p w:rsidR="00046436" w:rsidRDefault="00046436" w:rsidP="005E0937">
      <w:pPr>
        <w:spacing w:line="200" w:lineRule="exact"/>
        <w:ind w:right="128"/>
        <w:rPr>
          <w:sz w:val="20"/>
          <w:szCs w:val="20"/>
        </w:rPr>
      </w:pPr>
    </w:p>
    <w:p w:rsidR="00046436" w:rsidRDefault="00046436" w:rsidP="005E0937">
      <w:pPr>
        <w:spacing w:line="249" w:lineRule="exact"/>
        <w:ind w:right="128"/>
        <w:rPr>
          <w:sz w:val="20"/>
          <w:szCs w:val="20"/>
        </w:rPr>
      </w:pPr>
    </w:p>
    <w:p w:rsidR="00046436" w:rsidRDefault="00660CC2" w:rsidP="005E0937">
      <w:pPr>
        <w:ind w:right="128"/>
        <w:jc w:val="center"/>
        <w:rPr>
          <w:sz w:val="20"/>
          <w:szCs w:val="20"/>
        </w:rPr>
      </w:pPr>
      <w:r>
        <w:rPr>
          <w:rFonts w:eastAsia="Times New Roman"/>
          <w:b/>
          <w:bCs/>
          <w:sz w:val="28"/>
          <w:szCs w:val="28"/>
        </w:rPr>
        <w:t>АДМИНИСТРАТИВНЫЙ РЕГЛАМЕНТ по предоставлению муниципальной услуги «Формирование списков граждан, имеющих право быть принятыми в члены жилищно-строительного кооператива, оснований включения указанных граждан в списки граждан, имеющих право быть принятыми в члены такого кооператива»</w:t>
      </w:r>
    </w:p>
    <w:p w:rsidR="00046436" w:rsidRDefault="00046436" w:rsidP="005E0937">
      <w:pPr>
        <w:spacing w:line="314" w:lineRule="exact"/>
        <w:ind w:right="128"/>
        <w:rPr>
          <w:sz w:val="20"/>
          <w:szCs w:val="20"/>
        </w:rPr>
      </w:pPr>
    </w:p>
    <w:p w:rsidR="00046436" w:rsidRDefault="00660CC2" w:rsidP="005E0937">
      <w:pPr>
        <w:spacing w:line="234" w:lineRule="auto"/>
        <w:ind w:right="128"/>
        <w:jc w:val="center"/>
        <w:rPr>
          <w:sz w:val="20"/>
          <w:szCs w:val="20"/>
        </w:rPr>
      </w:pPr>
      <w:r>
        <w:rPr>
          <w:rFonts w:eastAsia="Times New Roman"/>
          <w:sz w:val="24"/>
          <w:szCs w:val="24"/>
        </w:rPr>
        <w:t>(внесены изменения постановлением от 04.06.2018 № 78, от 18.12.2018 № 154, от 25.01.2019 № 11</w:t>
      </w:r>
      <w:r w:rsidR="00474071">
        <w:rPr>
          <w:rFonts w:eastAsia="Times New Roman"/>
          <w:sz w:val="24"/>
          <w:szCs w:val="24"/>
        </w:rPr>
        <w:t>, от 30.07.2019 № 103, от 11.05.2021 № 63</w:t>
      </w:r>
      <w:r w:rsidR="00C0715E" w:rsidRPr="00C0715E">
        <w:rPr>
          <w:rFonts w:eastAsia="Times New Roman"/>
          <w:sz w:val="24"/>
          <w:szCs w:val="24"/>
        </w:rPr>
        <w:t xml:space="preserve">, </w:t>
      </w:r>
      <w:proofErr w:type="gramStart"/>
      <w:r w:rsidR="00C0715E" w:rsidRPr="00C0715E">
        <w:rPr>
          <w:rFonts w:eastAsia="Times New Roman"/>
          <w:sz w:val="24"/>
          <w:szCs w:val="24"/>
        </w:rPr>
        <w:t>от</w:t>
      </w:r>
      <w:proofErr w:type="gramEnd"/>
      <w:r w:rsidR="00C0715E" w:rsidRPr="00C0715E">
        <w:rPr>
          <w:rFonts w:eastAsia="Times New Roman"/>
          <w:sz w:val="24"/>
          <w:szCs w:val="24"/>
        </w:rPr>
        <w:t xml:space="preserve"> 17.06.2022 № 79</w:t>
      </w:r>
      <w:r>
        <w:rPr>
          <w:rFonts w:eastAsia="Times New Roman"/>
          <w:sz w:val="24"/>
          <w:szCs w:val="24"/>
        </w:rPr>
        <w:t>)</w:t>
      </w:r>
    </w:p>
    <w:p w:rsidR="00046436" w:rsidRDefault="00046436" w:rsidP="005E0937">
      <w:pPr>
        <w:spacing w:line="280" w:lineRule="exact"/>
        <w:ind w:right="128"/>
        <w:rPr>
          <w:sz w:val="20"/>
          <w:szCs w:val="20"/>
        </w:rPr>
      </w:pPr>
    </w:p>
    <w:p w:rsidR="00046436" w:rsidRDefault="00660CC2" w:rsidP="005E0937">
      <w:pPr>
        <w:ind w:right="128"/>
        <w:jc w:val="center"/>
        <w:rPr>
          <w:sz w:val="20"/>
          <w:szCs w:val="20"/>
        </w:rPr>
      </w:pPr>
      <w:r>
        <w:rPr>
          <w:rFonts w:eastAsia="Times New Roman"/>
          <w:sz w:val="28"/>
          <w:szCs w:val="28"/>
        </w:rPr>
        <w:t>Раздел I. Общие положения</w:t>
      </w:r>
    </w:p>
    <w:p w:rsidR="00046436" w:rsidRDefault="00046436" w:rsidP="005E0937">
      <w:pPr>
        <w:spacing w:line="324" w:lineRule="exact"/>
        <w:ind w:right="128"/>
        <w:rPr>
          <w:sz w:val="20"/>
          <w:szCs w:val="20"/>
        </w:rPr>
      </w:pPr>
    </w:p>
    <w:p w:rsidR="00046436" w:rsidRDefault="00660CC2" w:rsidP="005E0937">
      <w:pPr>
        <w:ind w:left="2120" w:right="128"/>
        <w:rPr>
          <w:sz w:val="20"/>
          <w:szCs w:val="20"/>
        </w:rPr>
      </w:pPr>
      <w:r>
        <w:rPr>
          <w:rFonts w:eastAsia="Times New Roman"/>
          <w:sz w:val="28"/>
          <w:szCs w:val="28"/>
        </w:rPr>
        <w:t>Подраздел 1. Предмет регулирования регламента</w:t>
      </w:r>
    </w:p>
    <w:p w:rsidR="00046436" w:rsidRDefault="00046436" w:rsidP="005E0937">
      <w:pPr>
        <w:spacing w:line="289" w:lineRule="exact"/>
        <w:ind w:right="128"/>
        <w:rPr>
          <w:sz w:val="20"/>
          <w:szCs w:val="20"/>
        </w:rPr>
      </w:pPr>
    </w:p>
    <w:p w:rsidR="00046436" w:rsidRDefault="00660CC2" w:rsidP="005E0937">
      <w:pPr>
        <w:spacing w:line="238" w:lineRule="auto"/>
        <w:ind w:left="260" w:right="128" w:firstLine="698"/>
        <w:jc w:val="both"/>
        <w:rPr>
          <w:sz w:val="20"/>
          <w:szCs w:val="20"/>
        </w:rPr>
      </w:pPr>
      <w:r>
        <w:rPr>
          <w:rFonts w:eastAsia="Times New Roman"/>
          <w:sz w:val="28"/>
          <w:szCs w:val="28"/>
        </w:rPr>
        <w:t>1.1. Административный регламент (далее – Регламент) по предоставлению муниципальной услуги «Формирование списков граждан, имеющих право быть принятыми в члены жилищно-строительных кооперативов, оснований включения указанных граждан в списки граждан, имеющих право быть принятыми в члены такого кооператива» разработан в соответствии с Федеральным законом от 24.07.2008 № 161-ФЗ «О содействии развитию жилищного строительства» (далее – муниципальная услуга) разработан в целях повышения качества предоставления указанной муниципальной услуги на территории Оглухинского сельского поселения Крутинского муниципального района Омской области (далее – сельское</w:t>
      </w:r>
    </w:p>
    <w:p w:rsidR="00046436" w:rsidRDefault="00046436" w:rsidP="005E0937">
      <w:pPr>
        <w:spacing w:line="26" w:lineRule="exact"/>
        <w:ind w:right="128"/>
        <w:rPr>
          <w:sz w:val="20"/>
          <w:szCs w:val="20"/>
        </w:rPr>
      </w:pPr>
    </w:p>
    <w:p w:rsidR="00046436" w:rsidRDefault="00660CC2" w:rsidP="005E0937">
      <w:pPr>
        <w:spacing w:line="238" w:lineRule="auto"/>
        <w:ind w:left="260" w:right="128"/>
        <w:jc w:val="both"/>
        <w:rPr>
          <w:sz w:val="20"/>
          <w:szCs w:val="20"/>
        </w:rPr>
      </w:pPr>
      <w:r>
        <w:rPr>
          <w:rFonts w:eastAsia="Times New Roman"/>
          <w:sz w:val="28"/>
          <w:szCs w:val="28"/>
        </w:rPr>
        <w:t>поселение), определяет сроки и последовательность действий (административных процедур) по формированию списков граждан, имеющих право быть принятыми в члены жилищно-строительного кооператива, создаваемого в целях обеспечения жильем граждан в соответствии с Федеральным законом от 24.07.2008 № 161-ФЗ «О содействии развитию жилищного строительства».</w:t>
      </w:r>
    </w:p>
    <w:p w:rsidR="00046436" w:rsidRDefault="00046436" w:rsidP="005E0937">
      <w:pPr>
        <w:spacing w:line="279" w:lineRule="exact"/>
        <w:ind w:right="128"/>
        <w:rPr>
          <w:sz w:val="20"/>
          <w:szCs w:val="20"/>
        </w:rPr>
      </w:pPr>
    </w:p>
    <w:p w:rsidR="00046436" w:rsidRDefault="00660CC2" w:rsidP="005E0937">
      <w:pPr>
        <w:ind w:right="128"/>
        <w:jc w:val="center"/>
        <w:rPr>
          <w:sz w:val="20"/>
          <w:szCs w:val="20"/>
        </w:rPr>
      </w:pPr>
      <w:r>
        <w:rPr>
          <w:rFonts w:eastAsia="Times New Roman"/>
          <w:sz w:val="28"/>
          <w:szCs w:val="28"/>
        </w:rPr>
        <w:t>Подраздел 2. Круг заявителей</w:t>
      </w:r>
    </w:p>
    <w:p w:rsidR="00046436" w:rsidRDefault="00046436" w:rsidP="005E0937">
      <w:pPr>
        <w:spacing w:line="337" w:lineRule="exact"/>
        <w:ind w:right="128"/>
        <w:rPr>
          <w:sz w:val="20"/>
          <w:szCs w:val="20"/>
        </w:rPr>
      </w:pPr>
    </w:p>
    <w:p w:rsidR="00046436" w:rsidRDefault="00660CC2" w:rsidP="005E0937">
      <w:pPr>
        <w:spacing w:line="234" w:lineRule="auto"/>
        <w:ind w:left="260" w:right="128" w:firstLine="768"/>
        <w:jc w:val="both"/>
        <w:rPr>
          <w:sz w:val="20"/>
          <w:szCs w:val="20"/>
        </w:rPr>
      </w:pPr>
      <w:r>
        <w:rPr>
          <w:rFonts w:eastAsia="Times New Roman"/>
          <w:sz w:val="28"/>
          <w:szCs w:val="28"/>
        </w:rPr>
        <w:t>1.2. Получателями муниципальной услуги, предусмотренной настоящим Регламентом, являются граждане (далее – заявители), для которых работа в</w:t>
      </w:r>
    </w:p>
    <w:p w:rsidR="00046436" w:rsidRDefault="00046436" w:rsidP="005E0937">
      <w:pPr>
        <w:spacing w:line="15" w:lineRule="exact"/>
        <w:ind w:right="128"/>
        <w:rPr>
          <w:sz w:val="20"/>
          <w:szCs w:val="20"/>
        </w:rPr>
      </w:pPr>
    </w:p>
    <w:p w:rsidR="00046436" w:rsidRDefault="00660CC2" w:rsidP="005E0937">
      <w:pPr>
        <w:spacing w:line="238" w:lineRule="auto"/>
        <w:ind w:left="260" w:right="128"/>
        <w:jc w:val="both"/>
        <w:rPr>
          <w:sz w:val="20"/>
          <w:szCs w:val="20"/>
        </w:rPr>
      </w:pPr>
      <w:r>
        <w:rPr>
          <w:rFonts w:eastAsia="Times New Roman"/>
          <w:sz w:val="28"/>
          <w:szCs w:val="28"/>
        </w:rPr>
        <w:t>муниципальных общеобразовательных учреждениях, муниципальных образовательных учреждениях, учреждениях социального обслуживания, муниципальных учреждениях здравоохранения или муниципальных учреждениях культуры, расположенных на территории сельского поселения, является основным местом работы (далее – работники муниципальных</w:t>
      </w:r>
    </w:p>
    <w:p w:rsidR="00046436" w:rsidRDefault="00046436" w:rsidP="005E0937">
      <w:pPr>
        <w:ind w:right="128"/>
        <w:sectPr w:rsidR="00046436">
          <w:pgSz w:w="11900" w:h="16838"/>
          <w:pgMar w:top="1122" w:right="566" w:bottom="886" w:left="1440" w:header="0" w:footer="0" w:gutter="0"/>
          <w:cols w:space="720" w:equalWidth="0">
            <w:col w:w="9900"/>
          </w:cols>
        </w:sectPr>
      </w:pPr>
    </w:p>
    <w:p w:rsidR="00046436" w:rsidRDefault="00660CC2" w:rsidP="005E0937">
      <w:pPr>
        <w:spacing w:line="237" w:lineRule="auto"/>
        <w:ind w:left="260" w:right="128"/>
        <w:jc w:val="both"/>
        <w:rPr>
          <w:sz w:val="20"/>
          <w:szCs w:val="20"/>
        </w:rPr>
      </w:pPr>
      <w:r>
        <w:rPr>
          <w:rFonts w:eastAsia="Times New Roman"/>
          <w:sz w:val="28"/>
          <w:szCs w:val="28"/>
        </w:rPr>
        <w:lastRenderedPageBreak/>
        <w:t>учреждений), а также граждане, являющиеся родителями в семье, имеющей трех и более детей, проживающие на территории сельского поселения (далее – граждане, имеющие трех и более детей), при наличии следующих оснований в совокупности:</w:t>
      </w:r>
    </w:p>
    <w:p w:rsidR="00046436" w:rsidRDefault="00046436" w:rsidP="005E0937">
      <w:pPr>
        <w:spacing w:line="17" w:lineRule="exact"/>
        <w:ind w:right="128"/>
        <w:rPr>
          <w:sz w:val="20"/>
          <w:szCs w:val="20"/>
        </w:rPr>
      </w:pPr>
    </w:p>
    <w:p w:rsidR="00046436" w:rsidRDefault="00660CC2" w:rsidP="005E0937">
      <w:pPr>
        <w:numPr>
          <w:ilvl w:val="0"/>
          <w:numId w:val="3"/>
        </w:numPr>
        <w:tabs>
          <w:tab w:val="left" w:pos="1676"/>
        </w:tabs>
        <w:spacing w:line="236" w:lineRule="auto"/>
        <w:ind w:left="260" w:right="128" w:firstLine="710"/>
        <w:jc w:val="both"/>
        <w:rPr>
          <w:rFonts w:eastAsia="Times New Roman"/>
          <w:sz w:val="28"/>
          <w:szCs w:val="28"/>
        </w:rPr>
      </w:pPr>
      <w:r>
        <w:rPr>
          <w:rFonts w:eastAsia="Times New Roman"/>
          <w:sz w:val="28"/>
          <w:szCs w:val="28"/>
        </w:rPr>
        <w:t>общий стаж работы граждан в учреждениях, указанных в части первой пункта 2 настоящего Регламента (за исключением граждан, имеющих трех и более детей), составляет не менее трех лет;</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3"/>
        </w:numPr>
        <w:tabs>
          <w:tab w:val="left" w:pos="1676"/>
        </w:tabs>
        <w:spacing w:line="238" w:lineRule="auto"/>
        <w:ind w:left="260" w:right="128" w:firstLine="710"/>
        <w:jc w:val="both"/>
        <w:rPr>
          <w:rFonts w:eastAsia="Times New Roman"/>
          <w:sz w:val="28"/>
          <w:szCs w:val="28"/>
        </w:rPr>
      </w:pPr>
      <w:r>
        <w:rPr>
          <w:rFonts w:eastAsia="Times New Roman"/>
          <w:sz w:val="28"/>
          <w:szCs w:val="28"/>
        </w:rPr>
        <w:t>у гражданина отсутствует земельный участок, предоставленный исполнительными органами государственной власти Омской области или органами местного самоуправления муниципальных образований в Омской области для индивидуального жилищного строительства на праве собственности или аренды после введения в действие Федерального закона от 21.07.1997 № 122-ФЗ «О государственной регистрации прав на недвижимое имущество и сделок с ним»;</w:t>
      </w:r>
    </w:p>
    <w:p w:rsidR="00046436" w:rsidRDefault="00046436" w:rsidP="005E0937">
      <w:pPr>
        <w:spacing w:line="19" w:lineRule="exact"/>
        <w:ind w:right="128"/>
        <w:rPr>
          <w:rFonts w:eastAsia="Times New Roman"/>
          <w:sz w:val="28"/>
          <w:szCs w:val="28"/>
        </w:rPr>
      </w:pPr>
    </w:p>
    <w:p w:rsidR="00046436" w:rsidRDefault="00660CC2" w:rsidP="005E0937">
      <w:pPr>
        <w:numPr>
          <w:ilvl w:val="0"/>
          <w:numId w:val="3"/>
        </w:numPr>
        <w:tabs>
          <w:tab w:val="left" w:pos="1676"/>
        </w:tabs>
        <w:spacing w:line="239" w:lineRule="auto"/>
        <w:ind w:left="260" w:right="128" w:firstLine="710"/>
        <w:jc w:val="both"/>
        <w:rPr>
          <w:rFonts w:eastAsia="Times New Roman"/>
          <w:sz w:val="28"/>
          <w:szCs w:val="28"/>
        </w:rPr>
      </w:pPr>
      <w:r>
        <w:rPr>
          <w:rFonts w:eastAsia="Times New Roman"/>
          <w:sz w:val="28"/>
          <w:szCs w:val="28"/>
        </w:rPr>
        <w:t>гражданин принят органом местного самоуправления Омской области или учреждениями, указанными в части первой пункта 2 настоящего Регламента, на учет в качестве нуждающегося в улучшении жилищных условий или признан нуждающимся в жилых помещениях по основаниям, которые установлены статьей 51 Жилищного кодекса Российской Федерации, и состоит на таком учете – в случае подачи ходатайств, предусмотренных частью 6.3 статьи 11 Федерального закона от 24.07.2008 № 161-ФЗ «О содействии развитию жилищного строительства», в Федеральный фонд содействия развитию жилищного строительства (далее – Фонд). В случае подачи в Фонд ходатайств, предусмотренных частью 6.1 статьи 6.1. статьи 11 Федерального закона от 24.07.2008 № 161-ФЗ «О содействии развитию жилищного строительства», основание, указанное в настоящем подпункте не применяется.</w:t>
      </w:r>
    </w:p>
    <w:p w:rsidR="00046436" w:rsidRDefault="00046436" w:rsidP="005E0937">
      <w:pPr>
        <w:spacing w:line="16" w:lineRule="exact"/>
        <w:ind w:right="128"/>
        <w:rPr>
          <w:rFonts w:eastAsia="Times New Roman"/>
          <w:sz w:val="28"/>
          <w:szCs w:val="28"/>
        </w:rPr>
      </w:pPr>
    </w:p>
    <w:p w:rsidR="00046436" w:rsidRDefault="00660CC2" w:rsidP="005E0937">
      <w:pPr>
        <w:spacing w:line="238" w:lineRule="auto"/>
        <w:ind w:left="260" w:right="128" w:firstLine="540"/>
        <w:jc w:val="both"/>
        <w:rPr>
          <w:rFonts w:eastAsia="Times New Roman"/>
          <w:sz w:val="28"/>
          <w:szCs w:val="28"/>
        </w:rPr>
      </w:pPr>
      <w:r>
        <w:rPr>
          <w:rFonts w:eastAsia="Times New Roman"/>
          <w:sz w:val="28"/>
          <w:szCs w:val="28"/>
        </w:rPr>
        <w:t>Лица, указанные в части первой настоящего пункта Регламента, имеют право на однократное включение в списки граждан, имеющих право быть принятыми в члены жилищно-строительного кооператива, создаваемого в целях обеспечения жильем граждан в соответствии с Федеральным законом от 24.07.2008 № 161-ФЗ «О содействии развитию жилищного строительства» (далее – жилищно-строительный кооператив), и однократное вступление в члены такого кооператива, за исключением случая, предусмотренного частью третьей настоящего пункта Регламента.</w:t>
      </w:r>
    </w:p>
    <w:p w:rsidR="00046436" w:rsidRDefault="00046436" w:rsidP="005E0937">
      <w:pPr>
        <w:spacing w:line="21" w:lineRule="exact"/>
        <w:ind w:right="128"/>
        <w:rPr>
          <w:rFonts w:eastAsia="Times New Roman"/>
          <w:sz w:val="28"/>
          <w:szCs w:val="28"/>
        </w:rPr>
      </w:pPr>
    </w:p>
    <w:p w:rsidR="00046436" w:rsidRDefault="00660CC2" w:rsidP="005E0937">
      <w:pPr>
        <w:spacing w:line="236" w:lineRule="auto"/>
        <w:ind w:left="260" w:right="128" w:firstLine="540"/>
        <w:jc w:val="both"/>
        <w:rPr>
          <w:rFonts w:eastAsia="Times New Roman"/>
          <w:sz w:val="28"/>
          <w:szCs w:val="28"/>
        </w:rPr>
      </w:pPr>
      <w:r>
        <w:rPr>
          <w:rFonts w:eastAsia="Times New Roman"/>
          <w:sz w:val="28"/>
          <w:szCs w:val="28"/>
        </w:rPr>
        <w:t>От имени заявителей могут выступать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046436" w:rsidRDefault="00046436" w:rsidP="005E0937">
      <w:pPr>
        <w:spacing w:line="277" w:lineRule="exact"/>
        <w:ind w:right="128"/>
        <w:rPr>
          <w:sz w:val="20"/>
          <w:szCs w:val="20"/>
        </w:rPr>
      </w:pPr>
    </w:p>
    <w:p w:rsidR="00046436" w:rsidRDefault="00660CC2" w:rsidP="005E0937">
      <w:pPr>
        <w:ind w:right="128"/>
        <w:jc w:val="center"/>
        <w:rPr>
          <w:sz w:val="20"/>
          <w:szCs w:val="20"/>
        </w:rPr>
      </w:pPr>
      <w:r>
        <w:rPr>
          <w:rFonts w:eastAsia="Times New Roman"/>
          <w:sz w:val="28"/>
          <w:szCs w:val="28"/>
        </w:rPr>
        <w:t>Подраздел 3. Требования к порядку информирования</w:t>
      </w:r>
    </w:p>
    <w:p w:rsidR="00046436" w:rsidRDefault="00660CC2" w:rsidP="005E0937">
      <w:pPr>
        <w:ind w:right="128"/>
        <w:jc w:val="center"/>
        <w:rPr>
          <w:sz w:val="20"/>
          <w:szCs w:val="20"/>
        </w:rPr>
      </w:pPr>
      <w:r>
        <w:rPr>
          <w:rFonts w:eastAsia="Times New Roman"/>
          <w:sz w:val="28"/>
          <w:szCs w:val="28"/>
        </w:rPr>
        <w:t>о предоставлении муниципальной услуги</w:t>
      </w:r>
    </w:p>
    <w:p w:rsidR="00046436" w:rsidRDefault="00046436" w:rsidP="005E0937">
      <w:pPr>
        <w:spacing w:line="337" w:lineRule="exact"/>
        <w:ind w:right="128"/>
        <w:rPr>
          <w:sz w:val="20"/>
          <w:szCs w:val="20"/>
        </w:rPr>
      </w:pPr>
    </w:p>
    <w:p w:rsidR="00046436" w:rsidRDefault="00660CC2" w:rsidP="005E0937">
      <w:pPr>
        <w:spacing w:line="236" w:lineRule="auto"/>
        <w:ind w:left="260" w:right="128" w:firstLine="278"/>
        <w:jc w:val="both"/>
        <w:rPr>
          <w:sz w:val="20"/>
          <w:szCs w:val="20"/>
        </w:rPr>
      </w:pPr>
      <w:r>
        <w:rPr>
          <w:rFonts w:eastAsia="Times New Roman"/>
          <w:sz w:val="28"/>
          <w:szCs w:val="28"/>
        </w:rPr>
        <w:t>1.3.1.Органом местного самоуправления сельского поселения, уполномоченным на предоставление муниципальной услуги, предусмотренной настоящим Регламентом, является Администрация Оглухинского сельского</w:t>
      </w:r>
    </w:p>
    <w:p w:rsidR="00046436" w:rsidRDefault="00046436" w:rsidP="005E0937">
      <w:pPr>
        <w:ind w:right="128"/>
        <w:sectPr w:rsidR="00046436">
          <w:pgSz w:w="11900" w:h="16838"/>
          <w:pgMar w:top="1138" w:right="566" w:bottom="1026" w:left="1440" w:header="0" w:footer="0" w:gutter="0"/>
          <w:cols w:space="720" w:equalWidth="0">
            <w:col w:w="9900"/>
          </w:cols>
        </w:sectPr>
      </w:pPr>
    </w:p>
    <w:p w:rsidR="00046436" w:rsidRDefault="00660CC2" w:rsidP="005E0937">
      <w:pPr>
        <w:spacing w:line="235" w:lineRule="auto"/>
        <w:ind w:left="260" w:right="128"/>
        <w:rPr>
          <w:sz w:val="20"/>
          <w:szCs w:val="20"/>
        </w:rPr>
      </w:pPr>
      <w:r>
        <w:rPr>
          <w:rFonts w:eastAsia="Times New Roman"/>
          <w:sz w:val="28"/>
          <w:szCs w:val="28"/>
        </w:rPr>
        <w:lastRenderedPageBreak/>
        <w:t>поселения Крутинского муниципального района Омской области (далее – Администрация).</w:t>
      </w:r>
    </w:p>
    <w:p w:rsidR="00046436" w:rsidRDefault="00046436" w:rsidP="005E0937">
      <w:pPr>
        <w:spacing w:line="15" w:lineRule="exact"/>
        <w:ind w:right="128"/>
        <w:rPr>
          <w:sz w:val="20"/>
          <w:szCs w:val="20"/>
        </w:rPr>
      </w:pPr>
    </w:p>
    <w:p w:rsidR="00046436" w:rsidRDefault="00660CC2" w:rsidP="005E0937">
      <w:pPr>
        <w:spacing w:line="234" w:lineRule="auto"/>
        <w:ind w:left="260" w:right="128" w:firstLine="300"/>
        <w:rPr>
          <w:sz w:val="20"/>
          <w:szCs w:val="20"/>
        </w:rPr>
      </w:pPr>
      <w:r>
        <w:rPr>
          <w:rFonts w:eastAsia="Times New Roman"/>
          <w:sz w:val="24"/>
          <w:szCs w:val="24"/>
        </w:rPr>
        <w:t>1</w:t>
      </w:r>
      <w:r>
        <w:rPr>
          <w:rFonts w:eastAsia="Times New Roman"/>
          <w:sz w:val="28"/>
          <w:szCs w:val="28"/>
        </w:rPr>
        <w:t>. 3.2.</w:t>
      </w:r>
      <w:r>
        <w:rPr>
          <w:rFonts w:eastAsia="Times New Roman"/>
          <w:sz w:val="24"/>
          <w:szCs w:val="24"/>
        </w:rPr>
        <w:t xml:space="preserve"> </w:t>
      </w:r>
      <w:r>
        <w:rPr>
          <w:rFonts w:eastAsia="Times New Roman"/>
          <w:sz w:val="28"/>
          <w:szCs w:val="28"/>
        </w:rPr>
        <w:t>Почтовый адрес Администрации: 646132,</w:t>
      </w:r>
      <w:r>
        <w:rPr>
          <w:rFonts w:eastAsia="Times New Roman"/>
          <w:sz w:val="24"/>
          <w:szCs w:val="24"/>
        </w:rPr>
        <w:t xml:space="preserve"> </w:t>
      </w:r>
      <w:r>
        <w:rPr>
          <w:rFonts w:eastAsia="Times New Roman"/>
          <w:sz w:val="28"/>
          <w:szCs w:val="28"/>
        </w:rPr>
        <w:t>Омская область,</w:t>
      </w:r>
      <w:r>
        <w:rPr>
          <w:rFonts w:eastAsia="Times New Roman"/>
          <w:sz w:val="24"/>
          <w:szCs w:val="24"/>
        </w:rPr>
        <w:t xml:space="preserve"> </w:t>
      </w:r>
      <w:r>
        <w:rPr>
          <w:rFonts w:eastAsia="Times New Roman"/>
          <w:sz w:val="28"/>
          <w:szCs w:val="28"/>
        </w:rPr>
        <w:t>Крутинский</w:t>
      </w:r>
      <w:r>
        <w:rPr>
          <w:rFonts w:eastAsia="Times New Roman"/>
          <w:sz w:val="24"/>
          <w:szCs w:val="24"/>
        </w:rPr>
        <w:t xml:space="preserve"> </w:t>
      </w:r>
      <w:r>
        <w:rPr>
          <w:rFonts w:eastAsia="Times New Roman"/>
          <w:sz w:val="28"/>
          <w:szCs w:val="28"/>
        </w:rPr>
        <w:t>район, с. Оглухино, ул. Советская,34.</w:t>
      </w:r>
    </w:p>
    <w:p w:rsidR="00046436" w:rsidRDefault="00046436" w:rsidP="005E0937">
      <w:pPr>
        <w:spacing w:line="2" w:lineRule="exact"/>
        <w:ind w:right="128"/>
        <w:rPr>
          <w:sz w:val="20"/>
          <w:szCs w:val="20"/>
        </w:rPr>
      </w:pPr>
    </w:p>
    <w:p w:rsidR="00046436" w:rsidRDefault="00660CC2" w:rsidP="005E0937">
      <w:pPr>
        <w:ind w:left="800" w:right="128"/>
        <w:rPr>
          <w:sz w:val="20"/>
          <w:szCs w:val="20"/>
        </w:rPr>
      </w:pPr>
      <w:r>
        <w:rPr>
          <w:rFonts w:eastAsia="Times New Roman"/>
          <w:sz w:val="28"/>
          <w:szCs w:val="28"/>
        </w:rPr>
        <w:t>Режим работы Администрации:</w:t>
      </w:r>
    </w:p>
    <w:p w:rsidR="00046436" w:rsidRDefault="00660CC2" w:rsidP="005E0937">
      <w:pPr>
        <w:ind w:left="800" w:right="128"/>
        <w:rPr>
          <w:sz w:val="20"/>
          <w:szCs w:val="20"/>
        </w:rPr>
      </w:pPr>
      <w:r>
        <w:rPr>
          <w:rFonts w:eastAsia="Times New Roman"/>
          <w:sz w:val="28"/>
          <w:szCs w:val="28"/>
        </w:rPr>
        <w:t>понедельник – четверг: с 08.30 часов до 17.00 часов; пятница: с 08.30 часов</w:t>
      </w:r>
    </w:p>
    <w:p w:rsidR="00046436" w:rsidRDefault="00660CC2" w:rsidP="005E0937">
      <w:pPr>
        <w:ind w:left="260" w:right="128"/>
        <w:rPr>
          <w:sz w:val="20"/>
          <w:szCs w:val="20"/>
        </w:rPr>
      </w:pPr>
      <w:r>
        <w:rPr>
          <w:rFonts w:eastAsia="Times New Roman"/>
          <w:sz w:val="28"/>
          <w:szCs w:val="28"/>
        </w:rPr>
        <w:t>до 16.00 часов; перерыв на обед: с 12.30 часов до 14.00 часов;</w:t>
      </w:r>
    </w:p>
    <w:p w:rsidR="00046436" w:rsidRDefault="00046436" w:rsidP="005E0937">
      <w:pPr>
        <w:spacing w:line="1" w:lineRule="exact"/>
        <w:ind w:right="128"/>
        <w:rPr>
          <w:sz w:val="20"/>
          <w:szCs w:val="20"/>
        </w:rPr>
      </w:pPr>
    </w:p>
    <w:p w:rsidR="00046436" w:rsidRDefault="00660CC2" w:rsidP="005E0937">
      <w:pPr>
        <w:ind w:left="800" w:right="128"/>
        <w:rPr>
          <w:sz w:val="20"/>
          <w:szCs w:val="20"/>
        </w:rPr>
      </w:pPr>
      <w:r>
        <w:rPr>
          <w:rFonts w:eastAsia="Times New Roman"/>
          <w:sz w:val="28"/>
          <w:szCs w:val="28"/>
        </w:rPr>
        <w:t>суббота, воскресенье: выходные дни.</w:t>
      </w:r>
    </w:p>
    <w:p w:rsidR="00046436" w:rsidRDefault="00046436" w:rsidP="005E0937">
      <w:pPr>
        <w:spacing w:line="13" w:lineRule="exact"/>
        <w:ind w:right="128"/>
        <w:rPr>
          <w:sz w:val="20"/>
          <w:szCs w:val="20"/>
        </w:rPr>
      </w:pPr>
    </w:p>
    <w:p w:rsidR="00046436" w:rsidRDefault="00660CC2" w:rsidP="005E0937">
      <w:pPr>
        <w:spacing w:line="234" w:lineRule="auto"/>
        <w:ind w:left="260" w:right="128" w:firstLine="418"/>
        <w:rPr>
          <w:sz w:val="20"/>
          <w:szCs w:val="20"/>
        </w:rPr>
      </w:pPr>
      <w:r>
        <w:rPr>
          <w:rFonts w:eastAsia="Times New Roman"/>
          <w:sz w:val="28"/>
          <w:szCs w:val="28"/>
        </w:rPr>
        <w:t>1.3.3.Прием заявителей осуществляется по адресу: 646132, Омская область, Крутинский район, с. Оглухино, ул. Советская, 34.</w:t>
      </w:r>
    </w:p>
    <w:p w:rsidR="00046436" w:rsidRDefault="00046436" w:rsidP="005E0937">
      <w:pPr>
        <w:spacing w:line="2" w:lineRule="exact"/>
        <w:ind w:right="128"/>
        <w:rPr>
          <w:sz w:val="20"/>
          <w:szCs w:val="20"/>
        </w:rPr>
      </w:pPr>
    </w:p>
    <w:p w:rsidR="00046436" w:rsidRDefault="00660CC2" w:rsidP="005E0937">
      <w:pPr>
        <w:ind w:left="880" w:right="128"/>
        <w:rPr>
          <w:sz w:val="20"/>
          <w:szCs w:val="20"/>
        </w:rPr>
      </w:pPr>
      <w:r>
        <w:rPr>
          <w:rFonts w:eastAsia="Times New Roman"/>
          <w:sz w:val="28"/>
          <w:szCs w:val="28"/>
        </w:rPr>
        <w:t>Телефон для справок: 8(38167) 31-1-66.</w:t>
      </w:r>
    </w:p>
    <w:p w:rsidR="00046436" w:rsidRDefault="00660CC2" w:rsidP="005E0937">
      <w:pPr>
        <w:ind w:left="960" w:right="128"/>
        <w:rPr>
          <w:sz w:val="20"/>
          <w:szCs w:val="20"/>
        </w:rPr>
      </w:pPr>
      <w:r>
        <w:rPr>
          <w:rFonts w:eastAsia="Times New Roman"/>
          <w:sz w:val="28"/>
          <w:szCs w:val="28"/>
        </w:rPr>
        <w:t xml:space="preserve">Адрес электронной почты: </w:t>
      </w:r>
      <w:r>
        <w:rPr>
          <w:rFonts w:eastAsia="Times New Roman"/>
          <w:color w:val="0000FF"/>
          <w:sz w:val="28"/>
          <w:szCs w:val="28"/>
          <w:u w:val="single"/>
        </w:rPr>
        <w:t>ogluh@krutin.omskportal.ru</w:t>
      </w:r>
    </w:p>
    <w:p w:rsidR="00046436" w:rsidRDefault="00660CC2" w:rsidP="005E0937">
      <w:pPr>
        <w:tabs>
          <w:tab w:val="left" w:pos="1880"/>
          <w:tab w:val="left" w:pos="3760"/>
          <w:tab w:val="left" w:pos="4600"/>
          <w:tab w:val="left" w:pos="5960"/>
          <w:tab w:val="left" w:pos="7360"/>
          <w:tab w:val="left" w:pos="7680"/>
          <w:tab w:val="left" w:pos="8380"/>
        </w:tabs>
        <w:ind w:left="980" w:right="128"/>
        <w:rPr>
          <w:sz w:val="20"/>
          <w:szCs w:val="20"/>
        </w:rPr>
      </w:pPr>
      <w:r>
        <w:rPr>
          <w:rFonts w:eastAsia="Times New Roman"/>
          <w:sz w:val="28"/>
          <w:szCs w:val="28"/>
        </w:rPr>
        <w:t>Адрес</w:t>
      </w:r>
      <w:r>
        <w:rPr>
          <w:rFonts w:eastAsia="Times New Roman"/>
          <w:sz w:val="28"/>
          <w:szCs w:val="28"/>
        </w:rPr>
        <w:tab/>
        <w:t>официального</w:t>
      </w:r>
      <w:r>
        <w:rPr>
          <w:rFonts w:eastAsia="Times New Roman"/>
          <w:sz w:val="28"/>
          <w:szCs w:val="28"/>
        </w:rPr>
        <w:tab/>
        <w:t>сайта</w:t>
      </w:r>
      <w:r>
        <w:rPr>
          <w:rFonts w:eastAsia="Times New Roman"/>
          <w:sz w:val="28"/>
          <w:szCs w:val="28"/>
        </w:rPr>
        <w:tab/>
        <w:t>сельского</w:t>
      </w:r>
      <w:r>
        <w:rPr>
          <w:rFonts w:eastAsia="Times New Roman"/>
          <w:sz w:val="28"/>
          <w:szCs w:val="28"/>
        </w:rPr>
        <w:tab/>
        <w:t>поселения</w:t>
      </w:r>
      <w:r>
        <w:rPr>
          <w:rFonts w:eastAsia="Times New Roman"/>
          <w:sz w:val="28"/>
          <w:szCs w:val="28"/>
        </w:rPr>
        <w:tab/>
        <w:t>в</w:t>
      </w:r>
      <w:r>
        <w:rPr>
          <w:rFonts w:eastAsia="Times New Roman"/>
          <w:sz w:val="28"/>
          <w:szCs w:val="28"/>
        </w:rPr>
        <w:tab/>
        <w:t>сети</w:t>
      </w:r>
      <w:r>
        <w:rPr>
          <w:sz w:val="20"/>
          <w:szCs w:val="20"/>
        </w:rPr>
        <w:tab/>
      </w:r>
      <w:r>
        <w:rPr>
          <w:rFonts w:eastAsia="Times New Roman"/>
          <w:sz w:val="28"/>
          <w:szCs w:val="28"/>
        </w:rPr>
        <w:t>«Интернет»:</w:t>
      </w:r>
    </w:p>
    <w:p w:rsidR="00046436" w:rsidRDefault="00046436" w:rsidP="005E0937">
      <w:pPr>
        <w:spacing w:line="2" w:lineRule="exact"/>
        <w:ind w:right="128"/>
        <w:rPr>
          <w:sz w:val="20"/>
          <w:szCs w:val="20"/>
        </w:rPr>
      </w:pPr>
    </w:p>
    <w:p w:rsidR="00046436" w:rsidRDefault="00660CC2" w:rsidP="005E0937">
      <w:pPr>
        <w:ind w:left="260" w:right="128"/>
        <w:rPr>
          <w:sz w:val="20"/>
          <w:szCs w:val="20"/>
        </w:rPr>
      </w:pPr>
      <w:r>
        <w:rPr>
          <w:rFonts w:eastAsia="Times New Roman"/>
          <w:color w:val="0000FF"/>
          <w:sz w:val="28"/>
          <w:szCs w:val="28"/>
          <w:u w:val="single"/>
        </w:rPr>
        <w:t>www.ogluh.krutin.omskportal.ru</w:t>
      </w:r>
    </w:p>
    <w:p w:rsidR="00046436" w:rsidRDefault="00046436" w:rsidP="005E0937">
      <w:pPr>
        <w:spacing w:line="13" w:lineRule="exact"/>
        <w:ind w:right="128"/>
        <w:rPr>
          <w:sz w:val="20"/>
          <w:szCs w:val="20"/>
        </w:rPr>
      </w:pPr>
    </w:p>
    <w:p w:rsidR="00046436" w:rsidRDefault="00660CC2" w:rsidP="005E0937">
      <w:pPr>
        <w:spacing w:line="236" w:lineRule="auto"/>
        <w:ind w:left="260" w:right="128" w:firstLine="720"/>
        <w:rPr>
          <w:sz w:val="20"/>
          <w:szCs w:val="20"/>
        </w:rPr>
      </w:pPr>
      <w:r>
        <w:rPr>
          <w:rFonts w:eastAsia="Times New Roman"/>
          <w:sz w:val="28"/>
          <w:szCs w:val="28"/>
        </w:rPr>
        <w:t>1.3.4. Информация о порядке предоставления муниципальной услуги, предусмотренной настоящим Регламентом, предоставляется специалистами Администрации:</w:t>
      </w:r>
    </w:p>
    <w:p w:rsidR="00046436" w:rsidRDefault="00046436" w:rsidP="005E0937">
      <w:pPr>
        <w:spacing w:line="1" w:lineRule="exact"/>
        <w:ind w:right="128"/>
        <w:rPr>
          <w:sz w:val="20"/>
          <w:szCs w:val="20"/>
        </w:rPr>
      </w:pPr>
    </w:p>
    <w:p w:rsidR="00046436" w:rsidRDefault="00660CC2" w:rsidP="005E0937">
      <w:pPr>
        <w:numPr>
          <w:ilvl w:val="0"/>
          <w:numId w:val="4"/>
        </w:numPr>
        <w:tabs>
          <w:tab w:val="left" w:pos="1680"/>
        </w:tabs>
        <w:ind w:left="1680" w:right="128" w:hanging="710"/>
        <w:rPr>
          <w:rFonts w:eastAsia="Times New Roman"/>
          <w:sz w:val="28"/>
          <w:szCs w:val="28"/>
        </w:rPr>
      </w:pPr>
      <w:r>
        <w:rPr>
          <w:rFonts w:eastAsia="Times New Roman"/>
          <w:sz w:val="28"/>
          <w:szCs w:val="28"/>
        </w:rPr>
        <w:t>непосредственно;</w:t>
      </w:r>
    </w:p>
    <w:p w:rsidR="00046436" w:rsidRDefault="00660CC2" w:rsidP="005E0937">
      <w:pPr>
        <w:numPr>
          <w:ilvl w:val="0"/>
          <w:numId w:val="4"/>
        </w:numPr>
        <w:tabs>
          <w:tab w:val="left" w:pos="1680"/>
        </w:tabs>
        <w:ind w:left="1680" w:right="128" w:hanging="710"/>
        <w:rPr>
          <w:rFonts w:eastAsia="Times New Roman"/>
          <w:sz w:val="28"/>
          <w:szCs w:val="28"/>
        </w:rPr>
      </w:pPr>
      <w:r>
        <w:rPr>
          <w:rFonts w:eastAsia="Times New Roman"/>
          <w:sz w:val="28"/>
          <w:szCs w:val="28"/>
        </w:rPr>
        <w:t>с использованием средств почтовой, телефонной связи;</w:t>
      </w:r>
    </w:p>
    <w:p w:rsidR="00046436" w:rsidRDefault="00046436" w:rsidP="005E0937">
      <w:pPr>
        <w:spacing w:line="12" w:lineRule="exact"/>
        <w:ind w:right="128"/>
        <w:rPr>
          <w:rFonts w:eastAsia="Times New Roman"/>
          <w:sz w:val="28"/>
          <w:szCs w:val="28"/>
        </w:rPr>
      </w:pPr>
    </w:p>
    <w:p w:rsidR="00046436" w:rsidRDefault="00660CC2" w:rsidP="005E0937">
      <w:pPr>
        <w:numPr>
          <w:ilvl w:val="0"/>
          <w:numId w:val="4"/>
        </w:numPr>
        <w:tabs>
          <w:tab w:val="left" w:pos="1676"/>
        </w:tabs>
        <w:spacing w:line="237" w:lineRule="auto"/>
        <w:ind w:left="260" w:right="128" w:firstLine="710"/>
        <w:jc w:val="both"/>
        <w:rPr>
          <w:rFonts w:eastAsia="Times New Roman"/>
          <w:sz w:val="28"/>
          <w:szCs w:val="28"/>
        </w:rPr>
      </w:pPr>
      <w:r>
        <w:rPr>
          <w:rFonts w:eastAsia="Times New Roman"/>
          <w:sz w:val="28"/>
          <w:szCs w:val="28"/>
        </w:rPr>
        <w:t>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w:t>
      </w:r>
    </w:p>
    <w:p w:rsidR="00046436" w:rsidRDefault="00046436" w:rsidP="005E0937">
      <w:pPr>
        <w:spacing w:line="13" w:lineRule="exact"/>
        <w:ind w:right="128"/>
        <w:rPr>
          <w:rFonts w:eastAsia="Times New Roman"/>
          <w:sz w:val="28"/>
          <w:szCs w:val="28"/>
        </w:rPr>
      </w:pPr>
    </w:p>
    <w:p w:rsidR="00046436" w:rsidRDefault="00660CC2" w:rsidP="005E0937">
      <w:pPr>
        <w:spacing w:line="234" w:lineRule="auto"/>
        <w:ind w:left="260" w:right="128" w:firstLine="768"/>
        <w:rPr>
          <w:rFonts w:eastAsia="Times New Roman"/>
          <w:sz w:val="28"/>
          <w:szCs w:val="28"/>
        </w:rPr>
      </w:pPr>
      <w:r>
        <w:rPr>
          <w:rFonts w:eastAsia="Times New Roman"/>
          <w:sz w:val="28"/>
          <w:szCs w:val="28"/>
        </w:rPr>
        <w:t>1.3.5.Консультации по вопросам предоставления муниципальной услуги предоставляются специалистами Администрации.</w:t>
      </w:r>
    </w:p>
    <w:p w:rsidR="00046436" w:rsidRDefault="00046436" w:rsidP="005E0937">
      <w:pPr>
        <w:spacing w:line="2" w:lineRule="exact"/>
        <w:ind w:right="128"/>
        <w:rPr>
          <w:rFonts w:eastAsia="Times New Roman"/>
          <w:sz w:val="28"/>
          <w:szCs w:val="28"/>
        </w:rPr>
      </w:pPr>
    </w:p>
    <w:p w:rsidR="00046436" w:rsidRDefault="00660CC2" w:rsidP="005E0937">
      <w:pPr>
        <w:ind w:left="1100" w:right="128"/>
        <w:rPr>
          <w:rFonts w:eastAsia="Times New Roman"/>
          <w:sz w:val="28"/>
          <w:szCs w:val="28"/>
        </w:rPr>
      </w:pPr>
      <w:r>
        <w:rPr>
          <w:rFonts w:eastAsia="Times New Roman"/>
          <w:sz w:val="28"/>
          <w:szCs w:val="28"/>
        </w:rPr>
        <w:t>1.3.6.Консультации предоставляются по вопросам:</w:t>
      </w:r>
    </w:p>
    <w:p w:rsidR="00046436" w:rsidRDefault="00660CC2" w:rsidP="005E0937">
      <w:pPr>
        <w:numPr>
          <w:ilvl w:val="0"/>
          <w:numId w:val="5"/>
        </w:numPr>
        <w:tabs>
          <w:tab w:val="left" w:pos="1680"/>
        </w:tabs>
        <w:ind w:left="1680" w:right="128" w:hanging="710"/>
        <w:rPr>
          <w:rFonts w:eastAsia="Times New Roman"/>
          <w:sz w:val="28"/>
          <w:szCs w:val="28"/>
        </w:rPr>
      </w:pPr>
      <w:r>
        <w:rPr>
          <w:rFonts w:eastAsia="Times New Roman"/>
          <w:sz w:val="28"/>
          <w:szCs w:val="28"/>
        </w:rPr>
        <w:t>правильности оформления заявлений;</w:t>
      </w:r>
    </w:p>
    <w:p w:rsidR="00046436" w:rsidRDefault="00046436" w:rsidP="005E0937">
      <w:pPr>
        <w:spacing w:line="14" w:lineRule="exact"/>
        <w:ind w:right="128"/>
        <w:rPr>
          <w:rFonts w:eastAsia="Times New Roman"/>
          <w:sz w:val="28"/>
          <w:szCs w:val="28"/>
        </w:rPr>
      </w:pPr>
    </w:p>
    <w:p w:rsidR="00046436" w:rsidRDefault="00660CC2" w:rsidP="005E0937">
      <w:pPr>
        <w:numPr>
          <w:ilvl w:val="0"/>
          <w:numId w:val="5"/>
        </w:numPr>
        <w:tabs>
          <w:tab w:val="left" w:pos="1676"/>
        </w:tabs>
        <w:spacing w:line="234" w:lineRule="auto"/>
        <w:ind w:left="260" w:right="128" w:firstLine="710"/>
        <w:rPr>
          <w:rFonts w:eastAsia="Times New Roman"/>
          <w:sz w:val="28"/>
          <w:szCs w:val="28"/>
        </w:rPr>
      </w:pPr>
      <w:r>
        <w:rPr>
          <w:rFonts w:eastAsia="Times New Roman"/>
          <w:sz w:val="28"/>
          <w:szCs w:val="28"/>
        </w:rPr>
        <w:t>перечня документов, необходимых для предоставления муниципальной услуги;</w:t>
      </w:r>
    </w:p>
    <w:p w:rsidR="00046436" w:rsidRDefault="00046436" w:rsidP="005E0937">
      <w:pPr>
        <w:spacing w:line="2" w:lineRule="exact"/>
        <w:ind w:right="128"/>
        <w:rPr>
          <w:rFonts w:eastAsia="Times New Roman"/>
          <w:sz w:val="28"/>
          <w:szCs w:val="28"/>
        </w:rPr>
      </w:pPr>
    </w:p>
    <w:p w:rsidR="00046436" w:rsidRDefault="00660CC2" w:rsidP="005E0937">
      <w:pPr>
        <w:numPr>
          <w:ilvl w:val="0"/>
          <w:numId w:val="5"/>
        </w:numPr>
        <w:tabs>
          <w:tab w:val="left" w:pos="1680"/>
        </w:tabs>
        <w:ind w:left="1680" w:right="128" w:hanging="710"/>
        <w:rPr>
          <w:rFonts w:eastAsia="Times New Roman"/>
          <w:sz w:val="28"/>
          <w:szCs w:val="28"/>
        </w:rPr>
      </w:pPr>
      <w:r>
        <w:rPr>
          <w:rFonts w:eastAsia="Times New Roman"/>
          <w:sz w:val="28"/>
          <w:szCs w:val="28"/>
        </w:rPr>
        <w:t>времени приема, порядка и сроков подачи документов;</w:t>
      </w:r>
    </w:p>
    <w:p w:rsidR="00046436" w:rsidRDefault="00660CC2" w:rsidP="005E0937">
      <w:pPr>
        <w:numPr>
          <w:ilvl w:val="0"/>
          <w:numId w:val="5"/>
        </w:numPr>
        <w:tabs>
          <w:tab w:val="left" w:pos="1680"/>
        </w:tabs>
        <w:ind w:left="1680" w:right="128" w:hanging="710"/>
        <w:rPr>
          <w:rFonts w:eastAsia="Times New Roman"/>
          <w:sz w:val="28"/>
          <w:szCs w:val="28"/>
        </w:rPr>
      </w:pPr>
      <w:r>
        <w:rPr>
          <w:rFonts w:eastAsia="Times New Roman"/>
          <w:sz w:val="28"/>
          <w:szCs w:val="28"/>
        </w:rPr>
        <w:t>иным вопросам.</w:t>
      </w:r>
    </w:p>
    <w:p w:rsidR="00046436" w:rsidRDefault="00046436" w:rsidP="005E0937">
      <w:pPr>
        <w:spacing w:line="13" w:lineRule="exact"/>
        <w:ind w:right="128"/>
        <w:rPr>
          <w:sz w:val="20"/>
          <w:szCs w:val="20"/>
        </w:rPr>
      </w:pPr>
    </w:p>
    <w:p w:rsidR="00046436" w:rsidRDefault="00660CC2" w:rsidP="005E0937">
      <w:pPr>
        <w:spacing w:line="234" w:lineRule="auto"/>
        <w:ind w:left="260" w:right="128" w:firstLine="629"/>
        <w:rPr>
          <w:sz w:val="20"/>
          <w:szCs w:val="20"/>
        </w:rPr>
      </w:pPr>
      <w:r>
        <w:rPr>
          <w:rFonts w:eastAsia="Times New Roman"/>
          <w:sz w:val="28"/>
          <w:szCs w:val="28"/>
        </w:rPr>
        <w:t>1.3.7.Консультации предоставляются в устной форме при личном обращении, либо посредством телефонной связи, электронной почты.</w:t>
      </w:r>
    </w:p>
    <w:p w:rsidR="00046436" w:rsidRDefault="00046436" w:rsidP="005E0937">
      <w:pPr>
        <w:spacing w:line="15" w:lineRule="exact"/>
        <w:ind w:right="128"/>
        <w:rPr>
          <w:sz w:val="20"/>
          <w:szCs w:val="20"/>
        </w:rPr>
      </w:pPr>
    </w:p>
    <w:p w:rsidR="00046436" w:rsidRDefault="00660CC2" w:rsidP="005E0937">
      <w:pPr>
        <w:spacing w:line="235" w:lineRule="auto"/>
        <w:ind w:left="260" w:right="128" w:firstLine="540"/>
        <w:rPr>
          <w:sz w:val="20"/>
          <w:szCs w:val="20"/>
        </w:rPr>
      </w:pPr>
      <w:r>
        <w:rPr>
          <w:rFonts w:eastAsia="Times New Roman"/>
          <w:sz w:val="28"/>
          <w:szCs w:val="28"/>
        </w:rPr>
        <w:t>Обращение по телефону допускается в течение рабочего времени Администрации.</w:t>
      </w:r>
    </w:p>
    <w:p w:rsidR="00046436" w:rsidRDefault="00046436" w:rsidP="005E0937">
      <w:pPr>
        <w:spacing w:line="15" w:lineRule="exact"/>
        <w:ind w:right="128"/>
        <w:rPr>
          <w:sz w:val="20"/>
          <w:szCs w:val="20"/>
        </w:rPr>
      </w:pPr>
    </w:p>
    <w:p w:rsidR="00046436" w:rsidRDefault="00660CC2" w:rsidP="005E0937">
      <w:pPr>
        <w:spacing w:line="234" w:lineRule="auto"/>
        <w:ind w:left="800" w:right="128"/>
        <w:rPr>
          <w:sz w:val="20"/>
          <w:szCs w:val="20"/>
        </w:rPr>
      </w:pPr>
      <w:r>
        <w:rPr>
          <w:rFonts w:eastAsia="Times New Roman"/>
          <w:sz w:val="28"/>
          <w:szCs w:val="28"/>
        </w:rPr>
        <w:t>1.3.8.Информирование о ходе предоставления муниципальной услуги осуществляется специалистами Администрации:</w:t>
      </w:r>
    </w:p>
    <w:p w:rsidR="00046436" w:rsidRDefault="00046436" w:rsidP="005E0937">
      <w:pPr>
        <w:spacing w:line="2" w:lineRule="exact"/>
        <w:ind w:right="128"/>
        <w:rPr>
          <w:sz w:val="20"/>
          <w:szCs w:val="20"/>
        </w:rPr>
      </w:pPr>
    </w:p>
    <w:p w:rsidR="00046436" w:rsidRDefault="00660CC2" w:rsidP="005E0937">
      <w:pPr>
        <w:numPr>
          <w:ilvl w:val="0"/>
          <w:numId w:val="6"/>
        </w:numPr>
        <w:tabs>
          <w:tab w:val="left" w:pos="1680"/>
        </w:tabs>
        <w:ind w:left="1680" w:right="128" w:hanging="710"/>
        <w:rPr>
          <w:rFonts w:eastAsia="Times New Roman"/>
          <w:sz w:val="28"/>
          <w:szCs w:val="28"/>
        </w:rPr>
      </w:pPr>
      <w:r>
        <w:rPr>
          <w:rFonts w:eastAsia="Times New Roman"/>
          <w:sz w:val="28"/>
          <w:szCs w:val="28"/>
        </w:rPr>
        <w:t>при непосредственном обращении заявителя;</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6"/>
        </w:numPr>
        <w:tabs>
          <w:tab w:val="left" w:pos="1688"/>
        </w:tabs>
        <w:spacing w:line="234" w:lineRule="auto"/>
        <w:ind w:left="980" w:right="128" w:hanging="10"/>
        <w:rPr>
          <w:rFonts w:eastAsia="Times New Roman"/>
          <w:sz w:val="28"/>
          <w:szCs w:val="28"/>
        </w:rPr>
      </w:pPr>
      <w:r>
        <w:rPr>
          <w:rFonts w:eastAsia="Times New Roman"/>
          <w:sz w:val="28"/>
          <w:szCs w:val="28"/>
        </w:rPr>
        <w:t>с использованием почтовой связи, телефонной связи, электронной почты.</w:t>
      </w:r>
    </w:p>
    <w:p w:rsidR="00046436" w:rsidRDefault="00046436" w:rsidP="005E0937">
      <w:pPr>
        <w:spacing w:line="4" w:lineRule="exact"/>
        <w:ind w:right="128"/>
        <w:rPr>
          <w:rFonts w:eastAsia="Times New Roman"/>
          <w:sz w:val="28"/>
          <w:szCs w:val="28"/>
        </w:rPr>
      </w:pPr>
    </w:p>
    <w:p w:rsidR="00046436" w:rsidRDefault="00660CC2" w:rsidP="005E0937">
      <w:pPr>
        <w:ind w:left="980" w:right="128"/>
        <w:rPr>
          <w:rFonts w:eastAsia="Times New Roman"/>
          <w:sz w:val="28"/>
          <w:szCs w:val="28"/>
        </w:rPr>
      </w:pPr>
      <w:r>
        <w:rPr>
          <w:rFonts w:eastAsia="Times New Roman"/>
          <w:sz w:val="28"/>
          <w:szCs w:val="28"/>
        </w:rPr>
        <w:t>1.3.9.Информация  о  сроке  завершения  рассмотрения  и  оформления</w:t>
      </w:r>
    </w:p>
    <w:p w:rsidR="00046436" w:rsidRDefault="00046436" w:rsidP="005E0937">
      <w:pPr>
        <w:spacing w:line="13" w:lineRule="exact"/>
        <w:ind w:right="128"/>
        <w:rPr>
          <w:rFonts w:eastAsia="Times New Roman"/>
          <w:sz w:val="28"/>
          <w:szCs w:val="28"/>
        </w:rPr>
      </w:pPr>
    </w:p>
    <w:p w:rsidR="00046436" w:rsidRDefault="00660CC2" w:rsidP="005E0937">
      <w:pPr>
        <w:spacing w:line="234" w:lineRule="auto"/>
        <w:ind w:left="980" w:right="128"/>
        <w:rPr>
          <w:rFonts w:eastAsia="Times New Roman"/>
          <w:sz w:val="28"/>
          <w:szCs w:val="28"/>
        </w:rPr>
      </w:pPr>
      <w:r>
        <w:rPr>
          <w:rFonts w:eastAsia="Times New Roman"/>
          <w:sz w:val="28"/>
          <w:szCs w:val="28"/>
        </w:rPr>
        <w:t>документов, возможности получения заявителем результата предоставления муниципальной услуги.</w:t>
      </w:r>
    </w:p>
    <w:p w:rsidR="00046436" w:rsidRDefault="00046436" w:rsidP="005E0937">
      <w:pPr>
        <w:spacing w:line="2" w:lineRule="exact"/>
        <w:ind w:right="128"/>
        <w:rPr>
          <w:rFonts w:eastAsia="Times New Roman"/>
          <w:sz w:val="28"/>
          <w:szCs w:val="28"/>
        </w:rPr>
      </w:pPr>
    </w:p>
    <w:p w:rsidR="00046436" w:rsidRDefault="00660CC2" w:rsidP="005E0937">
      <w:pPr>
        <w:ind w:left="1100" w:right="128"/>
        <w:rPr>
          <w:rFonts w:eastAsia="Times New Roman"/>
          <w:sz w:val="28"/>
          <w:szCs w:val="28"/>
        </w:rPr>
      </w:pPr>
      <w:r>
        <w:rPr>
          <w:rFonts w:eastAsia="Times New Roman"/>
          <w:sz w:val="28"/>
          <w:szCs w:val="28"/>
        </w:rPr>
        <w:t>1.3.10.Информация,  указанная  в  пункте  4  настоящего  Регламента,</w:t>
      </w:r>
    </w:p>
    <w:p w:rsidR="00046436" w:rsidRDefault="00660CC2" w:rsidP="005E0937">
      <w:pPr>
        <w:ind w:left="260" w:right="128"/>
        <w:rPr>
          <w:rFonts w:eastAsia="Times New Roman"/>
          <w:sz w:val="28"/>
          <w:szCs w:val="28"/>
        </w:rPr>
      </w:pPr>
      <w:r>
        <w:rPr>
          <w:rFonts w:eastAsia="Times New Roman"/>
          <w:sz w:val="28"/>
          <w:szCs w:val="28"/>
        </w:rPr>
        <w:lastRenderedPageBreak/>
        <w:t>размещается:</w:t>
      </w:r>
      <w:r w:rsidR="005E0937">
        <w:rPr>
          <w:rFonts w:eastAsia="Times New Roman"/>
          <w:sz w:val="28"/>
          <w:szCs w:val="28"/>
        </w:rPr>
        <w:t xml:space="preserve"> </w:t>
      </w:r>
      <w:r>
        <w:rPr>
          <w:rFonts w:eastAsia="Times New Roman"/>
          <w:sz w:val="28"/>
          <w:szCs w:val="28"/>
        </w:rPr>
        <w:t>в печатной форме на информационных стендах в помещения Администрации;</w:t>
      </w:r>
    </w:p>
    <w:p w:rsidR="00046436" w:rsidRDefault="00046436" w:rsidP="005E0937">
      <w:pPr>
        <w:spacing w:line="15" w:lineRule="exact"/>
        <w:ind w:right="128"/>
        <w:rPr>
          <w:rFonts w:eastAsia="Times New Roman"/>
          <w:sz w:val="28"/>
          <w:szCs w:val="28"/>
        </w:rPr>
      </w:pPr>
    </w:p>
    <w:p w:rsidR="00046436" w:rsidRDefault="00660CC2" w:rsidP="005E0937">
      <w:pPr>
        <w:numPr>
          <w:ilvl w:val="0"/>
          <w:numId w:val="7"/>
        </w:numPr>
        <w:tabs>
          <w:tab w:val="left" w:pos="1676"/>
        </w:tabs>
        <w:spacing w:line="234" w:lineRule="auto"/>
        <w:ind w:left="260" w:right="128" w:firstLine="710"/>
        <w:rPr>
          <w:rFonts w:eastAsia="Times New Roman"/>
          <w:sz w:val="28"/>
          <w:szCs w:val="28"/>
        </w:rPr>
      </w:pPr>
      <w:r>
        <w:rPr>
          <w:rFonts w:eastAsia="Times New Roman"/>
          <w:sz w:val="28"/>
          <w:szCs w:val="28"/>
        </w:rPr>
        <w:t>в электронном виде на официальном сайте сельского поселения в сети «Интернет».</w:t>
      </w:r>
    </w:p>
    <w:p w:rsidR="00046436" w:rsidRDefault="00046436" w:rsidP="005E0937">
      <w:pPr>
        <w:spacing w:line="323" w:lineRule="exact"/>
        <w:ind w:right="128"/>
        <w:rPr>
          <w:sz w:val="20"/>
          <w:szCs w:val="20"/>
        </w:rPr>
      </w:pPr>
    </w:p>
    <w:p w:rsidR="00046436" w:rsidRDefault="00660CC2" w:rsidP="005E0937">
      <w:pPr>
        <w:ind w:right="128"/>
        <w:jc w:val="center"/>
        <w:rPr>
          <w:sz w:val="20"/>
          <w:szCs w:val="20"/>
        </w:rPr>
      </w:pPr>
      <w:r>
        <w:rPr>
          <w:rFonts w:eastAsia="Times New Roman"/>
          <w:sz w:val="28"/>
          <w:szCs w:val="28"/>
        </w:rPr>
        <w:t>Раздел II. Стандарт предоставления муниципальной услуги</w:t>
      </w:r>
    </w:p>
    <w:p w:rsidR="00046436" w:rsidRDefault="00046436" w:rsidP="005E0937">
      <w:pPr>
        <w:spacing w:line="276" w:lineRule="exact"/>
        <w:ind w:right="128"/>
        <w:rPr>
          <w:sz w:val="20"/>
          <w:szCs w:val="20"/>
        </w:rPr>
      </w:pPr>
    </w:p>
    <w:p w:rsidR="00046436" w:rsidRDefault="00660CC2" w:rsidP="005E0937">
      <w:pPr>
        <w:ind w:left="1980" w:right="128"/>
        <w:rPr>
          <w:sz w:val="20"/>
          <w:szCs w:val="20"/>
        </w:rPr>
      </w:pPr>
      <w:r>
        <w:rPr>
          <w:rFonts w:eastAsia="Times New Roman"/>
          <w:sz w:val="28"/>
          <w:szCs w:val="28"/>
        </w:rPr>
        <w:t>Подраздел 1. Наименование муниципальной услуги</w:t>
      </w:r>
    </w:p>
    <w:p w:rsidR="00046436" w:rsidRDefault="00046436" w:rsidP="005E0937">
      <w:pPr>
        <w:spacing w:line="337" w:lineRule="exact"/>
        <w:ind w:right="128"/>
        <w:rPr>
          <w:sz w:val="20"/>
          <w:szCs w:val="20"/>
        </w:rPr>
      </w:pPr>
    </w:p>
    <w:p w:rsidR="00046436" w:rsidRDefault="00660CC2" w:rsidP="005E0937">
      <w:pPr>
        <w:spacing w:line="237" w:lineRule="auto"/>
        <w:ind w:left="260" w:right="128" w:firstLine="557"/>
        <w:jc w:val="both"/>
        <w:rPr>
          <w:sz w:val="20"/>
          <w:szCs w:val="20"/>
        </w:rPr>
      </w:pPr>
      <w:r>
        <w:rPr>
          <w:rFonts w:eastAsia="Times New Roman"/>
          <w:sz w:val="28"/>
          <w:szCs w:val="28"/>
        </w:rPr>
        <w:t>2.1. Наименование муниципальной услуги, предусмотренной настоящим Регламентом: «Формирование списков граждан, имеющих право быть принятыми в члены жилищно-строительных кооперативов, оснований включения указанных граждан в списки граждан, имеющих право быть принятыми в члены такого кооператива».</w:t>
      </w:r>
    </w:p>
    <w:p w:rsidR="00046436" w:rsidRDefault="00046436" w:rsidP="005E0937">
      <w:pPr>
        <w:spacing w:line="281" w:lineRule="exact"/>
        <w:ind w:right="128"/>
        <w:rPr>
          <w:sz w:val="20"/>
          <w:szCs w:val="20"/>
        </w:rPr>
      </w:pPr>
    </w:p>
    <w:p w:rsidR="00046436" w:rsidRDefault="00660CC2" w:rsidP="005E0937">
      <w:pPr>
        <w:ind w:left="340" w:right="128"/>
        <w:rPr>
          <w:sz w:val="20"/>
          <w:szCs w:val="20"/>
        </w:rPr>
      </w:pPr>
      <w:r>
        <w:rPr>
          <w:rFonts w:eastAsia="Times New Roman"/>
          <w:sz w:val="28"/>
          <w:szCs w:val="28"/>
        </w:rPr>
        <w:t>Подраздел 2. Наименование органа предоставляющего муниципальную услугу</w:t>
      </w:r>
    </w:p>
    <w:p w:rsidR="00046436" w:rsidRDefault="00046436" w:rsidP="005E0937">
      <w:pPr>
        <w:spacing w:line="337" w:lineRule="exact"/>
        <w:ind w:right="128"/>
        <w:rPr>
          <w:sz w:val="20"/>
          <w:szCs w:val="20"/>
        </w:rPr>
      </w:pPr>
    </w:p>
    <w:p w:rsidR="00046436" w:rsidRDefault="00660CC2" w:rsidP="005E0937">
      <w:pPr>
        <w:spacing w:line="236" w:lineRule="auto"/>
        <w:ind w:left="260" w:right="128" w:firstLine="629"/>
        <w:jc w:val="both"/>
        <w:rPr>
          <w:sz w:val="20"/>
          <w:szCs w:val="20"/>
        </w:rPr>
      </w:pPr>
      <w:r>
        <w:rPr>
          <w:rFonts w:eastAsia="Times New Roman"/>
          <w:sz w:val="28"/>
          <w:szCs w:val="28"/>
        </w:rPr>
        <w:t>2.2.1. Орган, уполномоченный на предоставление муниципальной услуги, предусмотренный настоящим Регламентом, - Администрация Оглухинского сельского поселения.</w:t>
      </w:r>
    </w:p>
    <w:p w:rsidR="00046436" w:rsidRDefault="00046436" w:rsidP="005E0937">
      <w:pPr>
        <w:spacing w:line="15" w:lineRule="exact"/>
        <w:ind w:right="128"/>
        <w:rPr>
          <w:sz w:val="20"/>
          <w:szCs w:val="20"/>
        </w:rPr>
      </w:pPr>
    </w:p>
    <w:p w:rsidR="00046436" w:rsidRDefault="00660CC2" w:rsidP="005E0937">
      <w:pPr>
        <w:spacing w:line="234" w:lineRule="auto"/>
        <w:ind w:left="260" w:right="128" w:firstLine="708"/>
        <w:jc w:val="both"/>
        <w:rPr>
          <w:sz w:val="20"/>
          <w:szCs w:val="20"/>
        </w:rPr>
      </w:pPr>
      <w:r>
        <w:rPr>
          <w:rFonts w:eastAsia="Times New Roman"/>
          <w:sz w:val="28"/>
          <w:szCs w:val="28"/>
        </w:rPr>
        <w:t>2.2.2.Предоставление муниципальной услуги, предусмотренной настоящим Регламентом, осуществляется специалистами Администрации.</w:t>
      </w:r>
    </w:p>
    <w:p w:rsidR="00046436" w:rsidRDefault="00046436" w:rsidP="005E0937">
      <w:pPr>
        <w:spacing w:line="281" w:lineRule="exact"/>
        <w:ind w:right="128"/>
        <w:rPr>
          <w:sz w:val="20"/>
          <w:szCs w:val="20"/>
        </w:rPr>
      </w:pPr>
    </w:p>
    <w:p w:rsidR="00046436" w:rsidRDefault="00660CC2" w:rsidP="005E0937">
      <w:pPr>
        <w:ind w:left="1280" w:right="128"/>
        <w:rPr>
          <w:sz w:val="20"/>
          <w:szCs w:val="20"/>
        </w:rPr>
      </w:pPr>
      <w:r>
        <w:rPr>
          <w:rFonts w:eastAsia="Times New Roman"/>
          <w:sz w:val="28"/>
          <w:szCs w:val="28"/>
        </w:rPr>
        <w:t>Подраздел 3. Результат предоставления муниципальной услуги</w:t>
      </w:r>
    </w:p>
    <w:p w:rsidR="00046436" w:rsidRDefault="00046436" w:rsidP="005E0937">
      <w:pPr>
        <w:spacing w:line="335" w:lineRule="exact"/>
        <w:ind w:right="128"/>
        <w:rPr>
          <w:sz w:val="20"/>
          <w:szCs w:val="20"/>
        </w:rPr>
      </w:pPr>
    </w:p>
    <w:p w:rsidR="00046436" w:rsidRDefault="00660CC2" w:rsidP="005E0937">
      <w:pPr>
        <w:spacing w:line="236" w:lineRule="auto"/>
        <w:ind w:left="260" w:right="128" w:firstLine="629"/>
        <w:jc w:val="both"/>
        <w:rPr>
          <w:sz w:val="20"/>
          <w:szCs w:val="20"/>
        </w:rPr>
      </w:pPr>
      <w:r>
        <w:rPr>
          <w:rFonts w:eastAsia="Times New Roman"/>
          <w:sz w:val="28"/>
          <w:szCs w:val="28"/>
        </w:rPr>
        <w:t>2.3.1. Результатом предоставления муниципальной услуги, предусмотренной настоящим Регламентом, является решение в форме постановления Администрации Оглухинского сельского поселения:</w:t>
      </w:r>
    </w:p>
    <w:p w:rsidR="00046436" w:rsidRDefault="00046436" w:rsidP="005E0937">
      <w:pPr>
        <w:spacing w:line="15" w:lineRule="exact"/>
        <w:ind w:right="128"/>
        <w:rPr>
          <w:sz w:val="20"/>
          <w:szCs w:val="20"/>
        </w:rPr>
      </w:pPr>
    </w:p>
    <w:p w:rsidR="00046436" w:rsidRDefault="00660CC2" w:rsidP="005E0937">
      <w:pPr>
        <w:numPr>
          <w:ilvl w:val="0"/>
          <w:numId w:val="8"/>
        </w:numPr>
        <w:tabs>
          <w:tab w:val="left" w:pos="1676"/>
        </w:tabs>
        <w:spacing w:line="237" w:lineRule="auto"/>
        <w:ind w:left="260" w:right="128" w:firstLine="710"/>
        <w:jc w:val="both"/>
        <w:rPr>
          <w:rFonts w:eastAsia="Times New Roman"/>
          <w:sz w:val="28"/>
          <w:szCs w:val="28"/>
        </w:rPr>
      </w:pPr>
      <w:r>
        <w:rPr>
          <w:rFonts w:eastAsia="Times New Roman"/>
          <w:sz w:val="28"/>
          <w:szCs w:val="28"/>
        </w:rPr>
        <w:t>о включении заявителя в список граждан, имеющих право быть принятыми в члены жилищно-строительного кооператива, создаваемого в целях обеспечения жильем граждан в соответствии с Федеральным законом от 24.07.2008 № 161-ФЗ «О содействии развитию жилищного строительства»;</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8"/>
        </w:numPr>
        <w:tabs>
          <w:tab w:val="left" w:pos="1676"/>
        </w:tabs>
        <w:spacing w:line="238" w:lineRule="auto"/>
        <w:ind w:left="260" w:right="128" w:firstLine="710"/>
        <w:jc w:val="both"/>
        <w:rPr>
          <w:rFonts w:eastAsia="Times New Roman"/>
          <w:sz w:val="28"/>
          <w:szCs w:val="28"/>
        </w:rPr>
      </w:pPr>
      <w:r>
        <w:rPr>
          <w:rFonts w:eastAsia="Times New Roman"/>
          <w:sz w:val="28"/>
          <w:szCs w:val="28"/>
        </w:rPr>
        <w:t>об отказе во включении заявителя в список граждан, имеющих право быть принятыми в члены жилищно-строительного кооператива, создаваемого в целях обеспечения жильем граждан в соответствии с Федеральным законом от 24.07.2008 № 161-ФЗ «О содействии развитию жилищного строительства».</w:t>
      </w:r>
    </w:p>
    <w:p w:rsidR="00046436" w:rsidRDefault="00046436" w:rsidP="005E0937">
      <w:pPr>
        <w:spacing w:line="13" w:lineRule="exact"/>
        <w:ind w:right="128"/>
        <w:rPr>
          <w:rFonts w:eastAsia="Times New Roman"/>
          <w:sz w:val="28"/>
          <w:szCs w:val="28"/>
        </w:rPr>
      </w:pPr>
    </w:p>
    <w:p w:rsidR="00046436" w:rsidRDefault="00660CC2" w:rsidP="005E0937">
      <w:pPr>
        <w:spacing w:line="237" w:lineRule="auto"/>
        <w:ind w:left="260" w:right="128" w:firstLine="629"/>
        <w:jc w:val="both"/>
        <w:rPr>
          <w:rFonts w:eastAsia="Times New Roman"/>
          <w:sz w:val="28"/>
          <w:szCs w:val="28"/>
        </w:rPr>
      </w:pPr>
      <w:r>
        <w:rPr>
          <w:rFonts w:eastAsia="Times New Roman"/>
          <w:sz w:val="28"/>
          <w:szCs w:val="28"/>
        </w:rPr>
        <w:t>2.3.2. Администрация сельского поселения в течение трех рабочих дней со дня принятия решения о предоставлении (об отказе в предоставлении) муниципальной услуги направляет (выдает) заявителю документ, подтверждающий принятое решение.</w:t>
      </w:r>
    </w:p>
    <w:p w:rsidR="00046436" w:rsidRDefault="00046436" w:rsidP="005E0937">
      <w:pPr>
        <w:spacing w:line="325" w:lineRule="exact"/>
        <w:ind w:right="128"/>
        <w:rPr>
          <w:sz w:val="20"/>
          <w:szCs w:val="20"/>
        </w:rPr>
      </w:pPr>
    </w:p>
    <w:p w:rsidR="00046436" w:rsidRDefault="00660CC2" w:rsidP="005E0937">
      <w:pPr>
        <w:ind w:left="1560" w:right="128"/>
        <w:rPr>
          <w:sz w:val="20"/>
          <w:szCs w:val="20"/>
        </w:rPr>
      </w:pPr>
      <w:r>
        <w:rPr>
          <w:rFonts w:eastAsia="Times New Roman"/>
          <w:sz w:val="28"/>
          <w:szCs w:val="28"/>
        </w:rPr>
        <w:t>Подраздел 4. Срок предоставления муниципальной услуги</w:t>
      </w:r>
    </w:p>
    <w:p w:rsidR="00046436" w:rsidRDefault="00046436" w:rsidP="005E0937">
      <w:pPr>
        <w:spacing w:line="321" w:lineRule="exact"/>
        <w:ind w:right="128"/>
        <w:rPr>
          <w:sz w:val="20"/>
          <w:szCs w:val="20"/>
        </w:rPr>
      </w:pPr>
    </w:p>
    <w:p w:rsidR="00046436" w:rsidRDefault="00660CC2" w:rsidP="005E0937">
      <w:pPr>
        <w:ind w:left="980" w:right="128"/>
        <w:rPr>
          <w:sz w:val="20"/>
          <w:szCs w:val="20"/>
        </w:rPr>
      </w:pPr>
      <w:r>
        <w:rPr>
          <w:rFonts w:eastAsia="Times New Roman"/>
          <w:sz w:val="28"/>
          <w:szCs w:val="28"/>
        </w:rPr>
        <w:t>2.4.1. Решение о предоставлении муниципальной услуги (об отказе в</w:t>
      </w:r>
    </w:p>
    <w:p w:rsidR="00046436" w:rsidRDefault="00046436" w:rsidP="005E0937">
      <w:pPr>
        <w:ind w:right="128"/>
        <w:sectPr w:rsidR="00046436">
          <w:pgSz w:w="11900" w:h="16838"/>
          <w:pgMar w:top="1138" w:right="566" w:bottom="794" w:left="1440" w:header="0" w:footer="0" w:gutter="0"/>
          <w:cols w:space="720" w:equalWidth="0">
            <w:col w:w="9900"/>
          </w:cols>
        </w:sectPr>
      </w:pPr>
    </w:p>
    <w:p w:rsidR="00046436" w:rsidRDefault="00660CC2" w:rsidP="005E0937">
      <w:pPr>
        <w:spacing w:line="238" w:lineRule="auto"/>
        <w:ind w:left="260" w:right="128"/>
        <w:jc w:val="both"/>
        <w:rPr>
          <w:sz w:val="20"/>
          <w:szCs w:val="20"/>
        </w:rPr>
      </w:pPr>
      <w:r>
        <w:rPr>
          <w:rFonts w:eastAsia="Times New Roman"/>
          <w:sz w:val="28"/>
          <w:szCs w:val="28"/>
        </w:rPr>
        <w:lastRenderedPageBreak/>
        <w:t>предоставлении муниципальной услуги), предусмотренной настоящим Регламентом, по результатам рассмотрения заявления и приложенных к заявлению документов должно быть принято, не позднее 20 рабочих дней с момента представления заявления и документов в Администрацию сельского поселения.</w:t>
      </w:r>
    </w:p>
    <w:p w:rsidR="00046436" w:rsidRDefault="00046436" w:rsidP="005E0937">
      <w:pPr>
        <w:spacing w:line="336" w:lineRule="exact"/>
        <w:ind w:right="128"/>
        <w:rPr>
          <w:sz w:val="20"/>
          <w:szCs w:val="20"/>
        </w:rPr>
      </w:pPr>
    </w:p>
    <w:p w:rsidR="00046436" w:rsidRDefault="00660CC2" w:rsidP="005E0937">
      <w:pPr>
        <w:spacing w:line="235" w:lineRule="auto"/>
        <w:ind w:right="128"/>
        <w:jc w:val="center"/>
        <w:rPr>
          <w:sz w:val="20"/>
          <w:szCs w:val="20"/>
        </w:rPr>
      </w:pPr>
      <w:r>
        <w:rPr>
          <w:rFonts w:eastAsia="Times New Roman"/>
          <w:sz w:val="28"/>
          <w:szCs w:val="28"/>
        </w:rPr>
        <w:t>Подраздел 5. Перечень нормативных правовых актов, регулирующих отношения, возникающие в связи с предоставлением муниципальной услуги</w:t>
      </w:r>
    </w:p>
    <w:p w:rsidR="00046436" w:rsidRDefault="00046436" w:rsidP="005E0937">
      <w:pPr>
        <w:spacing w:line="337" w:lineRule="exact"/>
        <w:ind w:right="128"/>
        <w:rPr>
          <w:sz w:val="20"/>
          <w:szCs w:val="20"/>
        </w:rPr>
      </w:pPr>
    </w:p>
    <w:p w:rsidR="00046436" w:rsidRDefault="00660CC2" w:rsidP="005E0937">
      <w:pPr>
        <w:spacing w:line="234" w:lineRule="auto"/>
        <w:ind w:left="260" w:right="128" w:firstLine="420"/>
        <w:rPr>
          <w:sz w:val="20"/>
          <w:szCs w:val="20"/>
        </w:rPr>
      </w:pPr>
      <w:r>
        <w:rPr>
          <w:rFonts w:eastAsia="Times New Roman"/>
          <w:sz w:val="28"/>
          <w:szCs w:val="28"/>
        </w:rPr>
        <w:t>2.5.1. Предоставление муниципальной услуги, предусмотренной настоящим Регламентом, осуществляется в соответствии с:</w:t>
      </w:r>
    </w:p>
    <w:p w:rsidR="00046436" w:rsidRDefault="00046436" w:rsidP="005E0937">
      <w:pPr>
        <w:spacing w:line="16" w:lineRule="exact"/>
        <w:ind w:right="128"/>
        <w:rPr>
          <w:sz w:val="20"/>
          <w:szCs w:val="20"/>
        </w:rPr>
      </w:pPr>
    </w:p>
    <w:p w:rsidR="00046436" w:rsidRDefault="00660CC2" w:rsidP="005E0937">
      <w:pPr>
        <w:spacing w:line="237" w:lineRule="auto"/>
        <w:ind w:left="260" w:right="128" w:firstLine="540"/>
        <w:jc w:val="both"/>
        <w:rPr>
          <w:sz w:val="20"/>
          <w:szCs w:val="20"/>
        </w:rPr>
      </w:pPr>
      <w:r>
        <w:rPr>
          <w:rFonts w:eastAsia="Times New Roman"/>
          <w:sz w:val="28"/>
          <w:szCs w:val="28"/>
        </w:rPr>
        <w:t>Конституцией Российской Федерации (принята всенародным голосованием 12.12.1993) (с учетом, внесенных Законами РФ о поправках к Конституции РФ от 30.12.2008 № 6-ФУЗ, от 30.12.2008 № 7-ФКЗ);</w:t>
      </w:r>
    </w:p>
    <w:p w:rsidR="00046436" w:rsidRDefault="00046436" w:rsidP="005E0937">
      <w:pPr>
        <w:spacing w:line="13" w:lineRule="exact"/>
        <w:ind w:right="128"/>
        <w:rPr>
          <w:sz w:val="20"/>
          <w:szCs w:val="20"/>
        </w:rPr>
      </w:pPr>
    </w:p>
    <w:p w:rsidR="00046436" w:rsidRDefault="00660CC2" w:rsidP="005E0937">
      <w:pPr>
        <w:spacing w:line="234" w:lineRule="auto"/>
        <w:ind w:left="260" w:right="128" w:firstLine="540"/>
        <w:jc w:val="both"/>
        <w:rPr>
          <w:sz w:val="20"/>
          <w:szCs w:val="20"/>
        </w:rPr>
      </w:pPr>
      <w:r>
        <w:rPr>
          <w:rFonts w:eastAsia="Times New Roman"/>
          <w:sz w:val="28"/>
          <w:szCs w:val="28"/>
        </w:rPr>
        <w:t>Жилищным кодексом Российской Федерации ("Российская газета", N 1, 12.01.2005);</w:t>
      </w:r>
    </w:p>
    <w:p w:rsidR="00046436" w:rsidRDefault="00046436" w:rsidP="005E0937">
      <w:pPr>
        <w:spacing w:line="15" w:lineRule="exact"/>
        <w:ind w:right="128"/>
        <w:rPr>
          <w:sz w:val="20"/>
          <w:szCs w:val="20"/>
        </w:rPr>
      </w:pPr>
    </w:p>
    <w:p w:rsidR="00046436" w:rsidRDefault="00660CC2" w:rsidP="005E0937">
      <w:pPr>
        <w:spacing w:line="234" w:lineRule="auto"/>
        <w:ind w:left="260" w:right="128" w:firstLine="540"/>
        <w:jc w:val="both"/>
        <w:rPr>
          <w:sz w:val="20"/>
          <w:szCs w:val="20"/>
        </w:rPr>
      </w:pPr>
      <w:r>
        <w:rPr>
          <w:rFonts w:eastAsia="Times New Roman"/>
          <w:sz w:val="28"/>
          <w:szCs w:val="28"/>
        </w:rPr>
        <w:t>Бюджетным кодексом Российской Федерации от 31.07.1998 № 145-ФЗ ( ред. от 03.12.2011) (с изм. и доп., вступающими в силу с 01.01.2012);</w:t>
      </w:r>
    </w:p>
    <w:p w:rsidR="00046436" w:rsidRDefault="00046436" w:rsidP="005E0937">
      <w:pPr>
        <w:spacing w:line="15" w:lineRule="exact"/>
        <w:ind w:right="128"/>
        <w:rPr>
          <w:sz w:val="20"/>
          <w:szCs w:val="20"/>
        </w:rPr>
      </w:pPr>
    </w:p>
    <w:p w:rsidR="00046436" w:rsidRDefault="00660CC2" w:rsidP="005E0937">
      <w:pPr>
        <w:spacing w:line="237" w:lineRule="auto"/>
        <w:ind w:left="260" w:right="128" w:firstLine="540"/>
        <w:jc w:val="both"/>
        <w:rPr>
          <w:sz w:val="20"/>
          <w:szCs w:val="20"/>
        </w:rPr>
      </w:pPr>
      <w:r>
        <w:rPr>
          <w:rFonts w:eastAsia="Times New Roman"/>
          <w:sz w:val="28"/>
          <w:szCs w:val="28"/>
        </w:rPr>
        <w:t>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046436" w:rsidRDefault="00046436" w:rsidP="005E0937">
      <w:pPr>
        <w:spacing w:line="17" w:lineRule="exact"/>
        <w:ind w:right="128"/>
        <w:rPr>
          <w:sz w:val="20"/>
          <w:szCs w:val="20"/>
        </w:rPr>
      </w:pPr>
    </w:p>
    <w:p w:rsidR="00046436" w:rsidRDefault="00660CC2" w:rsidP="005E0937">
      <w:pPr>
        <w:spacing w:line="236" w:lineRule="auto"/>
        <w:ind w:left="260" w:right="128" w:firstLine="540"/>
        <w:jc w:val="both"/>
        <w:rPr>
          <w:sz w:val="20"/>
          <w:szCs w:val="20"/>
        </w:rPr>
      </w:pPr>
      <w:r>
        <w:rPr>
          <w:rFonts w:eastAsia="Times New Roman"/>
          <w:sz w:val="28"/>
          <w:szCs w:val="28"/>
        </w:rPr>
        <w:t>Федеральным законом от 27.07.2010 N 210-ФЗ «Об организации предоставления государственных и муниципальных услуг» («Российская газета», N 168, 30.07.2010);</w:t>
      </w:r>
    </w:p>
    <w:p w:rsidR="00046436" w:rsidRDefault="00046436" w:rsidP="005E0937">
      <w:pPr>
        <w:spacing w:line="15" w:lineRule="exact"/>
        <w:ind w:right="128"/>
        <w:rPr>
          <w:sz w:val="20"/>
          <w:szCs w:val="20"/>
        </w:rPr>
      </w:pPr>
    </w:p>
    <w:p w:rsidR="00046436" w:rsidRDefault="00660CC2" w:rsidP="005E0937">
      <w:pPr>
        <w:spacing w:line="237" w:lineRule="auto"/>
        <w:ind w:left="260" w:right="128" w:firstLine="540"/>
        <w:jc w:val="both"/>
        <w:rPr>
          <w:sz w:val="20"/>
          <w:szCs w:val="20"/>
        </w:rPr>
      </w:pPr>
      <w:r>
        <w:rPr>
          <w:rFonts w:eastAsia="Times New Roman"/>
          <w:sz w:val="28"/>
          <w:szCs w:val="28"/>
        </w:rPr>
        <w:t>Федеральным законом от 24.07.2008 № 161-ФЗ «О содействии развитию жилищного строительства» (Собрание законодательства РФ, 28.07.2008, № 30(часть2), ст.3617);</w:t>
      </w:r>
    </w:p>
    <w:p w:rsidR="00046436" w:rsidRDefault="00046436" w:rsidP="005E0937">
      <w:pPr>
        <w:spacing w:line="13" w:lineRule="exact"/>
        <w:ind w:right="128"/>
        <w:rPr>
          <w:sz w:val="20"/>
          <w:szCs w:val="20"/>
        </w:rPr>
      </w:pPr>
    </w:p>
    <w:p w:rsidR="00046436" w:rsidRDefault="00660CC2" w:rsidP="005E0937">
      <w:pPr>
        <w:spacing w:line="237" w:lineRule="auto"/>
        <w:ind w:left="260" w:right="128" w:firstLine="540"/>
        <w:jc w:val="both"/>
        <w:rPr>
          <w:sz w:val="20"/>
          <w:szCs w:val="20"/>
        </w:rPr>
      </w:pPr>
      <w:r>
        <w:rPr>
          <w:rFonts w:eastAsia="Times New Roman"/>
          <w:sz w:val="28"/>
          <w:szCs w:val="28"/>
        </w:rPr>
        <w:t>Постановлением Правительства Омской области от 06.09.2017 № 255-п «Об утверждении перечня категорий граждан, которые могут быть приняты в члены жилищно-строительного кооперативов, оснований включения указанных граждан в списки граждан, имеющих право быть принятыми в члены такого кооператива, и правил формирования таких списков»;</w:t>
      </w:r>
    </w:p>
    <w:p w:rsidR="00046436" w:rsidRDefault="00046436" w:rsidP="005E0937">
      <w:pPr>
        <w:spacing w:line="8" w:lineRule="exact"/>
        <w:ind w:right="128"/>
        <w:rPr>
          <w:sz w:val="20"/>
          <w:szCs w:val="20"/>
        </w:rPr>
      </w:pPr>
    </w:p>
    <w:p w:rsidR="00046436" w:rsidRDefault="00660CC2" w:rsidP="005E0937">
      <w:pPr>
        <w:ind w:left="800" w:right="128"/>
        <w:rPr>
          <w:sz w:val="20"/>
          <w:szCs w:val="20"/>
        </w:rPr>
      </w:pPr>
      <w:r>
        <w:rPr>
          <w:rFonts w:eastAsia="Times New Roman"/>
          <w:sz w:val="28"/>
          <w:szCs w:val="28"/>
        </w:rPr>
        <w:t>Уставом Оглухинского сельского поселения.</w:t>
      </w:r>
    </w:p>
    <w:p w:rsidR="00046436" w:rsidRDefault="00046436" w:rsidP="005E0937">
      <w:pPr>
        <w:spacing w:line="200" w:lineRule="exact"/>
        <w:ind w:right="128"/>
        <w:rPr>
          <w:sz w:val="20"/>
          <w:szCs w:val="20"/>
        </w:rPr>
      </w:pPr>
    </w:p>
    <w:p w:rsidR="00046436" w:rsidRDefault="00046436" w:rsidP="005E0937">
      <w:pPr>
        <w:spacing w:line="397" w:lineRule="exact"/>
        <w:ind w:right="128"/>
        <w:rPr>
          <w:sz w:val="20"/>
          <w:szCs w:val="20"/>
        </w:rPr>
      </w:pPr>
    </w:p>
    <w:p w:rsidR="00046436" w:rsidRDefault="00660CC2" w:rsidP="005E0937">
      <w:pPr>
        <w:ind w:right="128"/>
        <w:jc w:val="center"/>
        <w:rPr>
          <w:sz w:val="20"/>
          <w:szCs w:val="20"/>
        </w:rPr>
      </w:pPr>
      <w:r>
        <w:rPr>
          <w:rFonts w:eastAsia="Times New Roman"/>
          <w:sz w:val="28"/>
          <w:szCs w:val="28"/>
        </w:rPr>
        <w:t>Подраздел 6. Перечень документов, необходимых</w:t>
      </w:r>
    </w:p>
    <w:p w:rsidR="00046436" w:rsidRDefault="00660CC2" w:rsidP="005E0937">
      <w:pPr>
        <w:ind w:right="128"/>
        <w:jc w:val="center"/>
        <w:rPr>
          <w:sz w:val="20"/>
          <w:szCs w:val="20"/>
        </w:rPr>
      </w:pPr>
      <w:r>
        <w:rPr>
          <w:rFonts w:eastAsia="Times New Roman"/>
          <w:sz w:val="28"/>
          <w:szCs w:val="28"/>
        </w:rPr>
        <w:t>для предоставления муниципальной услуги</w:t>
      </w:r>
    </w:p>
    <w:p w:rsidR="00046436" w:rsidRDefault="00046436" w:rsidP="005E0937">
      <w:pPr>
        <w:spacing w:line="289" w:lineRule="exact"/>
        <w:ind w:right="128"/>
        <w:rPr>
          <w:sz w:val="20"/>
          <w:szCs w:val="20"/>
        </w:rPr>
      </w:pPr>
    </w:p>
    <w:p w:rsidR="00046436" w:rsidRDefault="00660CC2" w:rsidP="005E0937">
      <w:pPr>
        <w:spacing w:line="237" w:lineRule="auto"/>
        <w:ind w:left="260" w:right="128"/>
        <w:rPr>
          <w:sz w:val="20"/>
          <w:szCs w:val="20"/>
        </w:rPr>
      </w:pPr>
      <w:r>
        <w:rPr>
          <w:rFonts w:eastAsia="Times New Roman"/>
          <w:sz w:val="28"/>
          <w:szCs w:val="28"/>
        </w:rPr>
        <w:t>2.6.1. Перечень документов, необходимых для предоставления муниципальной услуги, подлежащих представлению заявителем или уполномоченным лицом, приведен в таблице 1.</w:t>
      </w:r>
    </w:p>
    <w:p w:rsidR="005E0937" w:rsidRDefault="005E0937" w:rsidP="005E0937">
      <w:pPr>
        <w:ind w:left="260" w:right="128"/>
        <w:rPr>
          <w:rFonts w:eastAsia="Times New Roman"/>
          <w:sz w:val="28"/>
          <w:szCs w:val="28"/>
        </w:rPr>
      </w:pPr>
    </w:p>
    <w:p w:rsidR="005E0937" w:rsidRDefault="005E0937" w:rsidP="005E0937">
      <w:pPr>
        <w:ind w:left="260" w:right="128"/>
        <w:rPr>
          <w:rFonts w:eastAsia="Times New Roman"/>
          <w:sz w:val="28"/>
          <w:szCs w:val="28"/>
        </w:rPr>
      </w:pPr>
    </w:p>
    <w:p w:rsidR="005E0937" w:rsidRDefault="005E0937" w:rsidP="005E0937">
      <w:pPr>
        <w:ind w:left="260" w:right="128"/>
        <w:rPr>
          <w:rFonts w:eastAsia="Times New Roman"/>
          <w:sz w:val="28"/>
          <w:szCs w:val="28"/>
        </w:rPr>
      </w:pPr>
    </w:p>
    <w:p w:rsidR="005E0937" w:rsidRDefault="005E0937" w:rsidP="005E0937">
      <w:pPr>
        <w:ind w:left="260" w:right="128"/>
        <w:rPr>
          <w:rFonts w:eastAsia="Times New Roman"/>
          <w:sz w:val="28"/>
          <w:szCs w:val="28"/>
        </w:rPr>
      </w:pPr>
    </w:p>
    <w:p w:rsidR="005E0937" w:rsidRDefault="005E0937" w:rsidP="005E0937">
      <w:pPr>
        <w:ind w:left="260" w:right="128"/>
        <w:rPr>
          <w:rFonts w:eastAsia="Times New Roman"/>
          <w:sz w:val="28"/>
          <w:szCs w:val="28"/>
        </w:rPr>
      </w:pPr>
    </w:p>
    <w:p w:rsidR="00046436" w:rsidRDefault="00660CC2" w:rsidP="005E0937">
      <w:pPr>
        <w:ind w:left="260" w:right="128"/>
        <w:rPr>
          <w:rFonts w:eastAsia="Times New Roman"/>
          <w:sz w:val="28"/>
          <w:szCs w:val="28"/>
        </w:rPr>
      </w:pPr>
      <w:r>
        <w:rPr>
          <w:rFonts w:eastAsia="Times New Roman"/>
          <w:sz w:val="28"/>
          <w:szCs w:val="28"/>
        </w:rPr>
        <w:lastRenderedPageBreak/>
        <w:t xml:space="preserve">Т а б л и </w:t>
      </w:r>
      <w:proofErr w:type="spellStart"/>
      <w:proofErr w:type="gramStart"/>
      <w:r>
        <w:rPr>
          <w:rFonts w:eastAsia="Times New Roman"/>
          <w:sz w:val="28"/>
          <w:szCs w:val="28"/>
        </w:rPr>
        <w:t>ц</w:t>
      </w:r>
      <w:proofErr w:type="spellEnd"/>
      <w:proofErr w:type="gramEnd"/>
      <w:r>
        <w:rPr>
          <w:rFonts w:eastAsia="Times New Roman"/>
          <w:sz w:val="28"/>
          <w:szCs w:val="28"/>
        </w:rPr>
        <w:t xml:space="preserve"> а 1</w:t>
      </w:r>
    </w:p>
    <w:tbl>
      <w:tblPr>
        <w:tblW w:w="0" w:type="auto"/>
        <w:tblInd w:w="270" w:type="dxa"/>
        <w:tblLayout w:type="fixed"/>
        <w:tblCellMar>
          <w:left w:w="0" w:type="dxa"/>
          <w:right w:w="0" w:type="dxa"/>
        </w:tblCellMar>
        <w:tblLook w:val="04A0"/>
      </w:tblPr>
      <w:tblGrid>
        <w:gridCol w:w="3700"/>
        <w:gridCol w:w="1700"/>
        <w:gridCol w:w="1300"/>
        <w:gridCol w:w="480"/>
        <w:gridCol w:w="660"/>
        <w:gridCol w:w="680"/>
        <w:gridCol w:w="460"/>
        <w:gridCol w:w="680"/>
      </w:tblGrid>
      <w:tr w:rsidR="00DF30D6" w:rsidTr="007D2B88">
        <w:trPr>
          <w:trHeight w:val="326"/>
        </w:trPr>
        <w:tc>
          <w:tcPr>
            <w:tcW w:w="3700" w:type="dxa"/>
            <w:tcBorders>
              <w:top w:val="single" w:sz="8" w:space="0" w:color="auto"/>
              <w:left w:val="single" w:sz="8" w:space="0" w:color="auto"/>
              <w:right w:val="single" w:sz="8" w:space="0" w:color="auto"/>
            </w:tcBorders>
            <w:vAlign w:val="bottom"/>
          </w:tcPr>
          <w:p w:rsidR="00DF30D6" w:rsidRDefault="00DF30D6" w:rsidP="007D2B88">
            <w:pPr>
              <w:jc w:val="center"/>
              <w:rPr>
                <w:sz w:val="20"/>
                <w:szCs w:val="20"/>
              </w:rPr>
            </w:pPr>
            <w:r>
              <w:rPr>
                <w:rFonts w:eastAsia="Times New Roman"/>
                <w:sz w:val="28"/>
                <w:szCs w:val="28"/>
              </w:rPr>
              <w:t>Категория</w:t>
            </w:r>
          </w:p>
        </w:tc>
        <w:tc>
          <w:tcPr>
            <w:tcW w:w="1700" w:type="dxa"/>
            <w:tcBorders>
              <w:top w:val="single" w:sz="8" w:space="0" w:color="auto"/>
              <w:right w:val="single" w:sz="8" w:space="0" w:color="auto"/>
            </w:tcBorders>
            <w:vAlign w:val="bottom"/>
          </w:tcPr>
          <w:p w:rsidR="00DF30D6" w:rsidRDefault="00DF30D6" w:rsidP="007D2B88">
            <w:pPr>
              <w:jc w:val="center"/>
              <w:rPr>
                <w:sz w:val="20"/>
                <w:szCs w:val="20"/>
              </w:rPr>
            </w:pPr>
            <w:r>
              <w:rPr>
                <w:rFonts w:eastAsia="Times New Roman"/>
                <w:w w:val="99"/>
                <w:sz w:val="28"/>
                <w:szCs w:val="28"/>
              </w:rPr>
              <w:t>Форма</w:t>
            </w:r>
          </w:p>
        </w:tc>
        <w:tc>
          <w:tcPr>
            <w:tcW w:w="1300" w:type="dxa"/>
            <w:tcBorders>
              <w:top w:val="single" w:sz="8" w:space="0" w:color="auto"/>
            </w:tcBorders>
            <w:vAlign w:val="bottom"/>
          </w:tcPr>
          <w:p w:rsidR="00DF30D6" w:rsidRDefault="00DF30D6" w:rsidP="007D2B88">
            <w:pPr>
              <w:rPr>
                <w:sz w:val="24"/>
                <w:szCs w:val="24"/>
              </w:rPr>
            </w:pPr>
          </w:p>
        </w:tc>
        <w:tc>
          <w:tcPr>
            <w:tcW w:w="1820" w:type="dxa"/>
            <w:gridSpan w:val="3"/>
            <w:tcBorders>
              <w:top w:val="single" w:sz="8" w:space="0" w:color="auto"/>
            </w:tcBorders>
            <w:vAlign w:val="bottom"/>
          </w:tcPr>
          <w:p w:rsidR="00DF30D6" w:rsidRDefault="00DF30D6" w:rsidP="007D2B88">
            <w:pPr>
              <w:ind w:left="80"/>
              <w:rPr>
                <w:sz w:val="20"/>
                <w:szCs w:val="20"/>
              </w:rPr>
            </w:pPr>
            <w:r>
              <w:rPr>
                <w:rFonts w:eastAsia="Times New Roman"/>
                <w:sz w:val="28"/>
                <w:szCs w:val="28"/>
              </w:rPr>
              <w:t>Примечание</w:t>
            </w:r>
          </w:p>
        </w:tc>
        <w:tc>
          <w:tcPr>
            <w:tcW w:w="460" w:type="dxa"/>
            <w:tcBorders>
              <w:top w:val="single" w:sz="8" w:space="0" w:color="auto"/>
            </w:tcBorders>
            <w:vAlign w:val="bottom"/>
          </w:tcPr>
          <w:p w:rsidR="00DF30D6" w:rsidRDefault="00DF30D6" w:rsidP="007D2B88">
            <w:pPr>
              <w:rPr>
                <w:sz w:val="24"/>
                <w:szCs w:val="24"/>
              </w:rPr>
            </w:pPr>
          </w:p>
        </w:tc>
        <w:tc>
          <w:tcPr>
            <w:tcW w:w="680" w:type="dxa"/>
            <w:tcBorders>
              <w:top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jc w:val="center"/>
              <w:rPr>
                <w:sz w:val="20"/>
                <w:szCs w:val="20"/>
              </w:rPr>
            </w:pPr>
            <w:r>
              <w:rPr>
                <w:rFonts w:eastAsia="Times New Roman"/>
                <w:w w:val="99"/>
                <w:sz w:val="28"/>
                <w:szCs w:val="28"/>
              </w:rPr>
              <w:t>и (или) наименование</w:t>
            </w:r>
          </w:p>
        </w:tc>
        <w:tc>
          <w:tcPr>
            <w:tcW w:w="1700" w:type="dxa"/>
            <w:tcBorders>
              <w:right w:val="single" w:sz="8" w:space="0" w:color="auto"/>
            </w:tcBorders>
            <w:vAlign w:val="bottom"/>
          </w:tcPr>
          <w:p w:rsidR="00DF30D6" w:rsidRDefault="00DF30D6" w:rsidP="007D2B88">
            <w:pPr>
              <w:jc w:val="center"/>
              <w:rPr>
                <w:sz w:val="20"/>
                <w:szCs w:val="20"/>
              </w:rPr>
            </w:pPr>
            <w:proofErr w:type="gramStart"/>
            <w:r>
              <w:rPr>
                <w:rFonts w:eastAsia="Times New Roman"/>
                <w:sz w:val="28"/>
                <w:szCs w:val="28"/>
              </w:rPr>
              <w:t>представлен</w:t>
            </w:r>
            <w:proofErr w:type="gramEnd"/>
          </w:p>
        </w:tc>
        <w:tc>
          <w:tcPr>
            <w:tcW w:w="1300" w:type="dxa"/>
            <w:vAlign w:val="bottom"/>
          </w:tcPr>
          <w:p w:rsidR="00DF30D6" w:rsidRDefault="00DF30D6" w:rsidP="007D2B88">
            <w:pPr>
              <w:rPr>
                <w:sz w:val="24"/>
                <w:szCs w:val="24"/>
              </w:rPr>
            </w:pPr>
          </w:p>
        </w:tc>
        <w:tc>
          <w:tcPr>
            <w:tcW w:w="480" w:type="dxa"/>
            <w:vAlign w:val="bottom"/>
          </w:tcPr>
          <w:p w:rsidR="00DF30D6" w:rsidRDefault="00DF30D6" w:rsidP="007D2B88">
            <w:pPr>
              <w:rPr>
                <w:sz w:val="24"/>
                <w:szCs w:val="24"/>
              </w:rPr>
            </w:pPr>
          </w:p>
        </w:tc>
        <w:tc>
          <w:tcPr>
            <w:tcW w:w="66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60" w:type="dxa"/>
            <w:vAlign w:val="bottom"/>
          </w:tcPr>
          <w:p w:rsidR="00DF30D6" w:rsidRDefault="00DF30D6" w:rsidP="007D2B88">
            <w:pPr>
              <w:rPr>
                <w:sz w:val="24"/>
                <w:szCs w:val="24"/>
              </w:rPr>
            </w:pP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jc w:val="center"/>
              <w:rPr>
                <w:sz w:val="20"/>
                <w:szCs w:val="20"/>
              </w:rPr>
            </w:pPr>
            <w:r>
              <w:rPr>
                <w:rFonts w:eastAsia="Times New Roman"/>
                <w:sz w:val="28"/>
                <w:szCs w:val="28"/>
              </w:rPr>
              <w:t>представляемого документа</w:t>
            </w:r>
          </w:p>
        </w:tc>
        <w:tc>
          <w:tcPr>
            <w:tcW w:w="1700" w:type="dxa"/>
            <w:tcBorders>
              <w:right w:val="single" w:sz="8" w:space="0" w:color="auto"/>
            </w:tcBorders>
            <w:vAlign w:val="bottom"/>
          </w:tcPr>
          <w:p w:rsidR="00DF30D6" w:rsidRDefault="00DF30D6" w:rsidP="007D2B88">
            <w:pPr>
              <w:jc w:val="center"/>
              <w:rPr>
                <w:sz w:val="20"/>
                <w:szCs w:val="20"/>
              </w:rPr>
            </w:pPr>
            <w:proofErr w:type="spellStart"/>
            <w:r>
              <w:rPr>
                <w:rFonts w:eastAsia="Times New Roman"/>
                <w:sz w:val="28"/>
                <w:szCs w:val="28"/>
              </w:rPr>
              <w:t>ия</w:t>
            </w:r>
            <w:proofErr w:type="spellEnd"/>
          </w:p>
        </w:tc>
        <w:tc>
          <w:tcPr>
            <w:tcW w:w="1300" w:type="dxa"/>
            <w:vAlign w:val="bottom"/>
          </w:tcPr>
          <w:p w:rsidR="00DF30D6" w:rsidRDefault="00DF30D6" w:rsidP="007D2B88">
            <w:pPr>
              <w:rPr>
                <w:sz w:val="24"/>
                <w:szCs w:val="24"/>
              </w:rPr>
            </w:pPr>
          </w:p>
        </w:tc>
        <w:tc>
          <w:tcPr>
            <w:tcW w:w="480" w:type="dxa"/>
            <w:vAlign w:val="bottom"/>
          </w:tcPr>
          <w:p w:rsidR="00DF30D6" w:rsidRDefault="00DF30D6" w:rsidP="007D2B88">
            <w:pPr>
              <w:rPr>
                <w:sz w:val="24"/>
                <w:szCs w:val="24"/>
              </w:rPr>
            </w:pPr>
          </w:p>
        </w:tc>
        <w:tc>
          <w:tcPr>
            <w:tcW w:w="66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60" w:type="dxa"/>
            <w:vAlign w:val="bottom"/>
          </w:tcPr>
          <w:p w:rsidR="00DF30D6" w:rsidRDefault="00DF30D6" w:rsidP="007D2B88">
            <w:pPr>
              <w:rPr>
                <w:sz w:val="24"/>
                <w:szCs w:val="24"/>
              </w:rPr>
            </w:pP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rPr>
                <w:sz w:val="24"/>
                <w:szCs w:val="24"/>
              </w:rPr>
            </w:pPr>
          </w:p>
        </w:tc>
        <w:tc>
          <w:tcPr>
            <w:tcW w:w="1700" w:type="dxa"/>
            <w:tcBorders>
              <w:bottom w:val="single" w:sz="8" w:space="0" w:color="auto"/>
              <w:right w:val="single" w:sz="8" w:space="0" w:color="auto"/>
            </w:tcBorders>
            <w:vAlign w:val="bottom"/>
          </w:tcPr>
          <w:p w:rsidR="00DF30D6" w:rsidRDefault="00DF30D6" w:rsidP="007D2B88">
            <w:pPr>
              <w:jc w:val="center"/>
              <w:rPr>
                <w:sz w:val="20"/>
                <w:szCs w:val="20"/>
              </w:rPr>
            </w:pPr>
            <w:r>
              <w:rPr>
                <w:rFonts w:eastAsia="Times New Roman"/>
                <w:sz w:val="28"/>
                <w:szCs w:val="28"/>
              </w:rPr>
              <w:t>документа</w:t>
            </w:r>
          </w:p>
        </w:tc>
        <w:tc>
          <w:tcPr>
            <w:tcW w:w="1300" w:type="dxa"/>
            <w:tcBorders>
              <w:bottom w:val="single" w:sz="8" w:space="0" w:color="auto"/>
            </w:tcBorders>
            <w:vAlign w:val="bottom"/>
          </w:tcPr>
          <w:p w:rsidR="00DF30D6" w:rsidRDefault="00DF30D6" w:rsidP="007D2B88">
            <w:pPr>
              <w:rPr>
                <w:sz w:val="24"/>
                <w:szCs w:val="24"/>
              </w:rPr>
            </w:pPr>
          </w:p>
        </w:tc>
        <w:tc>
          <w:tcPr>
            <w:tcW w:w="480" w:type="dxa"/>
            <w:tcBorders>
              <w:bottom w:val="single" w:sz="8" w:space="0" w:color="auto"/>
            </w:tcBorders>
            <w:vAlign w:val="bottom"/>
          </w:tcPr>
          <w:p w:rsidR="00DF30D6" w:rsidRDefault="00DF30D6" w:rsidP="007D2B88">
            <w:pPr>
              <w:rPr>
                <w:sz w:val="24"/>
                <w:szCs w:val="24"/>
              </w:rPr>
            </w:pPr>
          </w:p>
        </w:tc>
        <w:tc>
          <w:tcPr>
            <w:tcW w:w="66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tcBorders>
            <w:vAlign w:val="bottom"/>
          </w:tcPr>
          <w:p w:rsidR="00DF30D6" w:rsidRDefault="00DF30D6" w:rsidP="007D2B88">
            <w:pPr>
              <w:rPr>
                <w:sz w:val="24"/>
                <w:szCs w:val="24"/>
              </w:rPr>
            </w:pPr>
          </w:p>
        </w:tc>
        <w:tc>
          <w:tcPr>
            <w:tcW w:w="46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12"/>
        </w:trPr>
        <w:tc>
          <w:tcPr>
            <w:tcW w:w="3700" w:type="dxa"/>
            <w:tcBorders>
              <w:left w:val="single" w:sz="8" w:space="0" w:color="auto"/>
              <w:bottom w:val="single" w:sz="8" w:space="0" w:color="auto"/>
              <w:right w:val="single" w:sz="8" w:space="0" w:color="auto"/>
            </w:tcBorders>
            <w:vAlign w:val="bottom"/>
          </w:tcPr>
          <w:p w:rsidR="00DF30D6" w:rsidRDefault="00DF30D6" w:rsidP="007D2B88">
            <w:pPr>
              <w:spacing w:line="308" w:lineRule="exact"/>
              <w:jc w:val="center"/>
              <w:rPr>
                <w:sz w:val="20"/>
                <w:szCs w:val="20"/>
              </w:rPr>
            </w:pPr>
            <w:r>
              <w:rPr>
                <w:rFonts w:eastAsia="Times New Roman"/>
                <w:w w:val="99"/>
                <w:sz w:val="28"/>
                <w:szCs w:val="28"/>
              </w:rPr>
              <w:t>1</w:t>
            </w:r>
          </w:p>
        </w:tc>
        <w:tc>
          <w:tcPr>
            <w:tcW w:w="1700" w:type="dxa"/>
            <w:tcBorders>
              <w:bottom w:val="single" w:sz="8" w:space="0" w:color="auto"/>
              <w:right w:val="single" w:sz="8" w:space="0" w:color="auto"/>
            </w:tcBorders>
            <w:vAlign w:val="bottom"/>
          </w:tcPr>
          <w:p w:rsidR="00DF30D6" w:rsidRDefault="00DF30D6" w:rsidP="007D2B88">
            <w:pPr>
              <w:spacing w:line="308" w:lineRule="exact"/>
              <w:jc w:val="center"/>
              <w:rPr>
                <w:sz w:val="20"/>
                <w:szCs w:val="20"/>
              </w:rPr>
            </w:pPr>
            <w:r>
              <w:rPr>
                <w:rFonts w:eastAsia="Times New Roman"/>
                <w:w w:val="99"/>
                <w:sz w:val="28"/>
                <w:szCs w:val="28"/>
              </w:rPr>
              <w:t>2</w:t>
            </w:r>
          </w:p>
        </w:tc>
        <w:tc>
          <w:tcPr>
            <w:tcW w:w="1300" w:type="dxa"/>
            <w:tcBorders>
              <w:bottom w:val="single" w:sz="8" w:space="0" w:color="auto"/>
            </w:tcBorders>
            <w:vAlign w:val="bottom"/>
          </w:tcPr>
          <w:p w:rsidR="00DF30D6" w:rsidRDefault="00DF30D6" w:rsidP="007D2B88">
            <w:pPr>
              <w:rPr>
                <w:sz w:val="24"/>
                <w:szCs w:val="24"/>
              </w:rPr>
            </w:pPr>
          </w:p>
        </w:tc>
        <w:tc>
          <w:tcPr>
            <w:tcW w:w="480" w:type="dxa"/>
            <w:tcBorders>
              <w:bottom w:val="single" w:sz="8" w:space="0" w:color="auto"/>
            </w:tcBorders>
            <w:vAlign w:val="bottom"/>
          </w:tcPr>
          <w:p w:rsidR="00DF30D6" w:rsidRDefault="00DF30D6" w:rsidP="007D2B88">
            <w:pPr>
              <w:rPr>
                <w:sz w:val="24"/>
                <w:szCs w:val="24"/>
              </w:rPr>
            </w:pPr>
          </w:p>
        </w:tc>
        <w:tc>
          <w:tcPr>
            <w:tcW w:w="660" w:type="dxa"/>
            <w:tcBorders>
              <w:bottom w:val="single" w:sz="8" w:space="0" w:color="auto"/>
            </w:tcBorders>
            <w:vAlign w:val="bottom"/>
          </w:tcPr>
          <w:p w:rsidR="00DF30D6" w:rsidRDefault="00DF30D6" w:rsidP="007D2B88">
            <w:pPr>
              <w:spacing w:line="308" w:lineRule="exact"/>
              <w:ind w:left="260"/>
              <w:rPr>
                <w:sz w:val="20"/>
                <w:szCs w:val="20"/>
              </w:rPr>
            </w:pPr>
            <w:r>
              <w:rPr>
                <w:rFonts w:eastAsia="Times New Roman"/>
                <w:sz w:val="28"/>
                <w:szCs w:val="28"/>
              </w:rPr>
              <w:t>3</w:t>
            </w:r>
          </w:p>
        </w:tc>
        <w:tc>
          <w:tcPr>
            <w:tcW w:w="680" w:type="dxa"/>
            <w:tcBorders>
              <w:bottom w:val="single" w:sz="8" w:space="0" w:color="auto"/>
            </w:tcBorders>
            <w:vAlign w:val="bottom"/>
          </w:tcPr>
          <w:p w:rsidR="00DF30D6" w:rsidRDefault="00DF30D6" w:rsidP="007D2B88">
            <w:pPr>
              <w:rPr>
                <w:sz w:val="24"/>
                <w:szCs w:val="24"/>
              </w:rPr>
            </w:pPr>
          </w:p>
        </w:tc>
        <w:tc>
          <w:tcPr>
            <w:tcW w:w="46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9"/>
        </w:trPr>
        <w:tc>
          <w:tcPr>
            <w:tcW w:w="3700" w:type="dxa"/>
            <w:tcBorders>
              <w:left w:val="single" w:sz="8" w:space="0" w:color="auto"/>
              <w:right w:val="single" w:sz="8" w:space="0" w:color="auto"/>
            </w:tcBorders>
            <w:vAlign w:val="bottom"/>
          </w:tcPr>
          <w:p w:rsidR="00DF30D6" w:rsidRDefault="00DF30D6" w:rsidP="007D2B88">
            <w:pPr>
              <w:spacing w:line="309" w:lineRule="exact"/>
              <w:ind w:left="60"/>
              <w:rPr>
                <w:sz w:val="20"/>
                <w:szCs w:val="20"/>
              </w:rPr>
            </w:pPr>
            <w:r>
              <w:rPr>
                <w:rFonts w:eastAsia="Times New Roman"/>
                <w:sz w:val="28"/>
                <w:szCs w:val="28"/>
              </w:rPr>
              <w:t>Заявление о предоставлении</w:t>
            </w:r>
          </w:p>
        </w:tc>
        <w:tc>
          <w:tcPr>
            <w:tcW w:w="1700" w:type="dxa"/>
            <w:tcBorders>
              <w:right w:val="single" w:sz="8" w:space="0" w:color="auto"/>
            </w:tcBorders>
            <w:vAlign w:val="bottom"/>
          </w:tcPr>
          <w:p w:rsidR="00DF30D6" w:rsidRDefault="00DF30D6" w:rsidP="007D2B88">
            <w:pPr>
              <w:spacing w:line="309" w:lineRule="exact"/>
              <w:ind w:left="40"/>
              <w:rPr>
                <w:sz w:val="20"/>
                <w:szCs w:val="20"/>
              </w:rPr>
            </w:pPr>
            <w:r>
              <w:rPr>
                <w:rFonts w:eastAsia="Times New Roman"/>
                <w:sz w:val="28"/>
                <w:szCs w:val="28"/>
              </w:rPr>
              <w:t>Подлинник</w:t>
            </w:r>
          </w:p>
        </w:tc>
        <w:tc>
          <w:tcPr>
            <w:tcW w:w="4260" w:type="dxa"/>
            <w:gridSpan w:val="6"/>
            <w:tcBorders>
              <w:right w:val="single" w:sz="8" w:space="0" w:color="auto"/>
            </w:tcBorders>
            <w:vAlign w:val="bottom"/>
          </w:tcPr>
          <w:p w:rsidR="00DF30D6" w:rsidRDefault="00DF30D6" w:rsidP="007D2B88">
            <w:pPr>
              <w:spacing w:line="309" w:lineRule="exact"/>
              <w:ind w:left="40"/>
              <w:rPr>
                <w:sz w:val="20"/>
                <w:szCs w:val="20"/>
              </w:rPr>
            </w:pPr>
            <w:r>
              <w:rPr>
                <w:rFonts w:eastAsia="Times New Roman"/>
                <w:sz w:val="28"/>
                <w:szCs w:val="28"/>
              </w:rPr>
              <w:t>Заявление оформляется по форме,</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услуги</w:t>
            </w:r>
          </w:p>
        </w:tc>
        <w:tc>
          <w:tcPr>
            <w:tcW w:w="1700" w:type="dxa"/>
            <w:tcBorders>
              <w:right w:val="single" w:sz="8" w:space="0" w:color="auto"/>
            </w:tcBorders>
            <w:vAlign w:val="bottom"/>
          </w:tcPr>
          <w:p w:rsidR="00DF30D6" w:rsidRDefault="00DF30D6" w:rsidP="007D2B88">
            <w:pPr>
              <w:rPr>
                <w:sz w:val="24"/>
                <w:szCs w:val="24"/>
              </w:rPr>
            </w:pPr>
          </w:p>
        </w:tc>
        <w:tc>
          <w:tcPr>
            <w:tcW w:w="1780" w:type="dxa"/>
            <w:gridSpan w:val="2"/>
            <w:vAlign w:val="bottom"/>
          </w:tcPr>
          <w:p w:rsidR="00DF30D6" w:rsidRDefault="00DF30D6" w:rsidP="007D2B88">
            <w:pPr>
              <w:ind w:left="40"/>
              <w:rPr>
                <w:sz w:val="20"/>
                <w:szCs w:val="20"/>
              </w:rPr>
            </w:pPr>
            <w:r>
              <w:rPr>
                <w:rFonts w:eastAsia="Times New Roman"/>
                <w:sz w:val="28"/>
                <w:szCs w:val="28"/>
              </w:rPr>
              <w:t>утвержденной</w:t>
            </w:r>
          </w:p>
        </w:tc>
        <w:tc>
          <w:tcPr>
            <w:tcW w:w="2480" w:type="dxa"/>
            <w:gridSpan w:val="4"/>
            <w:tcBorders>
              <w:right w:val="single" w:sz="8" w:space="0" w:color="auto"/>
            </w:tcBorders>
            <w:vAlign w:val="bottom"/>
          </w:tcPr>
          <w:p w:rsidR="00DF30D6" w:rsidRDefault="00DF30D6" w:rsidP="007D2B88">
            <w:pPr>
              <w:jc w:val="right"/>
              <w:rPr>
                <w:sz w:val="20"/>
                <w:szCs w:val="20"/>
              </w:rPr>
            </w:pPr>
            <w:r>
              <w:rPr>
                <w:rFonts w:eastAsia="Times New Roman"/>
                <w:sz w:val="28"/>
                <w:szCs w:val="28"/>
              </w:rPr>
              <w:t>Постановлением</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 xml:space="preserve">Правительства Омской области </w:t>
            </w:r>
            <w:proofErr w:type="gramStart"/>
            <w:r>
              <w:rPr>
                <w:rFonts w:eastAsia="Times New Roman"/>
                <w:sz w:val="28"/>
                <w:szCs w:val="28"/>
              </w:rPr>
              <w:t>от</w:t>
            </w:r>
            <w:proofErr w:type="gramEnd"/>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06.092017   года  №   255-п   «</w:t>
            </w:r>
            <w:proofErr w:type="gramStart"/>
            <w:r>
              <w:rPr>
                <w:rFonts w:eastAsia="Times New Roman"/>
                <w:sz w:val="28"/>
                <w:szCs w:val="28"/>
              </w:rPr>
              <w:t>Об</w:t>
            </w:r>
            <w:proofErr w:type="gramEnd"/>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780" w:type="dxa"/>
            <w:gridSpan w:val="2"/>
            <w:vAlign w:val="bottom"/>
          </w:tcPr>
          <w:p w:rsidR="00DF30D6" w:rsidRDefault="00DF30D6" w:rsidP="007D2B88">
            <w:pPr>
              <w:ind w:left="40"/>
              <w:rPr>
                <w:sz w:val="20"/>
                <w:szCs w:val="20"/>
              </w:rPr>
            </w:pPr>
            <w:proofErr w:type="gramStart"/>
            <w:r>
              <w:rPr>
                <w:rFonts w:eastAsia="Times New Roman"/>
                <w:sz w:val="28"/>
                <w:szCs w:val="28"/>
              </w:rPr>
              <w:t>утверждении</w:t>
            </w:r>
            <w:proofErr w:type="gramEnd"/>
          </w:p>
        </w:tc>
        <w:tc>
          <w:tcPr>
            <w:tcW w:w="2480" w:type="dxa"/>
            <w:gridSpan w:val="4"/>
            <w:tcBorders>
              <w:right w:val="single" w:sz="8" w:space="0" w:color="auto"/>
            </w:tcBorders>
            <w:vAlign w:val="bottom"/>
          </w:tcPr>
          <w:p w:rsidR="00DF30D6" w:rsidRDefault="00DF30D6" w:rsidP="007D2B88">
            <w:pPr>
              <w:jc w:val="right"/>
              <w:rPr>
                <w:sz w:val="20"/>
                <w:szCs w:val="20"/>
              </w:rPr>
            </w:pPr>
            <w:r>
              <w:rPr>
                <w:rFonts w:eastAsia="Times New Roman"/>
                <w:sz w:val="28"/>
                <w:szCs w:val="28"/>
              </w:rPr>
              <w:t>перечня  категорий</w:t>
            </w:r>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граждан,</w:t>
            </w:r>
          </w:p>
        </w:tc>
        <w:tc>
          <w:tcPr>
            <w:tcW w:w="1140" w:type="dxa"/>
            <w:gridSpan w:val="2"/>
            <w:vAlign w:val="bottom"/>
          </w:tcPr>
          <w:p w:rsidR="00DF30D6" w:rsidRDefault="00DF30D6" w:rsidP="007D2B88">
            <w:pPr>
              <w:ind w:left="80"/>
              <w:rPr>
                <w:sz w:val="20"/>
                <w:szCs w:val="20"/>
              </w:rPr>
            </w:pPr>
            <w:r>
              <w:rPr>
                <w:rFonts w:eastAsia="Times New Roman"/>
                <w:sz w:val="28"/>
                <w:szCs w:val="28"/>
              </w:rPr>
              <w:t>которые</w:t>
            </w:r>
          </w:p>
        </w:tc>
        <w:tc>
          <w:tcPr>
            <w:tcW w:w="1140" w:type="dxa"/>
            <w:gridSpan w:val="2"/>
            <w:vAlign w:val="bottom"/>
          </w:tcPr>
          <w:p w:rsidR="00DF30D6" w:rsidRDefault="00DF30D6" w:rsidP="007D2B88">
            <w:pPr>
              <w:jc w:val="center"/>
              <w:rPr>
                <w:sz w:val="20"/>
                <w:szCs w:val="20"/>
              </w:rPr>
            </w:pPr>
            <w:r>
              <w:rPr>
                <w:rFonts w:eastAsia="Times New Roman"/>
                <w:sz w:val="28"/>
                <w:szCs w:val="28"/>
              </w:rPr>
              <w:t>могут</w:t>
            </w:r>
          </w:p>
        </w:tc>
        <w:tc>
          <w:tcPr>
            <w:tcW w:w="680" w:type="dxa"/>
            <w:tcBorders>
              <w:right w:val="single" w:sz="8" w:space="0" w:color="auto"/>
            </w:tcBorders>
            <w:vAlign w:val="bottom"/>
          </w:tcPr>
          <w:p w:rsidR="00DF30D6" w:rsidRDefault="00DF30D6" w:rsidP="007D2B88">
            <w:pPr>
              <w:jc w:val="right"/>
              <w:rPr>
                <w:sz w:val="20"/>
                <w:szCs w:val="20"/>
              </w:rPr>
            </w:pPr>
            <w:r>
              <w:rPr>
                <w:rFonts w:eastAsia="Times New Roman"/>
                <w:w w:val="99"/>
                <w:sz w:val="28"/>
                <w:szCs w:val="28"/>
              </w:rPr>
              <w:t>быть</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proofErr w:type="gramStart"/>
            <w:r>
              <w:rPr>
                <w:rFonts w:eastAsia="Times New Roman"/>
                <w:sz w:val="28"/>
                <w:szCs w:val="28"/>
              </w:rPr>
              <w:t xml:space="preserve">приняты   в   члены   </w:t>
            </w:r>
            <w:proofErr w:type="spellStart"/>
            <w:r>
              <w:rPr>
                <w:rFonts w:eastAsia="Times New Roman"/>
                <w:sz w:val="28"/>
                <w:szCs w:val="28"/>
              </w:rPr>
              <w:t>жилищно</w:t>
            </w:r>
            <w:proofErr w:type="spellEnd"/>
            <w:r>
              <w:rPr>
                <w:rFonts w:eastAsia="Times New Roman"/>
                <w:sz w:val="28"/>
                <w:szCs w:val="28"/>
              </w:rPr>
              <w:t>-</w:t>
            </w:r>
            <w:proofErr w:type="gramEnd"/>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780" w:type="dxa"/>
            <w:gridSpan w:val="2"/>
            <w:vAlign w:val="bottom"/>
          </w:tcPr>
          <w:p w:rsidR="00DF30D6" w:rsidRDefault="00DF30D6" w:rsidP="007D2B88">
            <w:pPr>
              <w:ind w:left="40"/>
              <w:rPr>
                <w:sz w:val="20"/>
                <w:szCs w:val="20"/>
              </w:rPr>
            </w:pPr>
            <w:r>
              <w:rPr>
                <w:rFonts w:eastAsia="Times New Roman"/>
                <w:w w:val="99"/>
                <w:sz w:val="28"/>
                <w:szCs w:val="28"/>
              </w:rPr>
              <w:t>строительного</w:t>
            </w:r>
          </w:p>
        </w:tc>
        <w:tc>
          <w:tcPr>
            <w:tcW w:w="660" w:type="dxa"/>
            <w:vAlign w:val="bottom"/>
          </w:tcPr>
          <w:p w:rsidR="00DF30D6" w:rsidRDefault="00DF30D6" w:rsidP="007D2B88">
            <w:pPr>
              <w:rPr>
                <w:sz w:val="24"/>
                <w:szCs w:val="24"/>
              </w:rPr>
            </w:pPr>
          </w:p>
        </w:tc>
        <w:tc>
          <w:tcPr>
            <w:tcW w:w="1820" w:type="dxa"/>
            <w:gridSpan w:val="3"/>
            <w:tcBorders>
              <w:right w:val="single" w:sz="8" w:space="0" w:color="auto"/>
            </w:tcBorders>
            <w:vAlign w:val="bottom"/>
          </w:tcPr>
          <w:p w:rsidR="00DF30D6" w:rsidRDefault="00DF30D6" w:rsidP="007D2B88">
            <w:pPr>
              <w:jc w:val="right"/>
              <w:rPr>
                <w:sz w:val="20"/>
                <w:szCs w:val="20"/>
              </w:rPr>
            </w:pPr>
            <w:r>
              <w:rPr>
                <w:rFonts w:eastAsia="Times New Roman"/>
                <w:sz w:val="28"/>
                <w:szCs w:val="28"/>
              </w:rPr>
              <w:t>кооперативов,</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w w:val="98"/>
                <w:sz w:val="28"/>
                <w:szCs w:val="28"/>
              </w:rPr>
              <w:t>оснований</w:t>
            </w:r>
          </w:p>
        </w:tc>
        <w:tc>
          <w:tcPr>
            <w:tcW w:w="2960" w:type="dxa"/>
            <w:gridSpan w:val="5"/>
            <w:tcBorders>
              <w:right w:val="single" w:sz="8" w:space="0" w:color="auto"/>
            </w:tcBorders>
            <w:vAlign w:val="bottom"/>
          </w:tcPr>
          <w:p w:rsidR="00DF30D6" w:rsidRDefault="00DF30D6" w:rsidP="007D2B88">
            <w:pPr>
              <w:jc w:val="right"/>
              <w:rPr>
                <w:sz w:val="20"/>
                <w:szCs w:val="20"/>
              </w:rPr>
            </w:pPr>
            <w:r>
              <w:rPr>
                <w:rFonts w:eastAsia="Times New Roman"/>
                <w:sz w:val="28"/>
                <w:szCs w:val="28"/>
              </w:rPr>
              <w:t xml:space="preserve">включения  </w:t>
            </w:r>
            <w:proofErr w:type="gramStart"/>
            <w:r>
              <w:rPr>
                <w:rFonts w:eastAsia="Times New Roman"/>
                <w:sz w:val="28"/>
                <w:szCs w:val="28"/>
              </w:rPr>
              <w:t>указанных</w:t>
            </w:r>
            <w:proofErr w:type="gramEnd"/>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граждан</w:t>
            </w:r>
          </w:p>
        </w:tc>
        <w:tc>
          <w:tcPr>
            <w:tcW w:w="480" w:type="dxa"/>
            <w:vAlign w:val="bottom"/>
          </w:tcPr>
          <w:p w:rsidR="00DF30D6" w:rsidRDefault="00DF30D6" w:rsidP="007D2B88">
            <w:pPr>
              <w:ind w:left="100"/>
              <w:rPr>
                <w:sz w:val="20"/>
                <w:szCs w:val="20"/>
              </w:rPr>
            </w:pPr>
            <w:r>
              <w:rPr>
                <w:rFonts w:eastAsia="Times New Roman"/>
                <w:sz w:val="28"/>
                <w:szCs w:val="28"/>
              </w:rPr>
              <w:t>в</w:t>
            </w:r>
          </w:p>
        </w:tc>
        <w:tc>
          <w:tcPr>
            <w:tcW w:w="1340" w:type="dxa"/>
            <w:gridSpan w:val="2"/>
            <w:vAlign w:val="bottom"/>
          </w:tcPr>
          <w:p w:rsidR="00DF30D6" w:rsidRDefault="00DF30D6" w:rsidP="007D2B88">
            <w:pPr>
              <w:ind w:right="80"/>
              <w:jc w:val="center"/>
              <w:rPr>
                <w:sz w:val="20"/>
                <w:szCs w:val="20"/>
              </w:rPr>
            </w:pPr>
            <w:r>
              <w:rPr>
                <w:rFonts w:eastAsia="Times New Roman"/>
                <w:sz w:val="28"/>
                <w:szCs w:val="28"/>
              </w:rPr>
              <w:t>списки</w:t>
            </w:r>
          </w:p>
        </w:tc>
        <w:tc>
          <w:tcPr>
            <w:tcW w:w="1140" w:type="dxa"/>
            <w:gridSpan w:val="2"/>
            <w:tcBorders>
              <w:right w:val="single" w:sz="8" w:space="0" w:color="auto"/>
            </w:tcBorders>
            <w:vAlign w:val="bottom"/>
          </w:tcPr>
          <w:p w:rsidR="00DF30D6" w:rsidRDefault="00DF30D6" w:rsidP="007D2B88">
            <w:pPr>
              <w:jc w:val="right"/>
              <w:rPr>
                <w:sz w:val="20"/>
                <w:szCs w:val="20"/>
              </w:rPr>
            </w:pPr>
            <w:r>
              <w:rPr>
                <w:rFonts w:eastAsia="Times New Roman"/>
                <w:w w:val="98"/>
                <w:sz w:val="28"/>
                <w:szCs w:val="28"/>
              </w:rPr>
              <w:t>граждан,</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proofErr w:type="gramStart"/>
            <w:r>
              <w:rPr>
                <w:rFonts w:eastAsia="Times New Roman"/>
                <w:sz w:val="28"/>
                <w:szCs w:val="28"/>
              </w:rPr>
              <w:t>имеющих</w:t>
            </w:r>
            <w:proofErr w:type="gramEnd"/>
            <w:r>
              <w:rPr>
                <w:rFonts w:eastAsia="Times New Roman"/>
                <w:sz w:val="28"/>
                <w:szCs w:val="28"/>
              </w:rPr>
              <w:t xml:space="preserve"> право быть принятыми</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в  члены  такого  кооператива,  и</w:t>
            </w:r>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правил</w:t>
            </w:r>
          </w:p>
        </w:tc>
        <w:tc>
          <w:tcPr>
            <w:tcW w:w="1820" w:type="dxa"/>
            <w:gridSpan w:val="3"/>
            <w:vAlign w:val="bottom"/>
          </w:tcPr>
          <w:p w:rsidR="00DF30D6" w:rsidRDefault="00DF30D6" w:rsidP="007D2B88">
            <w:pPr>
              <w:ind w:left="20"/>
              <w:rPr>
                <w:sz w:val="20"/>
                <w:szCs w:val="20"/>
              </w:rPr>
            </w:pPr>
            <w:r>
              <w:rPr>
                <w:rFonts w:eastAsia="Times New Roman"/>
                <w:sz w:val="28"/>
                <w:szCs w:val="28"/>
              </w:rPr>
              <w:t>формирования</w:t>
            </w:r>
          </w:p>
        </w:tc>
        <w:tc>
          <w:tcPr>
            <w:tcW w:w="1140" w:type="dxa"/>
            <w:gridSpan w:val="2"/>
            <w:tcBorders>
              <w:right w:val="single" w:sz="8" w:space="0" w:color="auto"/>
            </w:tcBorders>
            <w:vAlign w:val="bottom"/>
          </w:tcPr>
          <w:p w:rsidR="00DF30D6" w:rsidRDefault="00DF30D6" w:rsidP="007D2B88">
            <w:pPr>
              <w:jc w:val="right"/>
              <w:rPr>
                <w:sz w:val="20"/>
                <w:szCs w:val="20"/>
              </w:rPr>
            </w:pPr>
            <w:r>
              <w:rPr>
                <w:rFonts w:eastAsia="Times New Roman"/>
                <w:sz w:val="28"/>
                <w:szCs w:val="28"/>
              </w:rPr>
              <w:t>таких</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списков»</w:t>
            </w:r>
          </w:p>
        </w:tc>
        <w:tc>
          <w:tcPr>
            <w:tcW w:w="480" w:type="dxa"/>
            <w:vAlign w:val="bottom"/>
          </w:tcPr>
          <w:p w:rsidR="00DF30D6" w:rsidRDefault="00DF30D6" w:rsidP="007D2B88">
            <w:pPr>
              <w:rPr>
                <w:sz w:val="24"/>
                <w:szCs w:val="24"/>
              </w:rPr>
            </w:pPr>
          </w:p>
        </w:tc>
        <w:tc>
          <w:tcPr>
            <w:tcW w:w="660" w:type="dxa"/>
            <w:vAlign w:val="bottom"/>
          </w:tcPr>
          <w:p w:rsidR="00DF30D6" w:rsidRDefault="00DF30D6" w:rsidP="007D2B88">
            <w:pPr>
              <w:ind w:left="300"/>
              <w:jc w:val="center"/>
              <w:rPr>
                <w:sz w:val="20"/>
                <w:szCs w:val="20"/>
              </w:rPr>
            </w:pPr>
            <w:r>
              <w:rPr>
                <w:rFonts w:eastAsia="Times New Roman"/>
                <w:w w:val="96"/>
                <w:sz w:val="28"/>
                <w:szCs w:val="28"/>
              </w:rPr>
              <w:t>В</w:t>
            </w:r>
          </w:p>
        </w:tc>
        <w:tc>
          <w:tcPr>
            <w:tcW w:w="1820" w:type="dxa"/>
            <w:gridSpan w:val="3"/>
            <w:tcBorders>
              <w:right w:val="single" w:sz="8" w:space="0" w:color="auto"/>
            </w:tcBorders>
            <w:vAlign w:val="bottom"/>
          </w:tcPr>
          <w:p w:rsidR="00DF30D6" w:rsidRDefault="00DF30D6" w:rsidP="007D2B88">
            <w:pPr>
              <w:jc w:val="right"/>
              <w:rPr>
                <w:sz w:val="20"/>
                <w:szCs w:val="20"/>
              </w:rPr>
            </w:pPr>
            <w:proofErr w:type="gramStart"/>
            <w:r>
              <w:rPr>
                <w:rFonts w:eastAsia="Times New Roman"/>
                <w:sz w:val="28"/>
                <w:szCs w:val="28"/>
              </w:rPr>
              <w:t>заявлении</w:t>
            </w:r>
            <w:proofErr w:type="gramEnd"/>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780" w:type="dxa"/>
            <w:gridSpan w:val="2"/>
            <w:vAlign w:val="bottom"/>
          </w:tcPr>
          <w:p w:rsidR="00DF30D6" w:rsidRDefault="00DF30D6" w:rsidP="007D2B88">
            <w:pPr>
              <w:ind w:left="40"/>
              <w:rPr>
                <w:sz w:val="20"/>
                <w:szCs w:val="20"/>
              </w:rPr>
            </w:pPr>
            <w:r>
              <w:rPr>
                <w:rFonts w:eastAsia="Times New Roman"/>
                <w:sz w:val="28"/>
                <w:szCs w:val="28"/>
              </w:rPr>
              <w:t>указываются</w:t>
            </w:r>
          </w:p>
        </w:tc>
        <w:tc>
          <w:tcPr>
            <w:tcW w:w="1800" w:type="dxa"/>
            <w:gridSpan w:val="3"/>
            <w:vAlign w:val="bottom"/>
          </w:tcPr>
          <w:p w:rsidR="00DF30D6" w:rsidRDefault="00DF30D6" w:rsidP="007D2B88">
            <w:pPr>
              <w:ind w:left="280"/>
              <w:rPr>
                <w:sz w:val="20"/>
                <w:szCs w:val="20"/>
              </w:rPr>
            </w:pPr>
            <w:r>
              <w:rPr>
                <w:rFonts w:eastAsia="Times New Roman"/>
                <w:sz w:val="28"/>
                <w:szCs w:val="28"/>
              </w:rPr>
              <w:t>фамилия,</w:t>
            </w:r>
          </w:p>
        </w:tc>
        <w:tc>
          <w:tcPr>
            <w:tcW w:w="680" w:type="dxa"/>
            <w:tcBorders>
              <w:right w:val="single" w:sz="8" w:space="0" w:color="auto"/>
            </w:tcBorders>
            <w:vAlign w:val="bottom"/>
          </w:tcPr>
          <w:p w:rsidR="00DF30D6" w:rsidRDefault="00DF30D6" w:rsidP="007D2B88">
            <w:pPr>
              <w:jc w:val="right"/>
              <w:rPr>
                <w:sz w:val="20"/>
                <w:szCs w:val="20"/>
              </w:rPr>
            </w:pPr>
            <w:r>
              <w:rPr>
                <w:rFonts w:eastAsia="Times New Roman"/>
                <w:sz w:val="28"/>
                <w:szCs w:val="28"/>
              </w:rPr>
              <w:t>имя,</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отчество (при наличии) заявителя,</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3120" w:type="dxa"/>
            <w:gridSpan w:val="4"/>
            <w:vAlign w:val="bottom"/>
          </w:tcPr>
          <w:p w:rsidR="00DF30D6" w:rsidRDefault="00DF30D6" w:rsidP="007D2B88">
            <w:pPr>
              <w:ind w:left="40"/>
              <w:rPr>
                <w:sz w:val="20"/>
                <w:szCs w:val="20"/>
              </w:rPr>
            </w:pPr>
            <w:r>
              <w:rPr>
                <w:rFonts w:eastAsia="Times New Roman"/>
                <w:sz w:val="28"/>
                <w:szCs w:val="28"/>
              </w:rPr>
              <w:t>паспортные  данные  или</w:t>
            </w:r>
          </w:p>
        </w:tc>
        <w:tc>
          <w:tcPr>
            <w:tcW w:w="1140" w:type="dxa"/>
            <w:gridSpan w:val="2"/>
            <w:tcBorders>
              <w:right w:val="single" w:sz="8" w:space="0" w:color="auto"/>
            </w:tcBorders>
            <w:vAlign w:val="bottom"/>
          </w:tcPr>
          <w:p w:rsidR="00DF30D6" w:rsidRDefault="00DF30D6" w:rsidP="007D2B88">
            <w:pPr>
              <w:jc w:val="right"/>
              <w:rPr>
                <w:sz w:val="20"/>
                <w:szCs w:val="20"/>
              </w:rPr>
            </w:pPr>
            <w:r>
              <w:rPr>
                <w:rFonts w:eastAsia="Times New Roman"/>
                <w:sz w:val="28"/>
                <w:szCs w:val="28"/>
              </w:rPr>
              <w:t>данные</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иного</w:t>
            </w:r>
          </w:p>
        </w:tc>
        <w:tc>
          <w:tcPr>
            <w:tcW w:w="480" w:type="dxa"/>
            <w:vAlign w:val="bottom"/>
          </w:tcPr>
          <w:p w:rsidR="00DF30D6" w:rsidRDefault="00DF30D6" w:rsidP="007D2B88">
            <w:pPr>
              <w:rPr>
                <w:sz w:val="24"/>
                <w:szCs w:val="24"/>
              </w:rPr>
            </w:pPr>
          </w:p>
        </w:tc>
        <w:tc>
          <w:tcPr>
            <w:tcW w:w="660" w:type="dxa"/>
            <w:vAlign w:val="bottom"/>
          </w:tcPr>
          <w:p w:rsidR="00DF30D6" w:rsidRDefault="00DF30D6" w:rsidP="007D2B88">
            <w:pPr>
              <w:rPr>
                <w:sz w:val="24"/>
                <w:szCs w:val="24"/>
              </w:rPr>
            </w:pPr>
          </w:p>
        </w:tc>
        <w:tc>
          <w:tcPr>
            <w:tcW w:w="1820" w:type="dxa"/>
            <w:gridSpan w:val="3"/>
            <w:tcBorders>
              <w:right w:val="single" w:sz="8" w:space="0" w:color="auto"/>
            </w:tcBorders>
            <w:vAlign w:val="bottom"/>
          </w:tcPr>
          <w:p w:rsidR="00DF30D6" w:rsidRDefault="00DF30D6" w:rsidP="007D2B88">
            <w:pPr>
              <w:jc w:val="right"/>
              <w:rPr>
                <w:sz w:val="20"/>
                <w:szCs w:val="20"/>
              </w:rPr>
            </w:pPr>
            <w:r>
              <w:rPr>
                <w:rFonts w:eastAsia="Times New Roman"/>
                <w:sz w:val="28"/>
                <w:szCs w:val="28"/>
              </w:rPr>
              <w:t>документа,</w:t>
            </w:r>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2440" w:type="dxa"/>
            <w:gridSpan w:val="3"/>
            <w:vAlign w:val="bottom"/>
          </w:tcPr>
          <w:p w:rsidR="00DF30D6" w:rsidRDefault="00DF30D6" w:rsidP="007D2B88">
            <w:pPr>
              <w:ind w:left="40"/>
              <w:rPr>
                <w:sz w:val="20"/>
                <w:szCs w:val="20"/>
              </w:rPr>
            </w:pPr>
            <w:r>
              <w:rPr>
                <w:rFonts w:eastAsia="Times New Roman"/>
                <w:sz w:val="28"/>
                <w:szCs w:val="28"/>
              </w:rPr>
              <w:t>удостоверяющего</w:t>
            </w:r>
          </w:p>
        </w:tc>
        <w:tc>
          <w:tcPr>
            <w:tcW w:w="1820" w:type="dxa"/>
            <w:gridSpan w:val="3"/>
            <w:tcBorders>
              <w:right w:val="single" w:sz="8" w:space="0" w:color="auto"/>
            </w:tcBorders>
            <w:vAlign w:val="bottom"/>
          </w:tcPr>
          <w:p w:rsidR="00DF30D6" w:rsidRDefault="00DF30D6" w:rsidP="007D2B88">
            <w:pPr>
              <w:jc w:val="right"/>
              <w:rPr>
                <w:sz w:val="20"/>
                <w:szCs w:val="20"/>
              </w:rPr>
            </w:pPr>
            <w:r>
              <w:rPr>
                <w:rFonts w:eastAsia="Times New Roman"/>
                <w:sz w:val="28"/>
                <w:szCs w:val="28"/>
              </w:rPr>
              <w:t>личность</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заявителя,</w:t>
            </w:r>
          </w:p>
        </w:tc>
        <w:tc>
          <w:tcPr>
            <w:tcW w:w="480" w:type="dxa"/>
            <w:vAlign w:val="bottom"/>
          </w:tcPr>
          <w:p w:rsidR="00DF30D6" w:rsidRDefault="00DF30D6" w:rsidP="007D2B88">
            <w:pPr>
              <w:rPr>
                <w:sz w:val="24"/>
                <w:szCs w:val="24"/>
              </w:rPr>
            </w:pPr>
          </w:p>
        </w:tc>
        <w:tc>
          <w:tcPr>
            <w:tcW w:w="660" w:type="dxa"/>
            <w:vAlign w:val="bottom"/>
          </w:tcPr>
          <w:p w:rsidR="00DF30D6" w:rsidRDefault="00DF30D6" w:rsidP="007D2B88">
            <w:pPr>
              <w:rPr>
                <w:sz w:val="20"/>
                <w:szCs w:val="20"/>
              </w:rPr>
            </w:pPr>
            <w:r>
              <w:rPr>
                <w:rFonts w:eastAsia="Times New Roman"/>
                <w:sz w:val="28"/>
                <w:szCs w:val="28"/>
              </w:rPr>
              <w:t>и</w:t>
            </w:r>
          </w:p>
        </w:tc>
        <w:tc>
          <w:tcPr>
            <w:tcW w:w="1140" w:type="dxa"/>
            <w:gridSpan w:val="2"/>
            <w:vAlign w:val="bottom"/>
          </w:tcPr>
          <w:p w:rsidR="00DF30D6" w:rsidRDefault="00DF30D6" w:rsidP="007D2B88">
            <w:pPr>
              <w:jc w:val="center"/>
              <w:rPr>
                <w:sz w:val="20"/>
                <w:szCs w:val="20"/>
              </w:rPr>
            </w:pPr>
            <w:r>
              <w:rPr>
                <w:rFonts w:eastAsia="Times New Roman"/>
                <w:sz w:val="28"/>
                <w:szCs w:val="28"/>
              </w:rPr>
              <w:t>сведения</w:t>
            </w:r>
          </w:p>
        </w:tc>
        <w:tc>
          <w:tcPr>
            <w:tcW w:w="680" w:type="dxa"/>
            <w:tcBorders>
              <w:right w:val="single" w:sz="8" w:space="0" w:color="auto"/>
            </w:tcBorders>
            <w:vAlign w:val="bottom"/>
          </w:tcPr>
          <w:p w:rsidR="00DF30D6" w:rsidRDefault="00DF30D6" w:rsidP="007D2B88">
            <w:pPr>
              <w:jc w:val="right"/>
              <w:rPr>
                <w:sz w:val="20"/>
                <w:szCs w:val="20"/>
              </w:rPr>
            </w:pPr>
            <w:r>
              <w:rPr>
                <w:rFonts w:eastAsia="Times New Roman"/>
                <w:sz w:val="28"/>
                <w:szCs w:val="28"/>
              </w:rPr>
              <w:t>о</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регистрации по месту жительства,</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семейное положение, должность и</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общий</w:t>
            </w:r>
          </w:p>
        </w:tc>
        <w:tc>
          <w:tcPr>
            <w:tcW w:w="1140" w:type="dxa"/>
            <w:gridSpan w:val="2"/>
            <w:vAlign w:val="bottom"/>
          </w:tcPr>
          <w:p w:rsidR="00DF30D6" w:rsidRDefault="00DF30D6" w:rsidP="007D2B88">
            <w:pPr>
              <w:ind w:left="140"/>
              <w:rPr>
                <w:sz w:val="20"/>
                <w:szCs w:val="20"/>
              </w:rPr>
            </w:pPr>
            <w:r>
              <w:rPr>
                <w:rFonts w:eastAsia="Times New Roman"/>
                <w:sz w:val="28"/>
                <w:szCs w:val="28"/>
              </w:rPr>
              <w:t>стаж</w:t>
            </w:r>
          </w:p>
        </w:tc>
        <w:tc>
          <w:tcPr>
            <w:tcW w:w="1140" w:type="dxa"/>
            <w:gridSpan w:val="2"/>
            <w:vAlign w:val="bottom"/>
          </w:tcPr>
          <w:p w:rsidR="00DF30D6" w:rsidRDefault="00DF30D6" w:rsidP="007D2B88">
            <w:pPr>
              <w:ind w:left="160"/>
              <w:rPr>
                <w:sz w:val="20"/>
                <w:szCs w:val="20"/>
              </w:rPr>
            </w:pPr>
            <w:r>
              <w:rPr>
                <w:rFonts w:eastAsia="Times New Roman"/>
                <w:sz w:val="28"/>
                <w:szCs w:val="28"/>
              </w:rPr>
              <w:t>работы</w:t>
            </w:r>
          </w:p>
        </w:tc>
        <w:tc>
          <w:tcPr>
            <w:tcW w:w="680" w:type="dxa"/>
            <w:tcBorders>
              <w:right w:val="single" w:sz="8" w:space="0" w:color="auto"/>
            </w:tcBorders>
            <w:vAlign w:val="bottom"/>
          </w:tcPr>
          <w:p w:rsidR="00DF30D6" w:rsidRDefault="00DF30D6" w:rsidP="007D2B88">
            <w:pPr>
              <w:jc w:val="right"/>
              <w:rPr>
                <w:sz w:val="20"/>
                <w:szCs w:val="20"/>
              </w:rPr>
            </w:pPr>
            <w:r>
              <w:rPr>
                <w:rFonts w:eastAsia="Times New Roman"/>
                <w:sz w:val="28"/>
                <w:szCs w:val="28"/>
              </w:rPr>
              <w:t>в</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соответствующих муниципальных</w:t>
            </w:r>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780" w:type="dxa"/>
            <w:gridSpan w:val="2"/>
            <w:vAlign w:val="bottom"/>
          </w:tcPr>
          <w:p w:rsidR="00DF30D6" w:rsidRDefault="00DF30D6" w:rsidP="007D2B88">
            <w:pPr>
              <w:ind w:left="40"/>
              <w:rPr>
                <w:sz w:val="20"/>
                <w:szCs w:val="20"/>
              </w:rPr>
            </w:pPr>
            <w:proofErr w:type="gramStart"/>
            <w:r>
              <w:rPr>
                <w:rFonts w:eastAsia="Times New Roman"/>
                <w:sz w:val="28"/>
                <w:szCs w:val="28"/>
              </w:rPr>
              <w:t>учреждениях</w:t>
            </w:r>
            <w:proofErr w:type="gramEnd"/>
          </w:p>
        </w:tc>
        <w:tc>
          <w:tcPr>
            <w:tcW w:w="660" w:type="dxa"/>
            <w:vAlign w:val="bottom"/>
          </w:tcPr>
          <w:p w:rsidR="00DF30D6" w:rsidRDefault="00DF30D6" w:rsidP="007D2B88">
            <w:pPr>
              <w:ind w:left="140"/>
              <w:rPr>
                <w:sz w:val="20"/>
                <w:szCs w:val="20"/>
              </w:rPr>
            </w:pPr>
            <w:proofErr w:type="gramStart"/>
            <w:r>
              <w:rPr>
                <w:rFonts w:eastAsia="Times New Roman"/>
                <w:sz w:val="28"/>
                <w:szCs w:val="28"/>
              </w:rPr>
              <w:t>(за</w:t>
            </w:r>
            <w:proofErr w:type="gramEnd"/>
          </w:p>
        </w:tc>
        <w:tc>
          <w:tcPr>
            <w:tcW w:w="1820" w:type="dxa"/>
            <w:gridSpan w:val="3"/>
            <w:tcBorders>
              <w:right w:val="single" w:sz="8" w:space="0" w:color="auto"/>
            </w:tcBorders>
            <w:vAlign w:val="bottom"/>
          </w:tcPr>
          <w:p w:rsidR="00DF30D6" w:rsidRDefault="00DF30D6" w:rsidP="007D2B88">
            <w:pPr>
              <w:jc w:val="right"/>
              <w:rPr>
                <w:sz w:val="20"/>
                <w:szCs w:val="20"/>
              </w:rPr>
            </w:pPr>
            <w:r>
              <w:rPr>
                <w:rFonts w:eastAsia="Times New Roman"/>
                <w:sz w:val="28"/>
                <w:szCs w:val="28"/>
              </w:rPr>
              <w:t>исключением</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граждан,  имеющих  трех  и  более</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3120" w:type="dxa"/>
            <w:gridSpan w:val="4"/>
            <w:vAlign w:val="bottom"/>
          </w:tcPr>
          <w:p w:rsidR="00DF30D6" w:rsidRDefault="00DF30D6" w:rsidP="007D2B88">
            <w:pPr>
              <w:ind w:left="40"/>
              <w:rPr>
                <w:sz w:val="20"/>
                <w:szCs w:val="20"/>
              </w:rPr>
            </w:pPr>
            <w:r>
              <w:rPr>
                <w:rFonts w:eastAsia="Times New Roman"/>
                <w:sz w:val="28"/>
                <w:szCs w:val="28"/>
              </w:rPr>
              <w:t>детей),   характеристики</w:t>
            </w:r>
          </w:p>
        </w:tc>
        <w:tc>
          <w:tcPr>
            <w:tcW w:w="1140" w:type="dxa"/>
            <w:gridSpan w:val="2"/>
            <w:tcBorders>
              <w:right w:val="single" w:sz="8" w:space="0" w:color="auto"/>
            </w:tcBorders>
            <w:vAlign w:val="bottom"/>
          </w:tcPr>
          <w:p w:rsidR="00DF30D6" w:rsidRDefault="00DF30D6" w:rsidP="007D2B88">
            <w:pPr>
              <w:jc w:val="right"/>
              <w:rPr>
                <w:sz w:val="20"/>
                <w:szCs w:val="20"/>
              </w:rPr>
            </w:pPr>
            <w:r>
              <w:rPr>
                <w:rFonts w:eastAsia="Times New Roman"/>
                <w:sz w:val="28"/>
                <w:szCs w:val="28"/>
              </w:rPr>
              <w:t>жилого</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780" w:type="dxa"/>
            <w:gridSpan w:val="2"/>
            <w:vAlign w:val="bottom"/>
          </w:tcPr>
          <w:p w:rsidR="00DF30D6" w:rsidRDefault="00DF30D6" w:rsidP="007D2B88">
            <w:pPr>
              <w:ind w:left="40"/>
              <w:rPr>
                <w:sz w:val="20"/>
                <w:szCs w:val="20"/>
              </w:rPr>
            </w:pPr>
            <w:r>
              <w:rPr>
                <w:rFonts w:eastAsia="Times New Roman"/>
                <w:sz w:val="28"/>
                <w:szCs w:val="28"/>
              </w:rPr>
              <w:t>помещения,</w:t>
            </w:r>
          </w:p>
        </w:tc>
        <w:tc>
          <w:tcPr>
            <w:tcW w:w="66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1140" w:type="dxa"/>
            <w:gridSpan w:val="2"/>
            <w:tcBorders>
              <w:right w:val="single" w:sz="8" w:space="0" w:color="auto"/>
            </w:tcBorders>
            <w:vAlign w:val="bottom"/>
          </w:tcPr>
          <w:p w:rsidR="00DF30D6" w:rsidRDefault="00DF30D6" w:rsidP="007D2B88">
            <w:pPr>
              <w:jc w:val="right"/>
              <w:rPr>
                <w:sz w:val="20"/>
                <w:szCs w:val="20"/>
              </w:rPr>
            </w:pPr>
            <w:r>
              <w:rPr>
                <w:rFonts w:eastAsia="Times New Roman"/>
                <w:sz w:val="28"/>
                <w:szCs w:val="28"/>
              </w:rPr>
              <w:t>которые</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2440" w:type="dxa"/>
            <w:gridSpan w:val="3"/>
            <w:vAlign w:val="bottom"/>
          </w:tcPr>
          <w:p w:rsidR="00DF30D6" w:rsidRDefault="00DF30D6" w:rsidP="007D2B88">
            <w:pPr>
              <w:ind w:left="40"/>
              <w:rPr>
                <w:sz w:val="20"/>
                <w:szCs w:val="20"/>
              </w:rPr>
            </w:pPr>
            <w:r>
              <w:rPr>
                <w:rFonts w:eastAsia="Times New Roman"/>
                <w:sz w:val="28"/>
                <w:szCs w:val="28"/>
              </w:rPr>
              <w:t>предполагается</w:t>
            </w:r>
          </w:p>
        </w:tc>
        <w:tc>
          <w:tcPr>
            <w:tcW w:w="1820" w:type="dxa"/>
            <w:gridSpan w:val="3"/>
            <w:tcBorders>
              <w:right w:val="single" w:sz="8" w:space="0" w:color="auto"/>
            </w:tcBorders>
            <w:vAlign w:val="bottom"/>
          </w:tcPr>
          <w:p w:rsidR="00DF30D6" w:rsidRDefault="00DF30D6" w:rsidP="007D2B88">
            <w:pPr>
              <w:jc w:val="right"/>
              <w:rPr>
                <w:sz w:val="20"/>
                <w:szCs w:val="20"/>
              </w:rPr>
            </w:pPr>
            <w:r>
              <w:rPr>
                <w:rFonts w:eastAsia="Times New Roman"/>
                <w:sz w:val="28"/>
                <w:szCs w:val="28"/>
              </w:rPr>
              <w:t>приобрести,</w:t>
            </w: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rPr>
                <w:sz w:val="24"/>
                <w:szCs w:val="24"/>
              </w:rPr>
            </w:pP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3580" w:type="dxa"/>
            <w:gridSpan w:val="5"/>
            <w:tcBorders>
              <w:bottom w:val="single" w:sz="8" w:space="0" w:color="auto"/>
            </w:tcBorders>
            <w:vAlign w:val="bottom"/>
          </w:tcPr>
          <w:p w:rsidR="00DF30D6" w:rsidRDefault="00DF30D6" w:rsidP="007D2B88">
            <w:pPr>
              <w:ind w:left="40"/>
              <w:rPr>
                <w:sz w:val="20"/>
                <w:szCs w:val="20"/>
              </w:rPr>
            </w:pPr>
            <w:r>
              <w:rPr>
                <w:rFonts w:eastAsia="Times New Roman"/>
                <w:w w:val="99"/>
                <w:sz w:val="28"/>
                <w:szCs w:val="28"/>
              </w:rPr>
              <w:t>номер контактного телефона.</w:t>
            </w:r>
          </w:p>
        </w:tc>
        <w:tc>
          <w:tcPr>
            <w:tcW w:w="68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10"/>
        </w:trPr>
        <w:tc>
          <w:tcPr>
            <w:tcW w:w="3700" w:type="dxa"/>
            <w:tcBorders>
              <w:left w:val="single" w:sz="8" w:space="0" w:color="auto"/>
              <w:right w:val="single" w:sz="8" w:space="0" w:color="auto"/>
            </w:tcBorders>
            <w:vAlign w:val="bottom"/>
          </w:tcPr>
          <w:p w:rsidR="00DF30D6" w:rsidRDefault="00DF30D6" w:rsidP="007D2B88">
            <w:pPr>
              <w:spacing w:line="310" w:lineRule="exact"/>
              <w:ind w:left="60"/>
              <w:rPr>
                <w:sz w:val="20"/>
                <w:szCs w:val="20"/>
              </w:rPr>
            </w:pPr>
            <w:r>
              <w:rPr>
                <w:rFonts w:eastAsia="Times New Roman"/>
                <w:sz w:val="28"/>
                <w:szCs w:val="28"/>
              </w:rPr>
              <w:t>Документы, удостоверяющие</w:t>
            </w:r>
          </w:p>
        </w:tc>
        <w:tc>
          <w:tcPr>
            <w:tcW w:w="1700" w:type="dxa"/>
            <w:tcBorders>
              <w:right w:val="single" w:sz="8" w:space="0" w:color="auto"/>
            </w:tcBorders>
            <w:vAlign w:val="bottom"/>
          </w:tcPr>
          <w:p w:rsidR="00DF30D6" w:rsidRDefault="00DF30D6" w:rsidP="007D2B88">
            <w:pPr>
              <w:spacing w:line="310" w:lineRule="exact"/>
              <w:ind w:left="40"/>
              <w:rPr>
                <w:sz w:val="20"/>
                <w:szCs w:val="20"/>
              </w:rPr>
            </w:pPr>
            <w:r>
              <w:rPr>
                <w:rFonts w:eastAsia="Times New Roman"/>
                <w:sz w:val="28"/>
                <w:szCs w:val="28"/>
              </w:rPr>
              <w:t xml:space="preserve">Копия </w:t>
            </w:r>
            <w:proofErr w:type="gramStart"/>
            <w:r>
              <w:rPr>
                <w:rFonts w:eastAsia="Times New Roman"/>
                <w:sz w:val="28"/>
                <w:szCs w:val="28"/>
              </w:rPr>
              <w:t>с</w:t>
            </w:r>
            <w:proofErr w:type="gramEnd"/>
          </w:p>
        </w:tc>
        <w:tc>
          <w:tcPr>
            <w:tcW w:w="3580" w:type="dxa"/>
            <w:gridSpan w:val="5"/>
            <w:vAlign w:val="bottom"/>
          </w:tcPr>
          <w:p w:rsidR="00DF30D6" w:rsidRDefault="00DF30D6" w:rsidP="007D2B88">
            <w:pPr>
              <w:spacing w:line="310" w:lineRule="exact"/>
              <w:ind w:left="40"/>
              <w:rPr>
                <w:sz w:val="20"/>
                <w:szCs w:val="20"/>
              </w:rPr>
            </w:pPr>
            <w:r>
              <w:rPr>
                <w:rFonts w:eastAsia="Times New Roman"/>
                <w:sz w:val="28"/>
                <w:szCs w:val="28"/>
              </w:rPr>
              <w:t>Представляется в отношении</w:t>
            </w: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личность заявителя,</w:t>
            </w:r>
          </w:p>
        </w:tc>
        <w:tc>
          <w:tcPr>
            <w:tcW w:w="1700" w:type="dxa"/>
            <w:tcBorders>
              <w:right w:val="single" w:sz="8" w:space="0" w:color="auto"/>
            </w:tcBorders>
            <w:vAlign w:val="bottom"/>
          </w:tcPr>
          <w:p w:rsidR="00DF30D6" w:rsidRDefault="00DF30D6" w:rsidP="007D2B88">
            <w:pPr>
              <w:ind w:left="40"/>
              <w:rPr>
                <w:sz w:val="20"/>
                <w:szCs w:val="20"/>
              </w:rPr>
            </w:pPr>
            <w:proofErr w:type="spellStart"/>
            <w:r>
              <w:rPr>
                <w:rFonts w:eastAsia="Times New Roman"/>
                <w:sz w:val="28"/>
                <w:szCs w:val="28"/>
              </w:rPr>
              <w:t>предъявлени</w:t>
            </w:r>
            <w:proofErr w:type="spellEnd"/>
          </w:p>
        </w:tc>
        <w:tc>
          <w:tcPr>
            <w:tcW w:w="3580" w:type="dxa"/>
            <w:gridSpan w:val="5"/>
            <w:vAlign w:val="bottom"/>
          </w:tcPr>
          <w:p w:rsidR="00DF30D6" w:rsidRDefault="00DF30D6" w:rsidP="007D2B88">
            <w:pPr>
              <w:ind w:left="40"/>
              <w:rPr>
                <w:sz w:val="20"/>
                <w:szCs w:val="20"/>
              </w:rPr>
            </w:pPr>
            <w:r>
              <w:rPr>
                <w:rFonts w:eastAsia="Times New Roman"/>
                <w:sz w:val="28"/>
                <w:szCs w:val="28"/>
              </w:rPr>
              <w:t>заявителей, проживающих</w:t>
            </w: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совместно проживающих с</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ем</w:t>
            </w:r>
          </w:p>
        </w:tc>
        <w:tc>
          <w:tcPr>
            <w:tcW w:w="4260" w:type="dxa"/>
            <w:gridSpan w:val="6"/>
            <w:tcBorders>
              <w:right w:val="single" w:sz="8" w:space="0" w:color="auto"/>
            </w:tcBorders>
            <w:vAlign w:val="bottom"/>
          </w:tcPr>
          <w:p w:rsidR="00DF30D6" w:rsidRDefault="00DF30D6" w:rsidP="007D2B88">
            <w:pPr>
              <w:ind w:left="40"/>
              <w:rPr>
                <w:sz w:val="20"/>
                <w:szCs w:val="20"/>
              </w:rPr>
            </w:pPr>
            <w:r>
              <w:rPr>
                <w:rFonts w:eastAsia="Times New Roman"/>
                <w:sz w:val="28"/>
                <w:szCs w:val="28"/>
              </w:rPr>
              <w:t>совместно с ними членов семьи,</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ним членов семьи, их</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подлинника</w:t>
            </w:r>
          </w:p>
        </w:tc>
        <w:tc>
          <w:tcPr>
            <w:tcW w:w="2440" w:type="dxa"/>
            <w:gridSpan w:val="3"/>
            <w:vAlign w:val="bottom"/>
          </w:tcPr>
          <w:p w:rsidR="00DF30D6" w:rsidRDefault="00DF30D6" w:rsidP="007D2B88">
            <w:pPr>
              <w:ind w:left="40"/>
              <w:rPr>
                <w:sz w:val="20"/>
                <w:szCs w:val="20"/>
              </w:rPr>
            </w:pPr>
            <w:r>
              <w:rPr>
                <w:rFonts w:eastAsia="Times New Roman"/>
                <w:sz w:val="28"/>
                <w:szCs w:val="28"/>
              </w:rPr>
              <w:t>их супругов и (или)</w:t>
            </w:r>
          </w:p>
        </w:tc>
        <w:tc>
          <w:tcPr>
            <w:tcW w:w="680" w:type="dxa"/>
            <w:vAlign w:val="bottom"/>
          </w:tcPr>
          <w:p w:rsidR="00DF30D6" w:rsidRDefault="00DF30D6" w:rsidP="007D2B88">
            <w:pPr>
              <w:rPr>
                <w:sz w:val="24"/>
                <w:szCs w:val="24"/>
              </w:rPr>
            </w:pPr>
          </w:p>
        </w:tc>
        <w:tc>
          <w:tcPr>
            <w:tcW w:w="460" w:type="dxa"/>
            <w:vAlign w:val="bottom"/>
          </w:tcPr>
          <w:p w:rsidR="00DF30D6" w:rsidRDefault="00DF30D6" w:rsidP="007D2B88">
            <w:pPr>
              <w:rPr>
                <w:sz w:val="24"/>
                <w:szCs w:val="24"/>
              </w:rPr>
            </w:pP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супругов, из числа</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либо</w:t>
            </w:r>
          </w:p>
        </w:tc>
        <w:tc>
          <w:tcPr>
            <w:tcW w:w="3580" w:type="dxa"/>
            <w:gridSpan w:val="5"/>
            <w:vAlign w:val="bottom"/>
          </w:tcPr>
          <w:p w:rsidR="00DF30D6" w:rsidRDefault="00DF30D6" w:rsidP="007D2B88">
            <w:pPr>
              <w:ind w:left="40"/>
              <w:rPr>
                <w:sz w:val="20"/>
                <w:szCs w:val="20"/>
              </w:rPr>
            </w:pPr>
            <w:r>
              <w:rPr>
                <w:rFonts w:eastAsia="Times New Roman"/>
                <w:sz w:val="28"/>
                <w:szCs w:val="28"/>
              </w:rPr>
              <w:t>уполномоченных ими лиц.</w:t>
            </w: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следующих:</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нотариально</w:t>
            </w:r>
          </w:p>
        </w:tc>
        <w:tc>
          <w:tcPr>
            <w:tcW w:w="1300" w:type="dxa"/>
            <w:vAlign w:val="bottom"/>
          </w:tcPr>
          <w:p w:rsidR="00DF30D6" w:rsidRDefault="00DF30D6" w:rsidP="007D2B88">
            <w:pPr>
              <w:rPr>
                <w:sz w:val="24"/>
                <w:szCs w:val="24"/>
              </w:rPr>
            </w:pPr>
          </w:p>
        </w:tc>
        <w:tc>
          <w:tcPr>
            <w:tcW w:w="480" w:type="dxa"/>
            <w:vAlign w:val="bottom"/>
          </w:tcPr>
          <w:p w:rsidR="00DF30D6" w:rsidRDefault="00DF30D6" w:rsidP="007D2B88">
            <w:pPr>
              <w:rPr>
                <w:sz w:val="24"/>
                <w:szCs w:val="24"/>
              </w:rPr>
            </w:pPr>
          </w:p>
        </w:tc>
        <w:tc>
          <w:tcPr>
            <w:tcW w:w="66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60" w:type="dxa"/>
            <w:vAlign w:val="bottom"/>
          </w:tcPr>
          <w:p w:rsidR="00DF30D6" w:rsidRDefault="00DF30D6" w:rsidP="007D2B88">
            <w:pPr>
              <w:rPr>
                <w:sz w:val="24"/>
                <w:szCs w:val="24"/>
              </w:rPr>
            </w:pP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заверенная</w:t>
            </w:r>
          </w:p>
        </w:tc>
        <w:tc>
          <w:tcPr>
            <w:tcW w:w="1300" w:type="dxa"/>
            <w:vAlign w:val="bottom"/>
          </w:tcPr>
          <w:p w:rsidR="00DF30D6" w:rsidRDefault="00DF30D6" w:rsidP="007D2B88">
            <w:pPr>
              <w:rPr>
                <w:sz w:val="24"/>
                <w:szCs w:val="24"/>
              </w:rPr>
            </w:pPr>
          </w:p>
        </w:tc>
        <w:tc>
          <w:tcPr>
            <w:tcW w:w="480" w:type="dxa"/>
            <w:vAlign w:val="bottom"/>
          </w:tcPr>
          <w:p w:rsidR="00DF30D6" w:rsidRDefault="00DF30D6" w:rsidP="007D2B88">
            <w:pPr>
              <w:rPr>
                <w:sz w:val="24"/>
                <w:szCs w:val="24"/>
              </w:rPr>
            </w:pPr>
          </w:p>
        </w:tc>
        <w:tc>
          <w:tcPr>
            <w:tcW w:w="66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60" w:type="dxa"/>
            <w:vAlign w:val="bottom"/>
          </w:tcPr>
          <w:p w:rsidR="00DF30D6" w:rsidRDefault="00DF30D6" w:rsidP="007D2B88">
            <w:pPr>
              <w:rPr>
                <w:sz w:val="24"/>
                <w:szCs w:val="24"/>
              </w:rPr>
            </w:pP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rPr>
                <w:sz w:val="24"/>
                <w:szCs w:val="24"/>
              </w:rPr>
            </w:pPr>
          </w:p>
        </w:tc>
        <w:tc>
          <w:tcPr>
            <w:tcW w:w="1700" w:type="dxa"/>
            <w:tcBorders>
              <w:bottom w:val="single" w:sz="8" w:space="0" w:color="auto"/>
              <w:right w:val="single" w:sz="8" w:space="0" w:color="auto"/>
            </w:tcBorders>
            <w:vAlign w:val="bottom"/>
          </w:tcPr>
          <w:p w:rsidR="00DF30D6" w:rsidRDefault="00DF30D6" w:rsidP="007D2B88">
            <w:pPr>
              <w:ind w:left="40"/>
              <w:rPr>
                <w:sz w:val="20"/>
                <w:szCs w:val="20"/>
              </w:rPr>
            </w:pPr>
            <w:r>
              <w:rPr>
                <w:rFonts w:eastAsia="Times New Roman"/>
                <w:sz w:val="28"/>
                <w:szCs w:val="28"/>
              </w:rPr>
              <w:t>копия</w:t>
            </w:r>
          </w:p>
        </w:tc>
        <w:tc>
          <w:tcPr>
            <w:tcW w:w="1300" w:type="dxa"/>
            <w:tcBorders>
              <w:bottom w:val="single" w:sz="8" w:space="0" w:color="auto"/>
            </w:tcBorders>
            <w:vAlign w:val="bottom"/>
          </w:tcPr>
          <w:p w:rsidR="00DF30D6" w:rsidRDefault="00DF30D6" w:rsidP="007D2B88">
            <w:pPr>
              <w:rPr>
                <w:sz w:val="24"/>
                <w:szCs w:val="24"/>
              </w:rPr>
            </w:pPr>
          </w:p>
        </w:tc>
        <w:tc>
          <w:tcPr>
            <w:tcW w:w="480" w:type="dxa"/>
            <w:tcBorders>
              <w:bottom w:val="single" w:sz="8" w:space="0" w:color="auto"/>
            </w:tcBorders>
            <w:vAlign w:val="bottom"/>
          </w:tcPr>
          <w:p w:rsidR="00DF30D6" w:rsidRDefault="00DF30D6" w:rsidP="007D2B88">
            <w:pPr>
              <w:rPr>
                <w:sz w:val="24"/>
                <w:szCs w:val="24"/>
              </w:rPr>
            </w:pPr>
          </w:p>
        </w:tc>
        <w:tc>
          <w:tcPr>
            <w:tcW w:w="66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tcBorders>
            <w:vAlign w:val="bottom"/>
          </w:tcPr>
          <w:p w:rsidR="00DF30D6" w:rsidRDefault="00DF30D6" w:rsidP="007D2B88">
            <w:pPr>
              <w:rPr>
                <w:sz w:val="24"/>
                <w:szCs w:val="24"/>
              </w:rPr>
            </w:pPr>
          </w:p>
        </w:tc>
        <w:tc>
          <w:tcPr>
            <w:tcW w:w="46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60"/>
              <w:rPr>
                <w:sz w:val="20"/>
                <w:szCs w:val="20"/>
              </w:rPr>
            </w:pPr>
            <w:r>
              <w:rPr>
                <w:rFonts w:eastAsia="Times New Roman"/>
                <w:sz w:val="28"/>
                <w:szCs w:val="28"/>
              </w:rPr>
              <w:t>паспорт гражданина</w:t>
            </w:r>
          </w:p>
        </w:tc>
        <w:tc>
          <w:tcPr>
            <w:tcW w:w="1700" w:type="dxa"/>
            <w:tcBorders>
              <w:right w:val="single" w:sz="8" w:space="0" w:color="auto"/>
            </w:tcBorders>
            <w:vAlign w:val="bottom"/>
          </w:tcPr>
          <w:p w:rsidR="00DF30D6" w:rsidRDefault="00DF30D6" w:rsidP="007D2B88">
            <w:pPr>
              <w:spacing w:line="308" w:lineRule="exact"/>
              <w:ind w:left="40"/>
              <w:rPr>
                <w:sz w:val="20"/>
                <w:szCs w:val="20"/>
              </w:rPr>
            </w:pPr>
            <w:r>
              <w:rPr>
                <w:rFonts w:eastAsia="Times New Roman"/>
                <w:sz w:val="28"/>
                <w:szCs w:val="28"/>
              </w:rPr>
              <w:t>То же</w:t>
            </w:r>
          </w:p>
        </w:tc>
        <w:tc>
          <w:tcPr>
            <w:tcW w:w="1300" w:type="dxa"/>
            <w:vAlign w:val="bottom"/>
          </w:tcPr>
          <w:p w:rsidR="00DF30D6" w:rsidRDefault="00DF30D6" w:rsidP="007D2B88">
            <w:pPr>
              <w:rPr>
                <w:sz w:val="24"/>
                <w:szCs w:val="24"/>
              </w:rPr>
            </w:pPr>
          </w:p>
        </w:tc>
        <w:tc>
          <w:tcPr>
            <w:tcW w:w="480" w:type="dxa"/>
            <w:vAlign w:val="bottom"/>
          </w:tcPr>
          <w:p w:rsidR="00DF30D6" w:rsidRDefault="00DF30D6" w:rsidP="007D2B88">
            <w:pPr>
              <w:rPr>
                <w:sz w:val="24"/>
                <w:szCs w:val="24"/>
              </w:rPr>
            </w:pPr>
          </w:p>
        </w:tc>
        <w:tc>
          <w:tcPr>
            <w:tcW w:w="66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60" w:type="dxa"/>
            <w:vAlign w:val="bottom"/>
          </w:tcPr>
          <w:p w:rsidR="00DF30D6" w:rsidRDefault="00DF30D6" w:rsidP="007D2B88">
            <w:pPr>
              <w:rPr>
                <w:sz w:val="24"/>
                <w:szCs w:val="24"/>
              </w:rPr>
            </w:pPr>
          </w:p>
        </w:tc>
        <w:tc>
          <w:tcPr>
            <w:tcW w:w="680" w:type="dxa"/>
            <w:tcBorders>
              <w:right w:val="single" w:sz="8" w:space="0" w:color="auto"/>
            </w:tcBorders>
            <w:vAlign w:val="bottom"/>
          </w:tcPr>
          <w:p w:rsidR="00DF30D6" w:rsidRDefault="00DF30D6" w:rsidP="007D2B88">
            <w:pPr>
              <w:rPr>
                <w:sz w:val="24"/>
                <w:szCs w:val="24"/>
              </w:rPr>
            </w:pP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Российской Федерации*</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1300" w:type="dxa"/>
            <w:tcBorders>
              <w:bottom w:val="single" w:sz="8" w:space="0" w:color="auto"/>
            </w:tcBorders>
            <w:vAlign w:val="bottom"/>
          </w:tcPr>
          <w:p w:rsidR="00DF30D6" w:rsidRDefault="00DF30D6" w:rsidP="007D2B88">
            <w:pPr>
              <w:rPr>
                <w:sz w:val="24"/>
                <w:szCs w:val="24"/>
              </w:rPr>
            </w:pPr>
          </w:p>
        </w:tc>
        <w:tc>
          <w:tcPr>
            <w:tcW w:w="480" w:type="dxa"/>
            <w:tcBorders>
              <w:bottom w:val="single" w:sz="8" w:space="0" w:color="auto"/>
            </w:tcBorders>
            <w:vAlign w:val="bottom"/>
          </w:tcPr>
          <w:p w:rsidR="00DF30D6" w:rsidRDefault="00DF30D6" w:rsidP="007D2B88">
            <w:pPr>
              <w:rPr>
                <w:sz w:val="24"/>
                <w:szCs w:val="24"/>
              </w:rPr>
            </w:pPr>
          </w:p>
        </w:tc>
        <w:tc>
          <w:tcPr>
            <w:tcW w:w="66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tcBorders>
            <w:vAlign w:val="bottom"/>
          </w:tcPr>
          <w:p w:rsidR="00DF30D6" w:rsidRDefault="00DF30D6" w:rsidP="007D2B88">
            <w:pPr>
              <w:rPr>
                <w:sz w:val="24"/>
                <w:szCs w:val="24"/>
              </w:rPr>
            </w:pPr>
          </w:p>
        </w:tc>
        <w:tc>
          <w:tcPr>
            <w:tcW w:w="46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right w:val="single" w:sz="8" w:space="0" w:color="auto"/>
            </w:tcBorders>
            <w:vAlign w:val="bottom"/>
          </w:tcPr>
          <w:p w:rsidR="00DF30D6" w:rsidRDefault="00DF30D6" w:rsidP="007D2B88">
            <w:pPr>
              <w:rPr>
                <w:sz w:val="24"/>
                <w:szCs w:val="24"/>
              </w:rPr>
            </w:pPr>
          </w:p>
        </w:tc>
      </w:tr>
    </w:tbl>
    <w:p w:rsidR="00DF30D6" w:rsidRDefault="00DF30D6" w:rsidP="00DF30D6">
      <w:pPr>
        <w:sectPr w:rsidR="00DF30D6">
          <w:pgSz w:w="11900" w:h="16838"/>
          <w:pgMar w:top="1112" w:right="566" w:bottom="590" w:left="1440" w:header="0" w:footer="0" w:gutter="0"/>
          <w:cols w:space="720" w:equalWidth="0">
            <w:col w:w="9900"/>
          </w:cols>
        </w:sectPr>
      </w:pPr>
    </w:p>
    <w:tbl>
      <w:tblPr>
        <w:tblW w:w="0" w:type="auto"/>
        <w:tblInd w:w="270" w:type="dxa"/>
        <w:tblLayout w:type="fixed"/>
        <w:tblCellMar>
          <w:left w:w="0" w:type="dxa"/>
          <w:right w:w="0" w:type="dxa"/>
        </w:tblCellMar>
        <w:tblLook w:val="04A0"/>
      </w:tblPr>
      <w:tblGrid>
        <w:gridCol w:w="3700"/>
        <w:gridCol w:w="1700"/>
        <w:gridCol w:w="4260"/>
      </w:tblGrid>
      <w:tr w:rsidR="00DF30D6" w:rsidTr="007D2B88">
        <w:trPr>
          <w:trHeight w:val="326"/>
        </w:trPr>
        <w:tc>
          <w:tcPr>
            <w:tcW w:w="3700" w:type="dxa"/>
            <w:tcBorders>
              <w:top w:val="single" w:sz="8" w:space="0" w:color="auto"/>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lastRenderedPageBreak/>
              <w:t>военный билет офицера</w:t>
            </w:r>
          </w:p>
        </w:tc>
        <w:tc>
          <w:tcPr>
            <w:tcW w:w="1700" w:type="dxa"/>
            <w:tcBorders>
              <w:top w:val="single" w:sz="8" w:space="0" w:color="auto"/>
              <w:right w:val="single" w:sz="8" w:space="0" w:color="auto"/>
            </w:tcBorders>
            <w:vAlign w:val="bottom"/>
          </w:tcPr>
          <w:p w:rsidR="00DF30D6" w:rsidRDefault="00DF30D6" w:rsidP="007D2B88">
            <w:pPr>
              <w:jc w:val="center"/>
              <w:rPr>
                <w:sz w:val="20"/>
                <w:szCs w:val="20"/>
              </w:rPr>
            </w:pPr>
            <w:r>
              <w:rPr>
                <w:rFonts w:eastAsia="Times New Roman"/>
                <w:sz w:val="28"/>
                <w:szCs w:val="28"/>
              </w:rPr>
              <w:t>″</w:t>
            </w:r>
          </w:p>
        </w:tc>
        <w:tc>
          <w:tcPr>
            <w:tcW w:w="4260" w:type="dxa"/>
            <w:tcBorders>
              <w:top w:val="single" w:sz="8" w:space="0" w:color="auto"/>
              <w:right w:val="single" w:sz="8" w:space="0" w:color="auto"/>
            </w:tcBorders>
            <w:vAlign w:val="bottom"/>
          </w:tcPr>
          <w:p w:rsidR="00DF30D6" w:rsidRDefault="00DF30D6" w:rsidP="007D2B88">
            <w:pPr>
              <w:jc w:val="center"/>
              <w:rPr>
                <w:sz w:val="20"/>
                <w:szCs w:val="20"/>
              </w:rPr>
            </w:pPr>
            <w:r>
              <w:rPr>
                <w:rFonts w:eastAsia="Times New Roman"/>
                <w:sz w:val="28"/>
                <w:szCs w:val="28"/>
              </w:rPr>
              <w:t>″</w:t>
            </w:r>
          </w:p>
        </w:tc>
      </w:tr>
      <w:tr w:rsidR="00DF30D6" w:rsidTr="007D2B88">
        <w:trPr>
          <w:trHeight w:val="326"/>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запаса*</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60"/>
              <w:rPr>
                <w:sz w:val="20"/>
                <w:szCs w:val="20"/>
              </w:rPr>
            </w:pPr>
            <w:r>
              <w:rPr>
                <w:rFonts w:eastAsia="Times New Roman"/>
                <w:sz w:val="28"/>
                <w:szCs w:val="28"/>
              </w:rPr>
              <w:t>военный билет солдата,</w:t>
            </w:r>
          </w:p>
        </w:tc>
        <w:tc>
          <w:tcPr>
            <w:tcW w:w="170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w:t>
            </w:r>
          </w:p>
        </w:tc>
        <w:tc>
          <w:tcPr>
            <w:tcW w:w="426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матроса, сержанта,</w:t>
            </w:r>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старшины, прапорщика,</w:t>
            </w:r>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8"/>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мичмана*</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60"/>
              <w:rPr>
                <w:sz w:val="20"/>
                <w:szCs w:val="20"/>
              </w:rPr>
            </w:pPr>
            <w:r>
              <w:rPr>
                <w:rFonts w:eastAsia="Times New Roman"/>
                <w:sz w:val="28"/>
                <w:szCs w:val="28"/>
              </w:rPr>
              <w:t>временное удостоверение</w:t>
            </w:r>
          </w:p>
        </w:tc>
        <w:tc>
          <w:tcPr>
            <w:tcW w:w="170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w:t>
            </w:r>
          </w:p>
        </w:tc>
        <w:tc>
          <w:tcPr>
            <w:tcW w:w="426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личности гражданина</w:t>
            </w:r>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 xml:space="preserve">Российской Федерации </w:t>
            </w:r>
            <w:proofErr w:type="gramStart"/>
            <w:r>
              <w:rPr>
                <w:rFonts w:eastAsia="Times New Roman"/>
                <w:sz w:val="28"/>
                <w:szCs w:val="28"/>
              </w:rPr>
              <w:t>по</w:t>
            </w:r>
            <w:proofErr w:type="gramEnd"/>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6"/>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форме № 2П*</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9"/>
        </w:trPr>
        <w:tc>
          <w:tcPr>
            <w:tcW w:w="3700" w:type="dxa"/>
            <w:tcBorders>
              <w:left w:val="single" w:sz="8" w:space="0" w:color="auto"/>
              <w:right w:val="single" w:sz="8" w:space="0" w:color="auto"/>
            </w:tcBorders>
            <w:vAlign w:val="bottom"/>
          </w:tcPr>
          <w:p w:rsidR="00DF30D6" w:rsidRDefault="00DF30D6" w:rsidP="007D2B88">
            <w:pPr>
              <w:spacing w:line="309" w:lineRule="exact"/>
              <w:ind w:left="60"/>
              <w:rPr>
                <w:sz w:val="20"/>
                <w:szCs w:val="20"/>
              </w:rPr>
            </w:pPr>
            <w:r>
              <w:rPr>
                <w:rFonts w:eastAsia="Times New Roman"/>
                <w:sz w:val="28"/>
                <w:szCs w:val="28"/>
              </w:rPr>
              <w:t>временное удостоверение,</w:t>
            </w:r>
          </w:p>
        </w:tc>
        <w:tc>
          <w:tcPr>
            <w:tcW w:w="1700" w:type="dxa"/>
            <w:tcBorders>
              <w:right w:val="single" w:sz="8" w:space="0" w:color="auto"/>
            </w:tcBorders>
            <w:vAlign w:val="bottom"/>
          </w:tcPr>
          <w:p w:rsidR="00DF30D6" w:rsidRDefault="00DF30D6" w:rsidP="007D2B88">
            <w:pPr>
              <w:spacing w:line="309" w:lineRule="exact"/>
              <w:jc w:val="center"/>
              <w:rPr>
                <w:sz w:val="20"/>
                <w:szCs w:val="20"/>
              </w:rPr>
            </w:pPr>
            <w:r>
              <w:rPr>
                <w:rFonts w:eastAsia="Times New Roman"/>
                <w:sz w:val="28"/>
                <w:szCs w:val="28"/>
              </w:rPr>
              <w:t>″</w:t>
            </w:r>
          </w:p>
        </w:tc>
        <w:tc>
          <w:tcPr>
            <w:tcW w:w="4260" w:type="dxa"/>
            <w:tcBorders>
              <w:right w:val="single" w:sz="8" w:space="0" w:color="auto"/>
            </w:tcBorders>
            <w:vAlign w:val="bottom"/>
          </w:tcPr>
          <w:p w:rsidR="00DF30D6" w:rsidRDefault="00DF30D6" w:rsidP="007D2B88">
            <w:pPr>
              <w:spacing w:line="309" w:lineRule="exact"/>
              <w:jc w:val="center"/>
              <w:rPr>
                <w:sz w:val="20"/>
                <w:szCs w:val="20"/>
              </w:rPr>
            </w:pPr>
            <w:r>
              <w:rPr>
                <w:rFonts w:eastAsia="Times New Roman"/>
                <w:sz w:val="28"/>
                <w:szCs w:val="28"/>
              </w:rPr>
              <w:t>″</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proofErr w:type="gramStart"/>
            <w:r>
              <w:rPr>
                <w:rFonts w:eastAsia="Times New Roman"/>
                <w:sz w:val="28"/>
                <w:szCs w:val="28"/>
              </w:rPr>
              <w:t>выданное</w:t>
            </w:r>
            <w:proofErr w:type="gramEnd"/>
            <w:r>
              <w:rPr>
                <w:rFonts w:eastAsia="Times New Roman"/>
                <w:sz w:val="28"/>
                <w:szCs w:val="28"/>
              </w:rPr>
              <w:t xml:space="preserve"> взамен военного</w:t>
            </w:r>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билета офицера запаса*</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60"/>
              <w:rPr>
                <w:sz w:val="20"/>
                <w:szCs w:val="20"/>
              </w:rPr>
            </w:pPr>
            <w:r>
              <w:rPr>
                <w:rFonts w:eastAsia="Times New Roman"/>
                <w:sz w:val="28"/>
                <w:szCs w:val="28"/>
              </w:rPr>
              <w:t>временное удостоверение,</w:t>
            </w:r>
          </w:p>
        </w:tc>
        <w:tc>
          <w:tcPr>
            <w:tcW w:w="170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w:t>
            </w:r>
          </w:p>
        </w:tc>
        <w:tc>
          <w:tcPr>
            <w:tcW w:w="426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w:t>
            </w:r>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proofErr w:type="gramStart"/>
            <w:r>
              <w:rPr>
                <w:rFonts w:eastAsia="Times New Roman"/>
                <w:sz w:val="28"/>
                <w:szCs w:val="28"/>
              </w:rPr>
              <w:t>выданное</w:t>
            </w:r>
            <w:proofErr w:type="gramEnd"/>
            <w:r>
              <w:rPr>
                <w:rFonts w:eastAsia="Times New Roman"/>
                <w:sz w:val="28"/>
                <w:szCs w:val="28"/>
              </w:rPr>
              <w:t xml:space="preserve"> взамен военного</w:t>
            </w:r>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билета солдата, матроса,</w:t>
            </w:r>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сержанта, старшины,</w:t>
            </w:r>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прапорщика, мичмана*</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60"/>
              <w:rPr>
                <w:sz w:val="20"/>
                <w:szCs w:val="20"/>
              </w:rPr>
            </w:pPr>
            <w:r>
              <w:rPr>
                <w:rFonts w:eastAsia="Times New Roman"/>
                <w:sz w:val="28"/>
                <w:szCs w:val="28"/>
              </w:rPr>
              <w:t>общегражданский</w:t>
            </w:r>
          </w:p>
        </w:tc>
        <w:tc>
          <w:tcPr>
            <w:tcW w:w="170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w:t>
            </w:r>
          </w:p>
        </w:tc>
        <w:tc>
          <w:tcPr>
            <w:tcW w:w="426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заграничный паспорт</w:t>
            </w:r>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 xml:space="preserve">гражданина </w:t>
            </w:r>
            <w:proofErr w:type="gramStart"/>
            <w:r>
              <w:rPr>
                <w:rFonts w:eastAsia="Times New Roman"/>
                <w:sz w:val="28"/>
                <w:szCs w:val="28"/>
              </w:rPr>
              <w:t>Российской</w:t>
            </w:r>
            <w:proofErr w:type="gramEnd"/>
          </w:p>
        </w:tc>
        <w:tc>
          <w:tcPr>
            <w:tcW w:w="1700" w:type="dxa"/>
            <w:tcBorders>
              <w:right w:val="single" w:sz="8" w:space="0" w:color="auto"/>
            </w:tcBorders>
            <w:vAlign w:val="bottom"/>
          </w:tcPr>
          <w:p w:rsidR="00DF30D6" w:rsidRDefault="00DF30D6" w:rsidP="007D2B88">
            <w:pPr>
              <w:rPr>
                <w:sz w:val="24"/>
                <w:szCs w:val="24"/>
              </w:rPr>
            </w:pP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Федерации*</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60"/>
              <w:rPr>
                <w:sz w:val="20"/>
                <w:szCs w:val="20"/>
              </w:rPr>
            </w:pPr>
            <w:r>
              <w:rPr>
                <w:rFonts w:eastAsia="Times New Roman"/>
                <w:sz w:val="28"/>
                <w:szCs w:val="28"/>
              </w:rPr>
              <w:t>Документы,</w:t>
            </w:r>
          </w:p>
        </w:tc>
        <w:tc>
          <w:tcPr>
            <w:tcW w:w="1700" w:type="dxa"/>
            <w:tcBorders>
              <w:right w:val="single" w:sz="8" w:space="0" w:color="auto"/>
            </w:tcBorders>
            <w:vAlign w:val="bottom"/>
          </w:tcPr>
          <w:p w:rsidR="00DF30D6" w:rsidRDefault="00DF30D6" w:rsidP="007D2B88">
            <w:pPr>
              <w:spacing w:line="308" w:lineRule="exact"/>
              <w:ind w:left="40"/>
              <w:rPr>
                <w:sz w:val="20"/>
                <w:szCs w:val="20"/>
              </w:rPr>
            </w:pPr>
            <w:r>
              <w:rPr>
                <w:rFonts w:eastAsia="Times New Roman"/>
                <w:sz w:val="28"/>
                <w:szCs w:val="28"/>
              </w:rPr>
              <w:t xml:space="preserve">Копия </w:t>
            </w:r>
            <w:proofErr w:type="gramStart"/>
            <w:r>
              <w:rPr>
                <w:rFonts w:eastAsia="Times New Roman"/>
                <w:sz w:val="28"/>
                <w:szCs w:val="28"/>
              </w:rPr>
              <w:t>с</w:t>
            </w:r>
            <w:proofErr w:type="gramEnd"/>
          </w:p>
        </w:tc>
        <w:tc>
          <w:tcPr>
            <w:tcW w:w="4260" w:type="dxa"/>
            <w:tcBorders>
              <w:right w:val="single" w:sz="8" w:space="0" w:color="auto"/>
            </w:tcBorders>
            <w:vAlign w:val="bottom"/>
          </w:tcPr>
          <w:p w:rsidR="00DF30D6" w:rsidRDefault="00DF30D6" w:rsidP="007D2B88">
            <w:pPr>
              <w:spacing w:line="308" w:lineRule="exact"/>
              <w:ind w:left="40"/>
              <w:rPr>
                <w:sz w:val="20"/>
                <w:szCs w:val="20"/>
              </w:rPr>
            </w:pPr>
            <w:r>
              <w:rPr>
                <w:rFonts w:eastAsia="Times New Roman"/>
                <w:sz w:val="28"/>
                <w:szCs w:val="28"/>
              </w:rPr>
              <w:t xml:space="preserve">Документы предоставляются </w:t>
            </w:r>
            <w:proofErr w:type="gramStart"/>
            <w:r>
              <w:rPr>
                <w:rFonts w:eastAsia="Times New Roman"/>
                <w:sz w:val="28"/>
                <w:szCs w:val="28"/>
              </w:rPr>
              <w:t>в</w:t>
            </w:r>
            <w:proofErr w:type="gramEnd"/>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подтверждающие</w:t>
            </w:r>
          </w:p>
        </w:tc>
        <w:tc>
          <w:tcPr>
            <w:tcW w:w="1700" w:type="dxa"/>
            <w:tcBorders>
              <w:right w:val="single" w:sz="8" w:space="0" w:color="auto"/>
            </w:tcBorders>
            <w:vAlign w:val="bottom"/>
          </w:tcPr>
          <w:p w:rsidR="00DF30D6" w:rsidRDefault="00DF30D6" w:rsidP="007D2B88">
            <w:pPr>
              <w:ind w:left="40"/>
              <w:rPr>
                <w:sz w:val="20"/>
                <w:szCs w:val="20"/>
              </w:rPr>
            </w:pPr>
            <w:proofErr w:type="spellStart"/>
            <w:r>
              <w:rPr>
                <w:rFonts w:eastAsia="Times New Roman"/>
                <w:sz w:val="28"/>
                <w:szCs w:val="28"/>
              </w:rPr>
              <w:t>предъявлени</w:t>
            </w:r>
            <w:proofErr w:type="spellEnd"/>
          </w:p>
        </w:tc>
        <w:tc>
          <w:tcPr>
            <w:tcW w:w="4260" w:type="dxa"/>
            <w:tcBorders>
              <w:right w:val="single" w:sz="8" w:space="0" w:color="auto"/>
            </w:tcBorders>
            <w:vAlign w:val="bottom"/>
          </w:tcPr>
          <w:p w:rsidR="00DF30D6" w:rsidRDefault="00DF30D6" w:rsidP="007D2B88">
            <w:pPr>
              <w:ind w:left="40"/>
              <w:rPr>
                <w:sz w:val="20"/>
                <w:szCs w:val="20"/>
              </w:rPr>
            </w:pPr>
            <w:proofErr w:type="gramStart"/>
            <w:r>
              <w:rPr>
                <w:rFonts w:eastAsia="Times New Roman"/>
                <w:sz w:val="28"/>
                <w:szCs w:val="28"/>
              </w:rPr>
              <w:t>отношении</w:t>
            </w:r>
            <w:proofErr w:type="gramEnd"/>
            <w:r>
              <w:rPr>
                <w:rFonts w:eastAsia="Times New Roman"/>
                <w:sz w:val="28"/>
                <w:szCs w:val="28"/>
              </w:rPr>
              <w:t xml:space="preserve"> заявителей, лиц,</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родственные или иные</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ем</w:t>
            </w:r>
          </w:p>
        </w:tc>
        <w:tc>
          <w:tcPr>
            <w:tcW w:w="426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 xml:space="preserve">совместно </w:t>
            </w:r>
            <w:proofErr w:type="gramStart"/>
            <w:r>
              <w:rPr>
                <w:rFonts w:eastAsia="Times New Roman"/>
                <w:sz w:val="28"/>
                <w:szCs w:val="28"/>
              </w:rPr>
              <w:t>проживающих</w:t>
            </w:r>
            <w:proofErr w:type="gramEnd"/>
            <w:r>
              <w:rPr>
                <w:rFonts w:eastAsia="Times New Roman"/>
                <w:sz w:val="28"/>
                <w:szCs w:val="28"/>
              </w:rPr>
              <w:t xml:space="preserve"> с ними в</w:t>
            </w:r>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отношения заявителя и</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подлинника</w:t>
            </w:r>
          </w:p>
        </w:tc>
        <w:tc>
          <w:tcPr>
            <w:tcW w:w="4260" w:type="dxa"/>
            <w:tcBorders>
              <w:right w:val="single" w:sz="8" w:space="0" w:color="auto"/>
            </w:tcBorders>
            <w:vAlign w:val="bottom"/>
          </w:tcPr>
          <w:p w:rsidR="00DF30D6" w:rsidRDefault="00DF30D6" w:rsidP="007D2B88">
            <w:pPr>
              <w:ind w:left="40"/>
              <w:rPr>
                <w:sz w:val="20"/>
                <w:szCs w:val="20"/>
              </w:rPr>
            </w:pPr>
            <w:proofErr w:type="gramStart"/>
            <w:r>
              <w:rPr>
                <w:rFonts w:eastAsia="Times New Roman"/>
                <w:sz w:val="28"/>
                <w:szCs w:val="28"/>
              </w:rPr>
              <w:t>качестве</w:t>
            </w:r>
            <w:proofErr w:type="gramEnd"/>
            <w:r>
              <w:rPr>
                <w:rFonts w:eastAsia="Times New Roman"/>
                <w:sz w:val="28"/>
                <w:szCs w:val="28"/>
              </w:rPr>
              <w:t xml:space="preserve"> членов семьи, их</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членов его семьи, из числа</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или</w:t>
            </w:r>
          </w:p>
        </w:tc>
        <w:tc>
          <w:tcPr>
            <w:tcW w:w="426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супругов.</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следующих:</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нотариально</w:t>
            </w: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заверенная</w:t>
            </w: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rPr>
                <w:sz w:val="24"/>
                <w:szCs w:val="24"/>
              </w:rPr>
            </w:pPr>
          </w:p>
        </w:tc>
        <w:tc>
          <w:tcPr>
            <w:tcW w:w="1700" w:type="dxa"/>
            <w:tcBorders>
              <w:bottom w:val="single" w:sz="8" w:space="0" w:color="auto"/>
              <w:right w:val="single" w:sz="8" w:space="0" w:color="auto"/>
            </w:tcBorders>
            <w:vAlign w:val="bottom"/>
          </w:tcPr>
          <w:p w:rsidR="00DF30D6" w:rsidRDefault="00DF30D6" w:rsidP="007D2B88">
            <w:pPr>
              <w:ind w:left="40"/>
              <w:rPr>
                <w:sz w:val="20"/>
                <w:szCs w:val="20"/>
              </w:rPr>
            </w:pPr>
            <w:r>
              <w:rPr>
                <w:rFonts w:eastAsia="Times New Roman"/>
                <w:sz w:val="28"/>
                <w:szCs w:val="28"/>
              </w:rPr>
              <w:t>копия</w:t>
            </w: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280"/>
              <w:rPr>
                <w:sz w:val="20"/>
                <w:szCs w:val="20"/>
              </w:rPr>
            </w:pPr>
            <w:r>
              <w:rPr>
                <w:rFonts w:eastAsia="Times New Roman"/>
                <w:sz w:val="28"/>
                <w:szCs w:val="28"/>
              </w:rPr>
              <w:t>свидетельство о</w:t>
            </w:r>
          </w:p>
        </w:tc>
        <w:tc>
          <w:tcPr>
            <w:tcW w:w="170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То же</w:t>
            </w:r>
          </w:p>
        </w:tc>
        <w:tc>
          <w:tcPr>
            <w:tcW w:w="426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То же</w:t>
            </w:r>
          </w:p>
        </w:tc>
      </w:tr>
      <w:tr w:rsidR="00DF30D6" w:rsidTr="007D2B88">
        <w:trPr>
          <w:trHeight w:val="328"/>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280"/>
              <w:rPr>
                <w:sz w:val="20"/>
                <w:szCs w:val="20"/>
              </w:rPr>
            </w:pPr>
            <w:proofErr w:type="gramStart"/>
            <w:r>
              <w:rPr>
                <w:rFonts w:eastAsia="Times New Roman"/>
                <w:sz w:val="28"/>
                <w:szCs w:val="28"/>
              </w:rPr>
              <w:t>заключении</w:t>
            </w:r>
            <w:proofErr w:type="gramEnd"/>
            <w:r>
              <w:rPr>
                <w:rFonts w:eastAsia="Times New Roman"/>
                <w:sz w:val="28"/>
                <w:szCs w:val="28"/>
              </w:rPr>
              <w:t xml:space="preserve"> брака*</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280"/>
              <w:rPr>
                <w:sz w:val="20"/>
                <w:szCs w:val="20"/>
              </w:rPr>
            </w:pPr>
            <w:r>
              <w:rPr>
                <w:rFonts w:eastAsia="Times New Roman"/>
                <w:sz w:val="28"/>
                <w:szCs w:val="28"/>
              </w:rPr>
              <w:t>свидетельство о перемене</w:t>
            </w:r>
          </w:p>
        </w:tc>
        <w:tc>
          <w:tcPr>
            <w:tcW w:w="1700" w:type="dxa"/>
            <w:tcBorders>
              <w:right w:val="single" w:sz="8" w:space="0" w:color="auto"/>
            </w:tcBorders>
            <w:vAlign w:val="bottom"/>
          </w:tcPr>
          <w:p w:rsidR="00DF30D6" w:rsidRDefault="00DF30D6" w:rsidP="007D2B88">
            <w:pPr>
              <w:spacing w:line="308" w:lineRule="exact"/>
              <w:ind w:left="800"/>
              <w:rPr>
                <w:sz w:val="20"/>
                <w:szCs w:val="20"/>
              </w:rPr>
            </w:pPr>
            <w:r>
              <w:rPr>
                <w:rFonts w:eastAsia="Times New Roman"/>
                <w:sz w:val="28"/>
                <w:szCs w:val="28"/>
              </w:rPr>
              <w:t>″</w:t>
            </w:r>
          </w:p>
        </w:tc>
        <w:tc>
          <w:tcPr>
            <w:tcW w:w="4260" w:type="dxa"/>
            <w:tcBorders>
              <w:right w:val="single" w:sz="8" w:space="0" w:color="auto"/>
            </w:tcBorders>
            <w:vAlign w:val="bottom"/>
          </w:tcPr>
          <w:p w:rsidR="00DF30D6" w:rsidRDefault="00DF30D6" w:rsidP="007D2B88">
            <w:pPr>
              <w:spacing w:line="308" w:lineRule="exact"/>
              <w:ind w:left="2080"/>
              <w:rPr>
                <w:sz w:val="20"/>
                <w:szCs w:val="20"/>
              </w:rPr>
            </w:pPr>
            <w:r>
              <w:rPr>
                <w:rFonts w:eastAsia="Times New Roman"/>
                <w:sz w:val="28"/>
                <w:szCs w:val="28"/>
              </w:rPr>
              <w:t>″</w:t>
            </w: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280"/>
              <w:rPr>
                <w:sz w:val="20"/>
                <w:szCs w:val="20"/>
              </w:rPr>
            </w:pPr>
            <w:r>
              <w:rPr>
                <w:rFonts w:eastAsia="Times New Roman"/>
                <w:sz w:val="28"/>
                <w:szCs w:val="28"/>
              </w:rPr>
              <w:t>имени*</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12"/>
        </w:trPr>
        <w:tc>
          <w:tcPr>
            <w:tcW w:w="3700" w:type="dxa"/>
            <w:tcBorders>
              <w:left w:val="single" w:sz="8" w:space="0" w:color="auto"/>
              <w:bottom w:val="single" w:sz="8" w:space="0" w:color="auto"/>
              <w:right w:val="single" w:sz="8" w:space="0" w:color="auto"/>
            </w:tcBorders>
            <w:vAlign w:val="bottom"/>
          </w:tcPr>
          <w:p w:rsidR="00DF30D6" w:rsidRDefault="00DF30D6" w:rsidP="007D2B88">
            <w:pPr>
              <w:spacing w:line="308" w:lineRule="exact"/>
              <w:ind w:left="280"/>
              <w:rPr>
                <w:sz w:val="20"/>
                <w:szCs w:val="20"/>
              </w:rPr>
            </w:pPr>
            <w:r>
              <w:rPr>
                <w:rFonts w:eastAsia="Times New Roman"/>
                <w:sz w:val="28"/>
                <w:szCs w:val="28"/>
              </w:rPr>
              <w:t>свидетельство о рождении*</w:t>
            </w:r>
          </w:p>
        </w:tc>
        <w:tc>
          <w:tcPr>
            <w:tcW w:w="1700" w:type="dxa"/>
            <w:tcBorders>
              <w:bottom w:val="single" w:sz="8" w:space="0" w:color="auto"/>
              <w:right w:val="single" w:sz="8" w:space="0" w:color="auto"/>
            </w:tcBorders>
            <w:vAlign w:val="bottom"/>
          </w:tcPr>
          <w:p w:rsidR="00DF30D6" w:rsidRDefault="00DF30D6" w:rsidP="007D2B88">
            <w:pPr>
              <w:spacing w:line="308" w:lineRule="exact"/>
              <w:ind w:left="800"/>
              <w:rPr>
                <w:sz w:val="20"/>
                <w:szCs w:val="20"/>
              </w:rPr>
            </w:pPr>
            <w:r>
              <w:rPr>
                <w:rFonts w:eastAsia="Times New Roman"/>
                <w:sz w:val="28"/>
                <w:szCs w:val="28"/>
              </w:rPr>
              <w:t>″</w:t>
            </w:r>
          </w:p>
        </w:tc>
        <w:tc>
          <w:tcPr>
            <w:tcW w:w="4260" w:type="dxa"/>
            <w:tcBorders>
              <w:bottom w:val="single" w:sz="8" w:space="0" w:color="auto"/>
              <w:right w:val="single" w:sz="8" w:space="0" w:color="auto"/>
            </w:tcBorders>
            <w:vAlign w:val="bottom"/>
          </w:tcPr>
          <w:p w:rsidR="00DF30D6" w:rsidRDefault="00DF30D6" w:rsidP="007D2B88">
            <w:pPr>
              <w:spacing w:line="308" w:lineRule="exact"/>
              <w:ind w:left="2080"/>
              <w:rPr>
                <w:sz w:val="20"/>
                <w:szCs w:val="20"/>
              </w:rPr>
            </w:pPr>
            <w:r>
              <w:rPr>
                <w:rFonts w:eastAsia="Times New Roman"/>
                <w:sz w:val="28"/>
                <w:szCs w:val="28"/>
              </w:rPr>
              <w:t>″</w:t>
            </w:r>
          </w:p>
        </w:tc>
      </w:tr>
      <w:tr w:rsidR="00DF30D6" w:rsidTr="007D2B88">
        <w:trPr>
          <w:trHeight w:val="309"/>
        </w:trPr>
        <w:tc>
          <w:tcPr>
            <w:tcW w:w="3700" w:type="dxa"/>
            <w:tcBorders>
              <w:left w:val="single" w:sz="8" w:space="0" w:color="auto"/>
              <w:right w:val="single" w:sz="8" w:space="0" w:color="auto"/>
            </w:tcBorders>
            <w:vAlign w:val="bottom"/>
          </w:tcPr>
          <w:p w:rsidR="00DF30D6" w:rsidRDefault="00DF30D6" w:rsidP="007D2B88">
            <w:pPr>
              <w:spacing w:line="309" w:lineRule="exact"/>
              <w:ind w:left="280"/>
              <w:rPr>
                <w:sz w:val="20"/>
                <w:szCs w:val="20"/>
              </w:rPr>
            </w:pPr>
            <w:r>
              <w:rPr>
                <w:rFonts w:eastAsia="Times New Roman"/>
                <w:sz w:val="28"/>
                <w:szCs w:val="28"/>
              </w:rPr>
              <w:t xml:space="preserve">свидетельство </w:t>
            </w:r>
            <w:proofErr w:type="gramStart"/>
            <w:r>
              <w:rPr>
                <w:rFonts w:eastAsia="Times New Roman"/>
                <w:sz w:val="28"/>
                <w:szCs w:val="28"/>
              </w:rPr>
              <w:t>об</w:t>
            </w:r>
            <w:proofErr w:type="gramEnd"/>
          </w:p>
        </w:tc>
        <w:tc>
          <w:tcPr>
            <w:tcW w:w="1700" w:type="dxa"/>
            <w:tcBorders>
              <w:right w:val="single" w:sz="8" w:space="0" w:color="auto"/>
            </w:tcBorders>
            <w:vAlign w:val="bottom"/>
          </w:tcPr>
          <w:p w:rsidR="00DF30D6" w:rsidRDefault="00DF30D6" w:rsidP="007D2B88">
            <w:pPr>
              <w:spacing w:line="309" w:lineRule="exact"/>
              <w:jc w:val="center"/>
              <w:rPr>
                <w:sz w:val="20"/>
                <w:szCs w:val="20"/>
              </w:rPr>
            </w:pPr>
            <w:r>
              <w:rPr>
                <w:rFonts w:eastAsia="Times New Roman"/>
                <w:sz w:val="28"/>
                <w:szCs w:val="28"/>
              </w:rPr>
              <w:t>″</w:t>
            </w:r>
          </w:p>
        </w:tc>
        <w:tc>
          <w:tcPr>
            <w:tcW w:w="4260" w:type="dxa"/>
            <w:tcBorders>
              <w:right w:val="single" w:sz="8" w:space="0" w:color="auto"/>
            </w:tcBorders>
            <w:vAlign w:val="bottom"/>
          </w:tcPr>
          <w:p w:rsidR="00DF30D6" w:rsidRDefault="00DF30D6" w:rsidP="007D2B88">
            <w:pPr>
              <w:spacing w:line="309" w:lineRule="exact"/>
              <w:jc w:val="center"/>
              <w:rPr>
                <w:sz w:val="20"/>
                <w:szCs w:val="20"/>
              </w:rPr>
            </w:pPr>
            <w:r>
              <w:rPr>
                <w:rFonts w:eastAsia="Times New Roman"/>
                <w:sz w:val="28"/>
                <w:szCs w:val="28"/>
              </w:rPr>
              <w:t>″</w:t>
            </w: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280"/>
              <w:rPr>
                <w:sz w:val="20"/>
                <w:szCs w:val="20"/>
              </w:rPr>
            </w:pPr>
            <w:proofErr w:type="gramStart"/>
            <w:r>
              <w:rPr>
                <w:rFonts w:eastAsia="Times New Roman"/>
                <w:sz w:val="28"/>
                <w:szCs w:val="28"/>
              </w:rPr>
              <w:t>установлении</w:t>
            </w:r>
            <w:proofErr w:type="gramEnd"/>
            <w:r>
              <w:rPr>
                <w:rFonts w:eastAsia="Times New Roman"/>
                <w:sz w:val="28"/>
                <w:szCs w:val="28"/>
              </w:rPr>
              <w:t xml:space="preserve"> отцовства*</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60"/>
              <w:rPr>
                <w:sz w:val="20"/>
                <w:szCs w:val="20"/>
              </w:rPr>
            </w:pPr>
            <w:r>
              <w:rPr>
                <w:rFonts w:eastAsia="Times New Roman"/>
                <w:sz w:val="28"/>
                <w:szCs w:val="28"/>
              </w:rPr>
              <w:t>Справка с основного места</w:t>
            </w:r>
          </w:p>
        </w:tc>
        <w:tc>
          <w:tcPr>
            <w:tcW w:w="1700" w:type="dxa"/>
            <w:tcBorders>
              <w:right w:val="single" w:sz="8" w:space="0" w:color="auto"/>
            </w:tcBorders>
            <w:vAlign w:val="bottom"/>
          </w:tcPr>
          <w:p w:rsidR="00DF30D6" w:rsidRDefault="00DF30D6" w:rsidP="007D2B88">
            <w:pPr>
              <w:spacing w:line="308" w:lineRule="exact"/>
              <w:ind w:left="40"/>
              <w:rPr>
                <w:sz w:val="20"/>
                <w:szCs w:val="20"/>
              </w:rPr>
            </w:pPr>
            <w:r>
              <w:rPr>
                <w:rFonts w:eastAsia="Times New Roman"/>
                <w:sz w:val="28"/>
                <w:szCs w:val="28"/>
              </w:rPr>
              <w:t>Подлинник</w:t>
            </w:r>
          </w:p>
        </w:tc>
        <w:tc>
          <w:tcPr>
            <w:tcW w:w="4260" w:type="dxa"/>
            <w:tcBorders>
              <w:right w:val="single" w:sz="8" w:space="0" w:color="auto"/>
            </w:tcBorders>
            <w:vAlign w:val="bottom"/>
          </w:tcPr>
          <w:p w:rsidR="00DF30D6" w:rsidRDefault="00DF30D6" w:rsidP="007D2B88">
            <w:pPr>
              <w:spacing w:line="308" w:lineRule="exact"/>
              <w:ind w:left="40"/>
              <w:rPr>
                <w:sz w:val="20"/>
                <w:szCs w:val="20"/>
              </w:rPr>
            </w:pPr>
            <w:r>
              <w:rPr>
                <w:rFonts w:eastAsia="Times New Roman"/>
                <w:sz w:val="28"/>
                <w:szCs w:val="28"/>
              </w:rPr>
              <w:t>Документ предоставляется</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работы с указанием периода</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или</w:t>
            </w:r>
          </w:p>
        </w:tc>
        <w:tc>
          <w:tcPr>
            <w:tcW w:w="426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 xml:space="preserve">работником </w:t>
            </w:r>
            <w:proofErr w:type="gramStart"/>
            <w:r>
              <w:rPr>
                <w:rFonts w:eastAsia="Times New Roman"/>
                <w:sz w:val="28"/>
                <w:szCs w:val="28"/>
              </w:rPr>
              <w:t>муниципального</w:t>
            </w:r>
            <w:proofErr w:type="gramEnd"/>
          </w:p>
        </w:tc>
      </w:tr>
      <w:tr w:rsidR="00DF30D6" w:rsidTr="007D2B88">
        <w:trPr>
          <w:trHeight w:val="324"/>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работы и специальности</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нотариально</w:t>
            </w:r>
          </w:p>
        </w:tc>
        <w:tc>
          <w:tcPr>
            <w:tcW w:w="426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учреждения</w:t>
            </w:r>
          </w:p>
        </w:tc>
      </w:tr>
      <w:tr w:rsidR="00DF30D6" w:rsidTr="007D2B88">
        <w:trPr>
          <w:trHeight w:val="322"/>
        </w:trPr>
        <w:tc>
          <w:tcPr>
            <w:tcW w:w="3700" w:type="dxa"/>
            <w:tcBorders>
              <w:left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(должности) *</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заверенная</w:t>
            </w:r>
          </w:p>
        </w:tc>
        <w:tc>
          <w:tcPr>
            <w:tcW w:w="4260" w:type="dxa"/>
            <w:tcBorders>
              <w:right w:val="single" w:sz="8" w:space="0" w:color="auto"/>
            </w:tcBorders>
            <w:vAlign w:val="bottom"/>
          </w:tcPr>
          <w:p w:rsidR="00DF30D6" w:rsidRDefault="00DF30D6" w:rsidP="007D2B88">
            <w:pPr>
              <w:rPr>
                <w:sz w:val="24"/>
                <w:szCs w:val="24"/>
              </w:rPr>
            </w:pPr>
          </w:p>
        </w:tc>
      </w:tr>
      <w:tr w:rsidR="00DF30D6" w:rsidTr="007D2B88">
        <w:trPr>
          <w:trHeight w:val="325"/>
        </w:trPr>
        <w:tc>
          <w:tcPr>
            <w:tcW w:w="3700" w:type="dxa"/>
            <w:tcBorders>
              <w:left w:val="single" w:sz="8" w:space="0" w:color="auto"/>
              <w:bottom w:val="single" w:sz="8" w:space="0" w:color="auto"/>
              <w:right w:val="single" w:sz="8" w:space="0" w:color="auto"/>
            </w:tcBorders>
            <w:vAlign w:val="bottom"/>
          </w:tcPr>
          <w:p w:rsidR="00DF30D6" w:rsidRDefault="00DF30D6" w:rsidP="007D2B88">
            <w:pPr>
              <w:rPr>
                <w:sz w:val="24"/>
                <w:szCs w:val="24"/>
              </w:rPr>
            </w:pPr>
          </w:p>
        </w:tc>
        <w:tc>
          <w:tcPr>
            <w:tcW w:w="1700" w:type="dxa"/>
            <w:tcBorders>
              <w:bottom w:val="single" w:sz="8" w:space="0" w:color="auto"/>
              <w:right w:val="single" w:sz="8" w:space="0" w:color="auto"/>
            </w:tcBorders>
            <w:vAlign w:val="bottom"/>
          </w:tcPr>
          <w:p w:rsidR="00DF30D6" w:rsidRDefault="00DF30D6" w:rsidP="007D2B88">
            <w:pPr>
              <w:ind w:left="40"/>
              <w:rPr>
                <w:sz w:val="20"/>
                <w:szCs w:val="20"/>
              </w:rPr>
            </w:pPr>
            <w:r>
              <w:rPr>
                <w:rFonts w:eastAsia="Times New Roman"/>
                <w:sz w:val="28"/>
                <w:szCs w:val="28"/>
              </w:rPr>
              <w:t>копия</w:t>
            </w:r>
          </w:p>
        </w:tc>
        <w:tc>
          <w:tcPr>
            <w:tcW w:w="4260" w:type="dxa"/>
            <w:tcBorders>
              <w:bottom w:val="single" w:sz="8" w:space="0" w:color="auto"/>
              <w:right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left w:val="single" w:sz="8" w:space="0" w:color="auto"/>
              <w:right w:val="single" w:sz="8" w:space="0" w:color="auto"/>
            </w:tcBorders>
            <w:vAlign w:val="bottom"/>
          </w:tcPr>
          <w:p w:rsidR="00DF30D6" w:rsidRDefault="00DF30D6" w:rsidP="007D2B88">
            <w:pPr>
              <w:spacing w:line="308" w:lineRule="exact"/>
              <w:ind w:left="60"/>
              <w:rPr>
                <w:sz w:val="20"/>
                <w:szCs w:val="20"/>
              </w:rPr>
            </w:pPr>
            <w:r>
              <w:rPr>
                <w:rFonts w:eastAsia="Times New Roman"/>
                <w:sz w:val="28"/>
                <w:szCs w:val="28"/>
              </w:rPr>
              <w:t>Документы,</w:t>
            </w:r>
          </w:p>
        </w:tc>
        <w:tc>
          <w:tcPr>
            <w:tcW w:w="1700" w:type="dxa"/>
            <w:tcBorders>
              <w:right w:val="single" w:sz="8" w:space="0" w:color="auto"/>
            </w:tcBorders>
            <w:vAlign w:val="bottom"/>
          </w:tcPr>
          <w:p w:rsidR="00DF30D6" w:rsidRDefault="00DF30D6" w:rsidP="007D2B88">
            <w:pPr>
              <w:spacing w:line="308" w:lineRule="exact"/>
              <w:ind w:left="40"/>
              <w:rPr>
                <w:sz w:val="20"/>
                <w:szCs w:val="20"/>
              </w:rPr>
            </w:pPr>
            <w:r>
              <w:rPr>
                <w:rFonts w:eastAsia="Times New Roman"/>
                <w:sz w:val="28"/>
                <w:szCs w:val="28"/>
              </w:rPr>
              <w:t>Подлинник</w:t>
            </w:r>
          </w:p>
        </w:tc>
        <w:tc>
          <w:tcPr>
            <w:tcW w:w="4260" w:type="dxa"/>
            <w:tcBorders>
              <w:right w:val="single" w:sz="8" w:space="0" w:color="auto"/>
            </w:tcBorders>
            <w:vAlign w:val="bottom"/>
          </w:tcPr>
          <w:p w:rsidR="00DF30D6" w:rsidRDefault="00DF30D6" w:rsidP="007D2B88">
            <w:pPr>
              <w:spacing w:line="308" w:lineRule="exact"/>
              <w:ind w:left="40"/>
              <w:rPr>
                <w:sz w:val="20"/>
                <w:szCs w:val="20"/>
              </w:rPr>
            </w:pPr>
            <w:r>
              <w:rPr>
                <w:rFonts w:eastAsia="Times New Roman"/>
                <w:sz w:val="28"/>
                <w:szCs w:val="28"/>
              </w:rPr>
              <w:t>Документы предоставляются</w:t>
            </w:r>
          </w:p>
        </w:tc>
      </w:tr>
      <w:tr w:rsidR="00DF30D6" w:rsidTr="007D2B88">
        <w:trPr>
          <w:trHeight w:val="326"/>
        </w:trPr>
        <w:tc>
          <w:tcPr>
            <w:tcW w:w="3700" w:type="dxa"/>
            <w:tcBorders>
              <w:left w:val="single" w:sz="8" w:space="0" w:color="auto"/>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подтверждающие, что</w:t>
            </w:r>
          </w:p>
        </w:tc>
        <w:tc>
          <w:tcPr>
            <w:tcW w:w="1700" w:type="dxa"/>
            <w:tcBorders>
              <w:bottom w:val="single" w:sz="8" w:space="0" w:color="auto"/>
              <w:right w:val="single" w:sz="8" w:space="0" w:color="auto"/>
            </w:tcBorders>
            <w:vAlign w:val="bottom"/>
          </w:tcPr>
          <w:p w:rsidR="00DF30D6" w:rsidRDefault="00DF30D6" w:rsidP="007D2B88">
            <w:pPr>
              <w:ind w:left="40"/>
              <w:rPr>
                <w:sz w:val="20"/>
                <w:szCs w:val="20"/>
              </w:rPr>
            </w:pPr>
            <w:r>
              <w:rPr>
                <w:rFonts w:eastAsia="Times New Roman"/>
                <w:sz w:val="28"/>
                <w:szCs w:val="28"/>
              </w:rPr>
              <w:t>или</w:t>
            </w:r>
          </w:p>
        </w:tc>
        <w:tc>
          <w:tcPr>
            <w:tcW w:w="4260" w:type="dxa"/>
            <w:tcBorders>
              <w:bottom w:val="single" w:sz="8" w:space="0" w:color="auto"/>
              <w:right w:val="single" w:sz="8" w:space="0" w:color="auto"/>
            </w:tcBorders>
            <w:vAlign w:val="bottom"/>
          </w:tcPr>
          <w:p w:rsidR="00DF30D6" w:rsidRDefault="00DF30D6" w:rsidP="007D2B88">
            <w:pPr>
              <w:ind w:left="40"/>
              <w:rPr>
                <w:sz w:val="20"/>
                <w:szCs w:val="20"/>
              </w:rPr>
            </w:pPr>
            <w:r>
              <w:rPr>
                <w:rFonts w:eastAsia="Times New Roman"/>
                <w:sz w:val="28"/>
                <w:szCs w:val="28"/>
              </w:rPr>
              <w:t xml:space="preserve">работниками </w:t>
            </w:r>
            <w:proofErr w:type="gramStart"/>
            <w:r>
              <w:rPr>
                <w:rFonts w:eastAsia="Times New Roman"/>
                <w:sz w:val="28"/>
                <w:szCs w:val="28"/>
              </w:rPr>
              <w:t>муниципальных</w:t>
            </w:r>
            <w:proofErr w:type="gramEnd"/>
          </w:p>
        </w:tc>
      </w:tr>
    </w:tbl>
    <w:p w:rsidR="00DF30D6" w:rsidRDefault="00DF30D6" w:rsidP="00DF30D6">
      <w:pPr>
        <w:sectPr w:rsidR="00DF30D6">
          <w:pgSz w:w="11900" w:h="16838"/>
          <w:pgMar w:top="1112" w:right="566" w:bottom="830" w:left="1440" w:header="0" w:footer="0" w:gutter="0"/>
          <w:cols w:space="720" w:equalWidth="0">
            <w:col w:w="9900"/>
          </w:cols>
        </w:sectPr>
      </w:pPr>
    </w:p>
    <w:tbl>
      <w:tblPr>
        <w:tblW w:w="0" w:type="auto"/>
        <w:tblInd w:w="260" w:type="dxa"/>
        <w:tblLayout w:type="fixed"/>
        <w:tblCellMar>
          <w:left w:w="0" w:type="dxa"/>
          <w:right w:w="0" w:type="dxa"/>
        </w:tblCellMar>
        <w:tblLook w:val="04A0"/>
      </w:tblPr>
      <w:tblGrid>
        <w:gridCol w:w="3700"/>
        <w:gridCol w:w="1700"/>
        <w:gridCol w:w="1300"/>
        <w:gridCol w:w="500"/>
        <w:gridCol w:w="680"/>
        <w:gridCol w:w="400"/>
        <w:gridCol w:w="620"/>
        <w:gridCol w:w="740"/>
      </w:tblGrid>
      <w:tr w:rsidR="00DF30D6" w:rsidTr="007D2B88">
        <w:trPr>
          <w:trHeight w:val="326"/>
        </w:trPr>
        <w:tc>
          <w:tcPr>
            <w:tcW w:w="3700" w:type="dxa"/>
            <w:tcBorders>
              <w:top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lastRenderedPageBreak/>
              <w:t xml:space="preserve">заявитель состоит на учете </w:t>
            </w:r>
            <w:proofErr w:type="gramStart"/>
            <w:r>
              <w:rPr>
                <w:rFonts w:eastAsia="Times New Roman"/>
                <w:sz w:val="28"/>
                <w:szCs w:val="28"/>
              </w:rPr>
              <w:t>в</w:t>
            </w:r>
            <w:proofErr w:type="gramEnd"/>
          </w:p>
        </w:tc>
        <w:tc>
          <w:tcPr>
            <w:tcW w:w="1700" w:type="dxa"/>
            <w:tcBorders>
              <w:top w:val="single" w:sz="8" w:space="0" w:color="auto"/>
              <w:right w:val="single" w:sz="8" w:space="0" w:color="auto"/>
            </w:tcBorders>
            <w:vAlign w:val="bottom"/>
          </w:tcPr>
          <w:p w:rsidR="00DF30D6" w:rsidRDefault="00DF30D6" w:rsidP="007D2B88">
            <w:pPr>
              <w:ind w:left="40"/>
              <w:rPr>
                <w:sz w:val="20"/>
                <w:szCs w:val="20"/>
              </w:rPr>
            </w:pPr>
            <w:r>
              <w:rPr>
                <w:rFonts w:eastAsia="Times New Roman"/>
                <w:sz w:val="28"/>
                <w:szCs w:val="28"/>
              </w:rPr>
              <w:t>нотариально</w:t>
            </w:r>
          </w:p>
        </w:tc>
        <w:tc>
          <w:tcPr>
            <w:tcW w:w="3500" w:type="dxa"/>
            <w:gridSpan w:val="5"/>
            <w:tcBorders>
              <w:top w:val="single" w:sz="8" w:space="0" w:color="auto"/>
            </w:tcBorders>
            <w:vAlign w:val="bottom"/>
          </w:tcPr>
          <w:p w:rsidR="00DF30D6" w:rsidRDefault="00DF30D6" w:rsidP="007D2B88">
            <w:pPr>
              <w:ind w:left="40"/>
              <w:rPr>
                <w:sz w:val="20"/>
                <w:szCs w:val="20"/>
              </w:rPr>
            </w:pPr>
            <w:r>
              <w:rPr>
                <w:rFonts w:eastAsia="Times New Roman"/>
                <w:w w:val="99"/>
                <w:sz w:val="28"/>
                <w:szCs w:val="28"/>
              </w:rPr>
              <w:t xml:space="preserve">учреждений, если </w:t>
            </w:r>
            <w:proofErr w:type="gramStart"/>
            <w:r>
              <w:rPr>
                <w:rFonts w:eastAsia="Times New Roman"/>
                <w:w w:val="99"/>
                <w:sz w:val="28"/>
                <w:szCs w:val="28"/>
              </w:rPr>
              <w:t>последние</w:t>
            </w:r>
            <w:proofErr w:type="gramEnd"/>
          </w:p>
        </w:tc>
        <w:tc>
          <w:tcPr>
            <w:tcW w:w="740" w:type="dxa"/>
            <w:tcBorders>
              <w:top w:val="single" w:sz="8" w:space="0" w:color="auto"/>
            </w:tcBorders>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 xml:space="preserve">качестве </w:t>
            </w:r>
            <w:proofErr w:type="gramStart"/>
            <w:r>
              <w:rPr>
                <w:rFonts w:eastAsia="Times New Roman"/>
                <w:sz w:val="28"/>
                <w:szCs w:val="28"/>
              </w:rPr>
              <w:t>нуждающегося</w:t>
            </w:r>
            <w:proofErr w:type="gramEnd"/>
            <w:r>
              <w:rPr>
                <w:rFonts w:eastAsia="Times New Roman"/>
                <w:sz w:val="28"/>
                <w:szCs w:val="28"/>
              </w:rPr>
              <w:t xml:space="preserve"> в</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заверенная</w:t>
            </w:r>
          </w:p>
        </w:tc>
        <w:tc>
          <w:tcPr>
            <w:tcW w:w="3500" w:type="dxa"/>
            <w:gridSpan w:val="5"/>
            <w:vAlign w:val="bottom"/>
          </w:tcPr>
          <w:p w:rsidR="00DF30D6" w:rsidRDefault="00DF30D6" w:rsidP="007D2B88">
            <w:pPr>
              <w:ind w:left="40"/>
              <w:rPr>
                <w:sz w:val="20"/>
                <w:szCs w:val="20"/>
              </w:rPr>
            </w:pPr>
            <w:r>
              <w:rPr>
                <w:rFonts w:eastAsia="Times New Roman"/>
                <w:sz w:val="28"/>
                <w:szCs w:val="28"/>
              </w:rPr>
              <w:t>состоят на учете в качестве</w:t>
            </w: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 xml:space="preserve">жилом </w:t>
            </w:r>
            <w:proofErr w:type="gramStart"/>
            <w:r>
              <w:rPr>
                <w:rFonts w:eastAsia="Times New Roman"/>
                <w:sz w:val="28"/>
                <w:szCs w:val="28"/>
              </w:rPr>
              <w:t>помещении</w:t>
            </w:r>
            <w:proofErr w:type="gramEnd"/>
            <w:r>
              <w:rPr>
                <w:rFonts w:eastAsia="Times New Roman"/>
                <w:sz w:val="28"/>
                <w:szCs w:val="28"/>
              </w:rPr>
              <w:t xml:space="preserve"> по месту</w:t>
            </w:r>
          </w:p>
        </w:tc>
        <w:tc>
          <w:tcPr>
            <w:tcW w:w="1700" w:type="dxa"/>
            <w:tcBorders>
              <w:right w:val="single" w:sz="8" w:space="0" w:color="auto"/>
            </w:tcBorders>
            <w:vAlign w:val="bottom"/>
          </w:tcPr>
          <w:p w:rsidR="00DF30D6" w:rsidRDefault="00DF30D6" w:rsidP="007D2B88">
            <w:pPr>
              <w:ind w:left="40"/>
              <w:rPr>
                <w:sz w:val="20"/>
                <w:szCs w:val="20"/>
              </w:rPr>
            </w:pPr>
            <w:r>
              <w:rPr>
                <w:rFonts w:eastAsia="Times New Roman"/>
                <w:sz w:val="28"/>
                <w:szCs w:val="28"/>
              </w:rPr>
              <w:t>копия</w:t>
            </w:r>
          </w:p>
        </w:tc>
        <w:tc>
          <w:tcPr>
            <w:tcW w:w="2880" w:type="dxa"/>
            <w:gridSpan w:val="4"/>
            <w:vAlign w:val="bottom"/>
          </w:tcPr>
          <w:p w:rsidR="00DF30D6" w:rsidRDefault="00DF30D6" w:rsidP="007D2B88">
            <w:pPr>
              <w:ind w:left="40"/>
              <w:rPr>
                <w:sz w:val="20"/>
                <w:szCs w:val="20"/>
              </w:rPr>
            </w:pPr>
            <w:r>
              <w:rPr>
                <w:rFonts w:eastAsia="Times New Roman"/>
                <w:sz w:val="28"/>
                <w:szCs w:val="28"/>
              </w:rPr>
              <w:t>нуждающихся в жилом</w:t>
            </w: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5"/>
        </w:trPr>
        <w:tc>
          <w:tcPr>
            <w:tcW w:w="3700" w:type="dxa"/>
            <w:tcBorders>
              <w:bottom w:val="single" w:sz="8" w:space="0" w:color="auto"/>
              <w:right w:val="single" w:sz="8" w:space="0" w:color="auto"/>
            </w:tcBorders>
            <w:vAlign w:val="bottom"/>
          </w:tcPr>
          <w:p w:rsidR="00DF30D6" w:rsidRDefault="00DF30D6" w:rsidP="007D2B88">
            <w:pPr>
              <w:ind w:left="60"/>
              <w:rPr>
                <w:sz w:val="20"/>
                <w:szCs w:val="20"/>
              </w:rPr>
            </w:pPr>
            <w:r>
              <w:rPr>
                <w:rFonts w:eastAsia="Times New Roman"/>
                <w:sz w:val="28"/>
                <w:szCs w:val="28"/>
              </w:rPr>
              <w:t>работы:</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3500" w:type="dxa"/>
            <w:gridSpan w:val="5"/>
            <w:tcBorders>
              <w:bottom w:val="single" w:sz="8" w:space="0" w:color="auto"/>
            </w:tcBorders>
            <w:vAlign w:val="bottom"/>
          </w:tcPr>
          <w:p w:rsidR="00DF30D6" w:rsidRDefault="00DF30D6" w:rsidP="007D2B88">
            <w:pPr>
              <w:ind w:left="40"/>
              <w:rPr>
                <w:sz w:val="20"/>
                <w:szCs w:val="20"/>
              </w:rPr>
            </w:pPr>
            <w:proofErr w:type="gramStart"/>
            <w:r>
              <w:rPr>
                <w:rFonts w:eastAsia="Times New Roman"/>
                <w:sz w:val="28"/>
                <w:szCs w:val="28"/>
              </w:rPr>
              <w:t>помещении</w:t>
            </w:r>
            <w:proofErr w:type="gramEnd"/>
            <w:r>
              <w:rPr>
                <w:rFonts w:eastAsia="Times New Roman"/>
                <w:sz w:val="28"/>
                <w:szCs w:val="28"/>
              </w:rPr>
              <w:t xml:space="preserve"> по месту работы</w:t>
            </w:r>
          </w:p>
        </w:tc>
        <w:tc>
          <w:tcPr>
            <w:tcW w:w="740" w:type="dxa"/>
            <w:tcBorders>
              <w:bottom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right w:val="single" w:sz="8" w:space="0" w:color="auto"/>
            </w:tcBorders>
            <w:vAlign w:val="bottom"/>
          </w:tcPr>
          <w:p w:rsidR="00DF30D6" w:rsidRDefault="00DF30D6" w:rsidP="007D2B88">
            <w:pPr>
              <w:spacing w:line="308" w:lineRule="exact"/>
              <w:ind w:left="140"/>
              <w:rPr>
                <w:sz w:val="20"/>
                <w:szCs w:val="20"/>
              </w:rPr>
            </w:pPr>
            <w:r>
              <w:rPr>
                <w:rFonts w:eastAsia="Times New Roman"/>
                <w:sz w:val="28"/>
                <w:szCs w:val="28"/>
              </w:rPr>
              <w:t>выписка из решения</w:t>
            </w:r>
          </w:p>
        </w:tc>
        <w:tc>
          <w:tcPr>
            <w:tcW w:w="1700" w:type="dxa"/>
            <w:tcBorders>
              <w:right w:val="single" w:sz="8" w:space="0" w:color="auto"/>
            </w:tcBorders>
            <w:vAlign w:val="bottom"/>
          </w:tcPr>
          <w:p w:rsidR="00DF30D6" w:rsidRDefault="00DF30D6" w:rsidP="007D2B88">
            <w:pPr>
              <w:spacing w:line="308" w:lineRule="exact"/>
              <w:jc w:val="center"/>
              <w:rPr>
                <w:sz w:val="20"/>
                <w:szCs w:val="20"/>
              </w:rPr>
            </w:pPr>
            <w:r>
              <w:rPr>
                <w:rFonts w:eastAsia="Times New Roman"/>
                <w:sz w:val="28"/>
                <w:szCs w:val="28"/>
              </w:rPr>
              <w:t>То же</w:t>
            </w:r>
          </w:p>
        </w:tc>
        <w:tc>
          <w:tcPr>
            <w:tcW w:w="1300" w:type="dxa"/>
            <w:vAlign w:val="bottom"/>
          </w:tcPr>
          <w:p w:rsidR="00DF30D6" w:rsidRDefault="00DF30D6" w:rsidP="007D2B88">
            <w:pPr>
              <w:rPr>
                <w:sz w:val="24"/>
                <w:szCs w:val="24"/>
              </w:rPr>
            </w:pPr>
          </w:p>
        </w:tc>
        <w:tc>
          <w:tcPr>
            <w:tcW w:w="1180" w:type="dxa"/>
            <w:gridSpan w:val="2"/>
            <w:vAlign w:val="bottom"/>
          </w:tcPr>
          <w:p w:rsidR="00DF30D6" w:rsidRDefault="00DF30D6" w:rsidP="007D2B88">
            <w:pPr>
              <w:spacing w:line="308" w:lineRule="exact"/>
              <w:ind w:left="300"/>
              <w:jc w:val="center"/>
              <w:rPr>
                <w:sz w:val="20"/>
                <w:szCs w:val="20"/>
              </w:rPr>
            </w:pPr>
            <w:r>
              <w:rPr>
                <w:rFonts w:eastAsia="Times New Roman"/>
                <w:sz w:val="28"/>
                <w:szCs w:val="28"/>
              </w:rPr>
              <w:t>То же</w:t>
            </w: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4"/>
        </w:trPr>
        <w:tc>
          <w:tcPr>
            <w:tcW w:w="3700" w:type="dxa"/>
            <w:tcBorders>
              <w:right w:val="single" w:sz="8" w:space="0" w:color="auto"/>
            </w:tcBorders>
            <w:vAlign w:val="bottom"/>
          </w:tcPr>
          <w:p w:rsidR="00DF30D6" w:rsidRDefault="00DF30D6" w:rsidP="007D2B88">
            <w:pPr>
              <w:ind w:left="140"/>
              <w:rPr>
                <w:sz w:val="20"/>
                <w:szCs w:val="20"/>
              </w:rPr>
            </w:pPr>
            <w:r>
              <w:rPr>
                <w:rFonts w:eastAsia="Times New Roman"/>
                <w:sz w:val="28"/>
                <w:szCs w:val="28"/>
              </w:rPr>
              <w:t>муниципального</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140"/>
              <w:rPr>
                <w:sz w:val="20"/>
                <w:szCs w:val="20"/>
              </w:rPr>
            </w:pPr>
            <w:r>
              <w:rPr>
                <w:rFonts w:eastAsia="Times New Roman"/>
                <w:sz w:val="28"/>
                <w:szCs w:val="28"/>
              </w:rPr>
              <w:t>учреждения,</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140"/>
              <w:rPr>
                <w:sz w:val="20"/>
                <w:szCs w:val="20"/>
              </w:rPr>
            </w:pPr>
            <w:r>
              <w:rPr>
                <w:rFonts w:eastAsia="Times New Roman"/>
                <w:sz w:val="28"/>
                <w:szCs w:val="28"/>
              </w:rPr>
              <w:t>подтверждающего о</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140"/>
              <w:rPr>
                <w:sz w:val="20"/>
                <w:szCs w:val="20"/>
              </w:rPr>
            </w:pPr>
            <w:proofErr w:type="gramStart"/>
            <w:r>
              <w:rPr>
                <w:rFonts w:eastAsia="Times New Roman"/>
                <w:sz w:val="28"/>
                <w:szCs w:val="28"/>
              </w:rPr>
              <w:t>принятии</w:t>
            </w:r>
            <w:proofErr w:type="gramEnd"/>
            <w:r>
              <w:rPr>
                <w:rFonts w:eastAsia="Times New Roman"/>
                <w:sz w:val="28"/>
                <w:szCs w:val="28"/>
              </w:rPr>
              <w:t xml:space="preserve"> заявителя на учет</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140"/>
              <w:rPr>
                <w:sz w:val="20"/>
                <w:szCs w:val="20"/>
              </w:rPr>
            </w:pPr>
            <w:r>
              <w:rPr>
                <w:rFonts w:eastAsia="Times New Roman"/>
                <w:sz w:val="28"/>
                <w:szCs w:val="28"/>
              </w:rPr>
              <w:t xml:space="preserve">в качестве </w:t>
            </w:r>
            <w:proofErr w:type="gramStart"/>
            <w:r>
              <w:rPr>
                <w:rFonts w:eastAsia="Times New Roman"/>
                <w:sz w:val="28"/>
                <w:szCs w:val="28"/>
              </w:rPr>
              <w:t>нуждающегося</w:t>
            </w:r>
            <w:proofErr w:type="gramEnd"/>
            <w:r>
              <w:rPr>
                <w:rFonts w:eastAsia="Times New Roman"/>
                <w:sz w:val="28"/>
                <w:szCs w:val="28"/>
              </w:rPr>
              <w:t xml:space="preserve"> в</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140"/>
              <w:rPr>
                <w:sz w:val="20"/>
                <w:szCs w:val="20"/>
              </w:rPr>
            </w:pPr>
            <w:r>
              <w:rPr>
                <w:rFonts w:eastAsia="Times New Roman"/>
                <w:sz w:val="28"/>
                <w:szCs w:val="28"/>
              </w:rPr>
              <w:t xml:space="preserve">жилом </w:t>
            </w:r>
            <w:proofErr w:type="gramStart"/>
            <w:r>
              <w:rPr>
                <w:rFonts w:eastAsia="Times New Roman"/>
                <w:sz w:val="28"/>
                <w:szCs w:val="28"/>
              </w:rPr>
              <w:t>помещении</w:t>
            </w:r>
            <w:proofErr w:type="gramEnd"/>
            <w:r>
              <w:rPr>
                <w:rFonts w:eastAsia="Times New Roman"/>
                <w:sz w:val="28"/>
                <w:szCs w:val="28"/>
              </w:rPr>
              <w:t xml:space="preserve"> по месту</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8"/>
        </w:trPr>
        <w:tc>
          <w:tcPr>
            <w:tcW w:w="3700" w:type="dxa"/>
            <w:tcBorders>
              <w:bottom w:val="single" w:sz="8" w:space="0" w:color="auto"/>
              <w:right w:val="single" w:sz="8" w:space="0" w:color="auto"/>
            </w:tcBorders>
            <w:vAlign w:val="bottom"/>
          </w:tcPr>
          <w:p w:rsidR="00DF30D6" w:rsidRDefault="00DF30D6" w:rsidP="007D2B88">
            <w:pPr>
              <w:ind w:left="140"/>
              <w:rPr>
                <w:sz w:val="20"/>
                <w:szCs w:val="20"/>
              </w:rPr>
            </w:pPr>
            <w:r>
              <w:rPr>
                <w:rFonts w:eastAsia="Times New Roman"/>
                <w:sz w:val="28"/>
                <w:szCs w:val="28"/>
              </w:rPr>
              <w:t>работы</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1300" w:type="dxa"/>
            <w:tcBorders>
              <w:bottom w:val="single" w:sz="8" w:space="0" w:color="auto"/>
            </w:tcBorders>
            <w:vAlign w:val="bottom"/>
          </w:tcPr>
          <w:p w:rsidR="00DF30D6" w:rsidRDefault="00DF30D6" w:rsidP="007D2B88">
            <w:pPr>
              <w:rPr>
                <w:sz w:val="24"/>
                <w:szCs w:val="24"/>
              </w:rPr>
            </w:pPr>
          </w:p>
        </w:tc>
        <w:tc>
          <w:tcPr>
            <w:tcW w:w="50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tcBorders>
            <w:vAlign w:val="bottom"/>
          </w:tcPr>
          <w:p w:rsidR="00DF30D6" w:rsidRDefault="00DF30D6" w:rsidP="007D2B88">
            <w:pPr>
              <w:rPr>
                <w:sz w:val="24"/>
                <w:szCs w:val="24"/>
              </w:rPr>
            </w:pPr>
          </w:p>
        </w:tc>
        <w:tc>
          <w:tcPr>
            <w:tcW w:w="400" w:type="dxa"/>
            <w:tcBorders>
              <w:bottom w:val="single" w:sz="8" w:space="0" w:color="auto"/>
            </w:tcBorders>
            <w:vAlign w:val="bottom"/>
          </w:tcPr>
          <w:p w:rsidR="00DF30D6" w:rsidRDefault="00DF30D6" w:rsidP="007D2B88">
            <w:pPr>
              <w:rPr>
                <w:sz w:val="24"/>
                <w:szCs w:val="24"/>
              </w:rPr>
            </w:pPr>
          </w:p>
        </w:tc>
        <w:tc>
          <w:tcPr>
            <w:tcW w:w="620" w:type="dxa"/>
            <w:tcBorders>
              <w:bottom w:val="single" w:sz="8" w:space="0" w:color="auto"/>
            </w:tcBorders>
            <w:vAlign w:val="bottom"/>
          </w:tcPr>
          <w:p w:rsidR="00DF30D6" w:rsidRDefault="00DF30D6" w:rsidP="007D2B88">
            <w:pPr>
              <w:rPr>
                <w:sz w:val="24"/>
                <w:szCs w:val="24"/>
              </w:rPr>
            </w:pPr>
          </w:p>
        </w:tc>
        <w:tc>
          <w:tcPr>
            <w:tcW w:w="740" w:type="dxa"/>
            <w:tcBorders>
              <w:bottom w:val="single" w:sz="8" w:space="0" w:color="auto"/>
            </w:tcBorders>
            <w:vAlign w:val="bottom"/>
          </w:tcPr>
          <w:p w:rsidR="00DF30D6" w:rsidRDefault="00DF30D6" w:rsidP="007D2B88">
            <w:pPr>
              <w:rPr>
                <w:sz w:val="24"/>
                <w:szCs w:val="24"/>
              </w:rPr>
            </w:pPr>
          </w:p>
        </w:tc>
      </w:tr>
      <w:tr w:rsidR="00DF30D6" w:rsidTr="007D2B88">
        <w:trPr>
          <w:trHeight w:val="308"/>
        </w:trPr>
        <w:tc>
          <w:tcPr>
            <w:tcW w:w="3700" w:type="dxa"/>
            <w:tcBorders>
              <w:right w:val="single" w:sz="8" w:space="0" w:color="auto"/>
            </w:tcBorders>
            <w:vAlign w:val="bottom"/>
          </w:tcPr>
          <w:p w:rsidR="00DF30D6" w:rsidRDefault="00DF30D6" w:rsidP="007D2B88">
            <w:pPr>
              <w:spacing w:line="308" w:lineRule="exact"/>
              <w:ind w:left="140"/>
              <w:rPr>
                <w:sz w:val="20"/>
                <w:szCs w:val="20"/>
              </w:rPr>
            </w:pPr>
            <w:r>
              <w:rPr>
                <w:rFonts w:eastAsia="Times New Roman"/>
                <w:sz w:val="28"/>
                <w:szCs w:val="28"/>
              </w:rPr>
              <w:t xml:space="preserve">справка </w:t>
            </w:r>
            <w:proofErr w:type="gramStart"/>
            <w:r>
              <w:rPr>
                <w:rFonts w:eastAsia="Times New Roman"/>
                <w:sz w:val="28"/>
                <w:szCs w:val="28"/>
              </w:rPr>
              <w:t>муниципального</w:t>
            </w:r>
            <w:proofErr w:type="gramEnd"/>
          </w:p>
        </w:tc>
        <w:tc>
          <w:tcPr>
            <w:tcW w:w="1700" w:type="dxa"/>
            <w:tcBorders>
              <w:right w:val="single" w:sz="8" w:space="0" w:color="auto"/>
            </w:tcBorders>
            <w:vAlign w:val="bottom"/>
          </w:tcPr>
          <w:p w:rsidR="00DF30D6" w:rsidRDefault="00DF30D6" w:rsidP="007D2B88">
            <w:pPr>
              <w:spacing w:line="308" w:lineRule="exact"/>
              <w:ind w:left="800"/>
              <w:rPr>
                <w:sz w:val="20"/>
                <w:szCs w:val="20"/>
              </w:rPr>
            </w:pPr>
            <w:r>
              <w:rPr>
                <w:rFonts w:eastAsia="Times New Roman"/>
                <w:sz w:val="28"/>
                <w:szCs w:val="28"/>
              </w:rPr>
              <w:t>″</w:t>
            </w: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spacing w:line="308" w:lineRule="exact"/>
              <w:ind w:left="280"/>
              <w:rPr>
                <w:sz w:val="20"/>
                <w:szCs w:val="20"/>
              </w:rPr>
            </w:pPr>
            <w:r>
              <w:rPr>
                <w:rFonts w:eastAsia="Times New Roman"/>
                <w:sz w:val="28"/>
                <w:szCs w:val="28"/>
              </w:rPr>
              <w:t>″</w:t>
            </w: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140"/>
              <w:rPr>
                <w:sz w:val="20"/>
                <w:szCs w:val="20"/>
              </w:rPr>
            </w:pPr>
            <w:r>
              <w:rPr>
                <w:rFonts w:eastAsia="Times New Roman"/>
                <w:sz w:val="28"/>
                <w:szCs w:val="28"/>
              </w:rPr>
              <w:t>учреждения, что заявитель</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140"/>
              <w:rPr>
                <w:sz w:val="20"/>
                <w:szCs w:val="20"/>
              </w:rPr>
            </w:pPr>
            <w:r>
              <w:rPr>
                <w:rFonts w:eastAsia="Times New Roman"/>
                <w:sz w:val="28"/>
                <w:szCs w:val="28"/>
              </w:rPr>
              <w:t>состоит на учете в качестве</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2"/>
        </w:trPr>
        <w:tc>
          <w:tcPr>
            <w:tcW w:w="3700" w:type="dxa"/>
            <w:tcBorders>
              <w:right w:val="single" w:sz="8" w:space="0" w:color="auto"/>
            </w:tcBorders>
            <w:vAlign w:val="bottom"/>
          </w:tcPr>
          <w:p w:rsidR="00DF30D6" w:rsidRDefault="00DF30D6" w:rsidP="007D2B88">
            <w:pPr>
              <w:ind w:left="140"/>
              <w:rPr>
                <w:sz w:val="20"/>
                <w:szCs w:val="20"/>
              </w:rPr>
            </w:pPr>
            <w:r>
              <w:rPr>
                <w:rFonts w:eastAsia="Times New Roman"/>
                <w:sz w:val="28"/>
                <w:szCs w:val="28"/>
              </w:rPr>
              <w:t>нуждающегося в жилом</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rPr>
                <w:sz w:val="24"/>
                <w:szCs w:val="24"/>
              </w:rPr>
            </w:pPr>
          </w:p>
        </w:tc>
        <w:tc>
          <w:tcPr>
            <w:tcW w:w="500" w:type="dxa"/>
            <w:vAlign w:val="bottom"/>
          </w:tcPr>
          <w:p w:rsidR="00DF30D6" w:rsidRDefault="00DF30D6" w:rsidP="007D2B88">
            <w:pPr>
              <w:rPr>
                <w:sz w:val="24"/>
                <w:szCs w:val="24"/>
              </w:rPr>
            </w:pPr>
          </w:p>
        </w:tc>
        <w:tc>
          <w:tcPr>
            <w:tcW w:w="680" w:type="dxa"/>
            <w:vAlign w:val="bottom"/>
          </w:tcPr>
          <w:p w:rsidR="00DF30D6" w:rsidRDefault="00DF30D6" w:rsidP="007D2B88">
            <w:pPr>
              <w:rPr>
                <w:sz w:val="24"/>
                <w:szCs w:val="24"/>
              </w:rPr>
            </w:pPr>
          </w:p>
        </w:tc>
        <w:tc>
          <w:tcPr>
            <w:tcW w:w="400" w:type="dxa"/>
            <w:vAlign w:val="bottom"/>
          </w:tcPr>
          <w:p w:rsidR="00DF30D6" w:rsidRDefault="00DF30D6" w:rsidP="007D2B88">
            <w:pPr>
              <w:rPr>
                <w:sz w:val="24"/>
                <w:szCs w:val="24"/>
              </w:rPr>
            </w:pPr>
          </w:p>
        </w:tc>
        <w:tc>
          <w:tcPr>
            <w:tcW w:w="620" w:type="dxa"/>
            <w:vAlign w:val="bottom"/>
          </w:tcPr>
          <w:p w:rsidR="00DF30D6" w:rsidRDefault="00DF30D6" w:rsidP="007D2B88">
            <w:pPr>
              <w:rPr>
                <w:sz w:val="24"/>
                <w:szCs w:val="24"/>
              </w:rPr>
            </w:pPr>
          </w:p>
        </w:tc>
        <w:tc>
          <w:tcPr>
            <w:tcW w:w="740" w:type="dxa"/>
            <w:vAlign w:val="bottom"/>
          </w:tcPr>
          <w:p w:rsidR="00DF30D6" w:rsidRDefault="00DF30D6" w:rsidP="007D2B88">
            <w:pPr>
              <w:rPr>
                <w:sz w:val="24"/>
                <w:szCs w:val="24"/>
              </w:rPr>
            </w:pPr>
          </w:p>
        </w:tc>
      </w:tr>
      <w:tr w:rsidR="00DF30D6" w:rsidTr="007D2B88">
        <w:trPr>
          <w:trHeight w:val="326"/>
        </w:trPr>
        <w:tc>
          <w:tcPr>
            <w:tcW w:w="3700" w:type="dxa"/>
            <w:tcBorders>
              <w:bottom w:val="single" w:sz="8" w:space="0" w:color="auto"/>
              <w:right w:val="single" w:sz="8" w:space="0" w:color="auto"/>
            </w:tcBorders>
            <w:vAlign w:val="bottom"/>
          </w:tcPr>
          <w:p w:rsidR="00DF30D6" w:rsidRDefault="00DF30D6" w:rsidP="007D2B88">
            <w:pPr>
              <w:ind w:left="140"/>
              <w:rPr>
                <w:sz w:val="20"/>
                <w:szCs w:val="20"/>
              </w:rPr>
            </w:pPr>
            <w:proofErr w:type="gramStart"/>
            <w:r>
              <w:rPr>
                <w:rFonts w:eastAsia="Times New Roman"/>
                <w:sz w:val="28"/>
                <w:szCs w:val="28"/>
              </w:rPr>
              <w:t>помещении</w:t>
            </w:r>
            <w:proofErr w:type="gramEnd"/>
            <w:r>
              <w:rPr>
                <w:rFonts w:eastAsia="Times New Roman"/>
                <w:sz w:val="28"/>
                <w:szCs w:val="28"/>
              </w:rPr>
              <w:t xml:space="preserve"> по месту работы</w:t>
            </w: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1300" w:type="dxa"/>
            <w:tcBorders>
              <w:bottom w:val="single" w:sz="8" w:space="0" w:color="auto"/>
            </w:tcBorders>
            <w:vAlign w:val="bottom"/>
          </w:tcPr>
          <w:p w:rsidR="00DF30D6" w:rsidRDefault="00DF30D6" w:rsidP="007D2B88">
            <w:pPr>
              <w:rPr>
                <w:sz w:val="24"/>
                <w:szCs w:val="24"/>
              </w:rPr>
            </w:pPr>
          </w:p>
        </w:tc>
        <w:tc>
          <w:tcPr>
            <w:tcW w:w="50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tcBorders>
            <w:vAlign w:val="bottom"/>
          </w:tcPr>
          <w:p w:rsidR="00DF30D6" w:rsidRDefault="00DF30D6" w:rsidP="007D2B88">
            <w:pPr>
              <w:rPr>
                <w:sz w:val="24"/>
                <w:szCs w:val="24"/>
              </w:rPr>
            </w:pPr>
          </w:p>
        </w:tc>
        <w:tc>
          <w:tcPr>
            <w:tcW w:w="400" w:type="dxa"/>
            <w:tcBorders>
              <w:bottom w:val="single" w:sz="8" w:space="0" w:color="auto"/>
            </w:tcBorders>
            <w:vAlign w:val="bottom"/>
          </w:tcPr>
          <w:p w:rsidR="00DF30D6" w:rsidRDefault="00DF30D6" w:rsidP="007D2B88">
            <w:pPr>
              <w:rPr>
                <w:sz w:val="24"/>
                <w:szCs w:val="24"/>
              </w:rPr>
            </w:pPr>
          </w:p>
        </w:tc>
        <w:tc>
          <w:tcPr>
            <w:tcW w:w="620" w:type="dxa"/>
            <w:tcBorders>
              <w:bottom w:val="single" w:sz="8" w:space="0" w:color="auto"/>
            </w:tcBorders>
            <w:vAlign w:val="bottom"/>
          </w:tcPr>
          <w:p w:rsidR="00DF30D6" w:rsidRDefault="00DF30D6" w:rsidP="007D2B88">
            <w:pPr>
              <w:rPr>
                <w:sz w:val="24"/>
                <w:szCs w:val="24"/>
              </w:rPr>
            </w:pPr>
          </w:p>
        </w:tc>
        <w:tc>
          <w:tcPr>
            <w:tcW w:w="740" w:type="dxa"/>
            <w:tcBorders>
              <w:bottom w:val="single" w:sz="8" w:space="0" w:color="auto"/>
            </w:tcBorders>
            <w:vAlign w:val="bottom"/>
          </w:tcPr>
          <w:p w:rsidR="00DF30D6" w:rsidRDefault="00DF30D6" w:rsidP="007D2B88">
            <w:pPr>
              <w:rPr>
                <w:sz w:val="24"/>
                <w:szCs w:val="24"/>
              </w:rPr>
            </w:pPr>
          </w:p>
        </w:tc>
      </w:tr>
      <w:tr w:rsidR="00DF30D6" w:rsidTr="007D2B88">
        <w:trPr>
          <w:trHeight w:val="309"/>
        </w:trPr>
        <w:tc>
          <w:tcPr>
            <w:tcW w:w="3700" w:type="dxa"/>
            <w:tcBorders>
              <w:right w:val="single" w:sz="8" w:space="0" w:color="auto"/>
            </w:tcBorders>
            <w:vAlign w:val="bottom"/>
          </w:tcPr>
          <w:p w:rsidR="00DF30D6" w:rsidRDefault="00DF30D6" w:rsidP="007D2B88">
            <w:pPr>
              <w:spacing w:line="309" w:lineRule="exact"/>
              <w:ind w:left="60"/>
              <w:rPr>
                <w:sz w:val="20"/>
                <w:szCs w:val="20"/>
              </w:rPr>
            </w:pPr>
            <w:r>
              <w:rPr>
                <w:rFonts w:eastAsia="Times New Roman"/>
                <w:sz w:val="28"/>
                <w:szCs w:val="28"/>
              </w:rPr>
              <w:t xml:space="preserve">Согласие заявителя </w:t>
            </w:r>
            <w:proofErr w:type="gramStart"/>
            <w:r>
              <w:rPr>
                <w:rFonts w:eastAsia="Times New Roman"/>
                <w:sz w:val="28"/>
                <w:szCs w:val="28"/>
              </w:rPr>
              <w:t>на</w:t>
            </w:r>
            <w:proofErr w:type="gramEnd"/>
          </w:p>
        </w:tc>
        <w:tc>
          <w:tcPr>
            <w:tcW w:w="1700" w:type="dxa"/>
            <w:tcBorders>
              <w:right w:val="single" w:sz="8" w:space="0" w:color="auto"/>
            </w:tcBorders>
            <w:vAlign w:val="bottom"/>
          </w:tcPr>
          <w:p w:rsidR="00DF30D6" w:rsidRDefault="00DF30D6" w:rsidP="007D2B88">
            <w:pPr>
              <w:spacing w:line="309" w:lineRule="exact"/>
              <w:jc w:val="center"/>
              <w:rPr>
                <w:sz w:val="20"/>
                <w:szCs w:val="20"/>
              </w:rPr>
            </w:pPr>
            <w:r>
              <w:rPr>
                <w:rFonts w:eastAsia="Times New Roman"/>
                <w:w w:val="99"/>
                <w:sz w:val="28"/>
                <w:szCs w:val="28"/>
              </w:rPr>
              <w:t>Подлинник</w:t>
            </w:r>
          </w:p>
        </w:tc>
        <w:tc>
          <w:tcPr>
            <w:tcW w:w="4240" w:type="dxa"/>
            <w:gridSpan w:val="6"/>
            <w:vAlign w:val="bottom"/>
          </w:tcPr>
          <w:p w:rsidR="00DF30D6" w:rsidRDefault="00DF30D6" w:rsidP="007D2B88">
            <w:pPr>
              <w:spacing w:line="309" w:lineRule="exact"/>
              <w:ind w:left="40"/>
              <w:rPr>
                <w:sz w:val="20"/>
                <w:szCs w:val="20"/>
              </w:rPr>
            </w:pPr>
            <w:r>
              <w:rPr>
                <w:rFonts w:eastAsia="Times New Roman"/>
                <w:sz w:val="28"/>
                <w:szCs w:val="28"/>
              </w:rPr>
              <w:t>Документ заполняется по форме,</w:t>
            </w:r>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обработку органом местного</w:t>
            </w:r>
          </w:p>
        </w:tc>
        <w:tc>
          <w:tcPr>
            <w:tcW w:w="1700" w:type="dxa"/>
            <w:tcBorders>
              <w:right w:val="single" w:sz="8" w:space="0" w:color="auto"/>
            </w:tcBorders>
            <w:vAlign w:val="bottom"/>
          </w:tcPr>
          <w:p w:rsidR="00DF30D6" w:rsidRDefault="00DF30D6" w:rsidP="007D2B88">
            <w:pPr>
              <w:rPr>
                <w:sz w:val="24"/>
                <w:szCs w:val="24"/>
              </w:rPr>
            </w:pPr>
          </w:p>
        </w:tc>
        <w:tc>
          <w:tcPr>
            <w:tcW w:w="1800" w:type="dxa"/>
            <w:gridSpan w:val="2"/>
            <w:vAlign w:val="bottom"/>
          </w:tcPr>
          <w:p w:rsidR="00DF30D6" w:rsidRDefault="00DF30D6" w:rsidP="007D2B88">
            <w:pPr>
              <w:ind w:left="40"/>
              <w:rPr>
                <w:sz w:val="20"/>
                <w:szCs w:val="20"/>
              </w:rPr>
            </w:pPr>
            <w:r>
              <w:rPr>
                <w:rFonts w:eastAsia="Times New Roman"/>
                <w:sz w:val="28"/>
                <w:szCs w:val="28"/>
              </w:rPr>
              <w:t>утвержденной</w:t>
            </w:r>
          </w:p>
        </w:tc>
        <w:tc>
          <w:tcPr>
            <w:tcW w:w="2440" w:type="dxa"/>
            <w:gridSpan w:val="4"/>
            <w:vAlign w:val="bottom"/>
          </w:tcPr>
          <w:p w:rsidR="00DF30D6" w:rsidRDefault="00DF30D6" w:rsidP="007D2B88">
            <w:pPr>
              <w:jc w:val="right"/>
              <w:rPr>
                <w:sz w:val="20"/>
                <w:szCs w:val="20"/>
              </w:rPr>
            </w:pPr>
            <w:r>
              <w:rPr>
                <w:rFonts w:eastAsia="Times New Roman"/>
                <w:sz w:val="28"/>
                <w:szCs w:val="28"/>
              </w:rPr>
              <w:t>Постановлением</w:t>
            </w:r>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самоуправления</w:t>
            </w:r>
          </w:p>
        </w:tc>
        <w:tc>
          <w:tcPr>
            <w:tcW w:w="1700" w:type="dxa"/>
            <w:tcBorders>
              <w:right w:val="single" w:sz="8" w:space="0" w:color="auto"/>
            </w:tcBorders>
            <w:vAlign w:val="bottom"/>
          </w:tcPr>
          <w:p w:rsidR="00DF30D6" w:rsidRDefault="00DF30D6" w:rsidP="007D2B88">
            <w:pPr>
              <w:rPr>
                <w:sz w:val="24"/>
                <w:szCs w:val="24"/>
              </w:rPr>
            </w:pPr>
          </w:p>
        </w:tc>
        <w:tc>
          <w:tcPr>
            <w:tcW w:w="4240" w:type="dxa"/>
            <w:gridSpan w:val="6"/>
            <w:vAlign w:val="bottom"/>
          </w:tcPr>
          <w:p w:rsidR="00DF30D6" w:rsidRDefault="00DF30D6" w:rsidP="007D2B88">
            <w:pPr>
              <w:ind w:left="40"/>
              <w:rPr>
                <w:sz w:val="20"/>
                <w:szCs w:val="20"/>
              </w:rPr>
            </w:pPr>
            <w:r>
              <w:rPr>
                <w:rFonts w:eastAsia="Times New Roman"/>
                <w:sz w:val="28"/>
                <w:szCs w:val="28"/>
              </w:rPr>
              <w:t xml:space="preserve">Правительства Омской области </w:t>
            </w:r>
            <w:proofErr w:type="gramStart"/>
            <w:r>
              <w:rPr>
                <w:rFonts w:eastAsia="Times New Roman"/>
                <w:sz w:val="28"/>
                <w:szCs w:val="28"/>
              </w:rPr>
              <w:t>от</w:t>
            </w:r>
            <w:proofErr w:type="gramEnd"/>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персональных данных,</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06.092017</w:t>
            </w:r>
          </w:p>
        </w:tc>
        <w:tc>
          <w:tcPr>
            <w:tcW w:w="1180" w:type="dxa"/>
            <w:gridSpan w:val="2"/>
            <w:vAlign w:val="bottom"/>
          </w:tcPr>
          <w:p w:rsidR="00DF30D6" w:rsidRDefault="00DF30D6" w:rsidP="007D2B88">
            <w:pPr>
              <w:ind w:left="440"/>
              <w:rPr>
                <w:sz w:val="20"/>
                <w:szCs w:val="20"/>
              </w:rPr>
            </w:pPr>
            <w:r>
              <w:rPr>
                <w:rFonts w:eastAsia="Times New Roman"/>
                <w:sz w:val="28"/>
                <w:szCs w:val="28"/>
              </w:rPr>
              <w:t>№</w:t>
            </w:r>
          </w:p>
        </w:tc>
        <w:tc>
          <w:tcPr>
            <w:tcW w:w="1020" w:type="dxa"/>
            <w:gridSpan w:val="2"/>
            <w:vAlign w:val="bottom"/>
          </w:tcPr>
          <w:p w:rsidR="00DF30D6" w:rsidRDefault="00DF30D6" w:rsidP="007D2B88">
            <w:pPr>
              <w:ind w:left="40"/>
              <w:rPr>
                <w:sz w:val="20"/>
                <w:szCs w:val="20"/>
              </w:rPr>
            </w:pPr>
            <w:r>
              <w:rPr>
                <w:rFonts w:eastAsia="Times New Roman"/>
                <w:sz w:val="28"/>
                <w:szCs w:val="28"/>
              </w:rPr>
              <w:t>255-п</w:t>
            </w:r>
          </w:p>
        </w:tc>
        <w:tc>
          <w:tcPr>
            <w:tcW w:w="740" w:type="dxa"/>
            <w:vAlign w:val="bottom"/>
          </w:tcPr>
          <w:p w:rsidR="00DF30D6" w:rsidRDefault="00DF30D6" w:rsidP="007D2B88">
            <w:pPr>
              <w:jc w:val="right"/>
              <w:rPr>
                <w:sz w:val="20"/>
                <w:szCs w:val="20"/>
              </w:rPr>
            </w:pPr>
            <w:r>
              <w:rPr>
                <w:rFonts w:eastAsia="Times New Roman"/>
                <w:sz w:val="28"/>
                <w:szCs w:val="28"/>
              </w:rPr>
              <w:t>«Об</w:t>
            </w:r>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proofErr w:type="gramStart"/>
            <w:r>
              <w:rPr>
                <w:rFonts w:eastAsia="Times New Roman"/>
                <w:sz w:val="28"/>
                <w:szCs w:val="28"/>
              </w:rPr>
              <w:t>содержащихся</w:t>
            </w:r>
            <w:proofErr w:type="gramEnd"/>
            <w:r>
              <w:rPr>
                <w:rFonts w:eastAsia="Times New Roman"/>
                <w:sz w:val="28"/>
                <w:szCs w:val="28"/>
              </w:rPr>
              <w:t xml:space="preserve"> в заявлении, в</w:t>
            </w:r>
          </w:p>
        </w:tc>
        <w:tc>
          <w:tcPr>
            <w:tcW w:w="1700" w:type="dxa"/>
            <w:tcBorders>
              <w:right w:val="single" w:sz="8" w:space="0" w:color="auto"/>
            </w:tcBorders>
            <w:vAlign w:val="bottom"/>
          </w:tcPr>
          <w:p w:rsidR="00DF30D6" w:rsidRDefault="00DF30D6" w:rsidP="007D2B88">
            <w:pPr>
              <w:rPr>
                <w:sz w:val="24"/>
                <w:szCs w:val="24"/>
              </w:rPr>
            </w:pPr>
          </w:p>
        </w:tc>
        <w:tc>
          <w:tcPr>
            <w:tcW w:w="1800" w:type="dxa"/>
            <w:gridSpan w:val="2"/>
            <w:vAlign w:val="bottom"/>
          </w:tcPr>
          <w:p w:rsidR="00DF30D6" w:rsidRDefault="00DF30D6" w:rsidP="007D2B88">
            <w:pPr>
              <w:ind w:left="40"/>
              <w:rPr>
                <w:sz w:val="20"/>
                <w:szCs w:val="20"/>
              </w:rPr>
            </w:pPr>
            <w:proofErr w:type="gramStart"/>
            <w:r>
              <w:rPr>
                <w:rFonts w:eastAsia="Times New Roman"/>
                <w:sz w:val="28"/>
                <w:szCs w:val="28"/>
              </w:rPr>
              <w:t>утверждении</w:t>
            </w:r>
            <w:proofErr w:type="gramEnd"/>
          </w:p>
        </w:tc>
        <w:tc>
          <w:tcPr>
            <w:tcW w:w="1080" w:type="dxa"/>
            <w:gridSpan w:val="2"/>
            <w:vAlign w:val="bottom"/>
          </w:tcPr>
          <w:p w:rsidR="00DF30D6" w:rsidRDefault="00DF30D6" w:rsidP="007D2B88">
            <w:pPr>
              <w:jc w:val="right"/>
              <w:rPr>
                <w:sz w:val="20"/>
                <w:szCs w:val="20"/>
              </w:rPr>
            </w:pPr>
            <w:r>
              <w:rPr>
                <w:rFonts w:eastAsia="Times New Roman"/>
                <w:sz w:val="28"/>
                <w:szCs w:val="28"/>
              </w:rPr>
              <w:t>перечня</w:t>
            </w:r>
          </w:p>
        </w:tc>
        <w:tc>
          <w:tcPr>
            <w:tcW w:w="1360" w:type="dxa"/>
            <w:gridSpan w:val="2"/>
            <w:vAlign w:val="bottom"/>
          </w:tcPr>
          <w:p w:rsidR="00DF30D6" w:rsidRDefault="00DF30D6" w:rsidP="007D2B88">
            <w:pPr>
              <w:jc w:val="right"/>
              <w:rPr>
                <w:sz w:val="20"/>
                <w:szCs w:val="20"/>
              </w:rPr>
            </w:pPr>
            <w:r>
              <w:rPr>
                <w:rFonts w:eastAsia="Times New Roman"/>
                <w:sz w:val="28"/>
                <w:szCs w:val="28"/>
              </w:rPr>
              <w:t>категорий</w:t>
            </w:r>
          </w:p>
        </w:tc>
      </w:tr>
      <w:tr w:rsidR="00DF30D6" w:rsidTr="007D2B88">
        <w:trPr>
          <w:trHeight w:val="324"/>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 xml:space="preserve">соответствии с </w:t>
            </w:r>
            <w:proofErr w:type="gramStart"/>
            <w:r>
              <w:rPr>
                <w:rFonts w:eastAsia="Times New Roman"/>
                <w:sz w:val="28"/>
                <w:szCs w:val="28"/>
              </w:rPr>
              <w:t>Федеральным</w:t>
            </w:r>
            <w:proofErr w:type="gramEnd"/>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граждан,</w:t>
            </w:r>
          </w:p>
        </w:tc>
        <w:tc>
          <w:tcPr>
            <w:tcW w:w="1180" w:type="dxa"/>
            <w:gridSpan w:val="2"/>
            <w:vAlign w:val="bottom"/>
          </w:tcPr>
          <w:p w:rsidR="00DF30D6" w:rsidRDefault="00DF30D6" w:rsidP="007D2B88">
            <w:pPr>
              <w:ind w:left="80"/>
              <w:rPr>
                <w:sz w:val="20"/>
                <w:szCs w:val="20"/>
              </w:rPr>
            </w:pPr>
            <w:r>
              <w:rPr>
                <w:rFonts w:eastAsia="Times New Roman"/>
                <w:sz w:val="28"/>
                <w:szCs w:val="28"/>
              </w:rPr>
              <w:t>которые</w:t>
            </w:r>
          </w:p>
        </w:tc>
        <w:tc>
          <w:tcPr>
            <w:tcW w:w="1020" w:type="dxa"/>
            <w:gridSpan w:val="2"/>
            <w:vAlign w:val="bottom"/>
          </w:tcPr>
          <w:p w:rsidR="00DF30D6" w:rsidRDefault="00DF30D6" w:rsidP="007D2B88">
            <w:pPr>
              <w:ind w:left="160"/>
              <w:rPr>
                <w:sz w:val="20"/>
                <w:szCs w:val="20"/>
              </w:rPr>
            </w:pPr>
            <w:r>
              <w:rPr>
                <w:rFonts w:eastAsia="Times New Roman"/>
                <w:sz w:val="28"/>
                <w:szCs w:val="28"/>
              </w:rPr>
              <w:t>могут</w:t>
            </w:r>
          </w:p>
        </w:tc>
        <w:tc>
          <w:tcPr>
            <w:tcW w:w="740" w:type="dxa"/>
            <w:vAlign w:val="bottom"/>
          </w:tcPr>
          <w:p w:rsidR="00DF30D6" w:rsidRDefault="00DF30D6" w:rsidP="007D2B88">
            <w:pPr>
              <w:jc w:val="right"/>
              <w:rPr>
                <w:sz w:val="20"/>
                <w:szCs w:val="20"/>
              </w:rPr>
            </w:pPr>
            <w:r>
              <w:rPr>
                <w:rFonts w:eastAsia="Times New Roman"/>
                <w:sz w:val="28"/>
                <w:szCs w:val="28"/>
              </w:rPr>
              <w:t>быть</w:t>
            </w:r>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законом от 27.07.2006 № 152-</w:t>
            </w:r>
          </w:p>
        </w:tc>
        <w:tc>
          <w:tcPr>
            <w:tcW w:w="1700" w:type="dxa"/>
            <w:tcBorders>
              <w:right w:val="single" w:sz="8" w:space="0" w:color="auto"/>
            </w:tcBorders>
            <w:vAlign w:val="bottom"/>
          </w:tcPr>
          <w:p w:rsidR="00DF30D6" w:rsidRDefault="00DF30D6" w:rsidP="007D2B88">
            <w:pPr>
              <w:rPr>
                <w:sz w:val="24"/>
                <w:szCs w:val="24"/>
              </w:rPr>
            </w:pPr>
          </w:p>
        </w:tc>
        <w:tc>
          <w:tcPr>
            <w:tcW w:w="4240" w:type="dxa"/>
            <w:gridSpan w:val="6"/>
            <w:vAlign w:val="bottom"/>
          </w:tcPr>
          <w:p w:rsidR="00DF30D6" w:rsidRDefault="00DF30D6" w:rsidP="007D2B88">
            <w:pPr>
              <w:ind w:left="40"/>
              <w:rPr>
                <w:sz w:val="20"/>
                <w:szCs w:val="20"/>
              </w:rPr>
            </w:pPr>
            <w:proofErr w:type="gramStart"/>
            <w:r>
              <w:rPr>
                <w:rFonts w:eastAsia="Times New Roman"/>
                <w:sz w:val="28"/>
                <w:szCs w:val="28"/>
              </w:rPr>
              <w:t xml:space="preserve">приняты   в   члены   </w:t>
            </w:r>
            <w:proofErr w:type="spellStart"/>
            <w:r>
              <w:rPr>
                <w:rFonts w:eastAsia="Times New Roman"/>
                <w:sz w:val="28"/>
                <w:szCs w:val="28"/>
              </w:rPr>
              <w:t>жилищно</w:t>
            </w:r>
            <w:proofErr w:type="spellEnd"/>
            <w:r>
              <w:rPr>
                <w:rFonts w:eastAsia="Times New Roman"/>
                <w:sz w:val="28"/>
                <w:szCs w:val="28"/>
              </w:rPr>
              <w:t>-</w:t>
            </w:r>
            <w:proofErr w:type="gramEnd"/>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ФЗ «</w:t>
            </w:r>
            <w:proofErr w:type="gramStart"/>
            <w:r>
              <w:rPr>
                <w:rFonts w:eastAsia="Times New Roman"/>
                <w:sz w:val="28"/>
                <w:szCs w:val="28"/>
              </w:rPr>
              <w:t>О</w:t>
            </w:r>
            <w:proofErr w:type="gramEnd"/>
            <w:r>
              <w:rPr>
                <w:rFonts w:eastAsia="Times New Roman"/>
                <w:sz w:val="28"/>
                <w:szCs w:val="28"/>
              </w:rPr>
              <w:t xml:space="preserve"> персональных</w:t>
            </w:r>
          </w:p>
        </w:tc>
        <w:tc>
          <w:tcPr>
            <w:tcW w:w="1700" w:type="dxa"/>
            <w:tcBorders>
              <w:right w:val="single" w:sz="8" w:space="0" w:color="auto"/>
            </w:tcBorders>
            <w:vAlign w:val="bottom"/>
          </w:tcPr>
          <w:p w:rsidR="00DF30D6" w:rsidRDefault="00DF30D6" w:rsidP="007D2B88">
            <w:pPr>
              <w:rPr>
                <w:sz w:val="24"/>
                <w:szCs w:val="24"/>
              </w:rPr>
            </w:pPr>
          </w:p>
        </w:tc>
        <w:tc>
          <w:tcPr>
            <w:tcW w:w="1800" w:type="dxa"/>
            <w:gridSpan w:val="2"/>
            <w:vAlign w:val="bottom"/>
          </w:tcPr>
          <w:p w:rsidR="00DF30D6" w:rsidRDefault="00DF30D6" w:rsidP="007D2B88">
            <w:pPr>
              <w:ind w:left="40"/>
              <w:rPr>
                <w:sz w:val="20"/>
                <w:szCs w:val="20"/>
              </w:rPr>
            </w:pPr>
            <w:r>
              <w:rPr>
                <w:rFonts w:eastAsia="Times New Roman"/>
                <w:sz w:val="28"/>
                <w:szCs w:val="28"/>
              </w:rPr>
              <w:t>строительного</w:t>
            </w:r>
          </w:p>
        </w:tc>
        <w:tc>
          <w:tcPr>
            <w:tcW w:w="680" w:type="dxa"/>
            <w:vAlign w:val="bottom"/>
          </w:tcPr>
          <w:p w:rsidR="00DF30D6" w:rsidRDefault="00DF30D6" w:rsidP="007D2B88">
            <w:pPr>
              <w:rPr>
                <w:sz w:val="24"/>
                <w:szCs w:val="24"/>
              </w:rPr>
            </w:pPr>
          </w:p>
        </w:tc>
        <w:tc>
          <w:tcPr>
            <w:tcW w:w="1760" w:type="dxa"/>
            <w:gridSpan w:val="3"/>
            <w:vAlign w:val="bottom"/>
          </w:tcPr>
          <w:p w:rsidR="00DF30D6" w:rsidRDefault="00DF30D6" w:rsidP="007D2B88">
            <w:pPr>
              <w:jc w:val="right"/>
              <w:rPr>
                <w:sz w:val="20"/>
                <w:szCs w:val="20"/>
              </w:rPr>
            </w:pPr>
            <w:r>
              <w:rPr>
                <w:rFonts w:eastAsia="Times New Roman"/>
                <w:w w:val="98"/>
                <w:sz w:val="28"/>
                <w:szCs w:val="28"/>
              </w:rPr>
              <w:t>кооперативов,</w:t>
            </w:r>
          </w:p>
        </w:tc>
      </w:tr>
      <w:tr w:rsidR="00DF30D6" w:rsidTr="007D2B88">
        <w:trPr>
          <w:trHeight w:val="322"/>
        </w:trPr>
        <w:tc>
          <w:tcPr>
            <w:tcW w:w="3700" w:type="dxa"/>
            <w:tcBorders>
              <w:right w:val="single" w:sz="8" w:space="0" w:color="auto"/>
            </w:tcBorders>
            <w:vAlign w:val="bottom"/>
          </w:tcPr>
          <w:p w:rsidR="00DF30D6" w:rsidRDefault="00DF30D6" w:rsidP="007D2B88">
            <w:pPr>
              <w:ind w:left="60"/>
              <w:rPr>
                <w:sz w:val="20"/>
                <w:szCs w:val="20"/>
              </w:rPr>
            </w:pPr>
            <w:r>
              <w:rPr>
                <w:rFonts w:eastAsia="Times New Roman"/>
                <w:sz w:val="28"/>
                <w:szCs w:val="28"/>
              </w:rPr>
              <w:t>данных»</w:t>
            </w: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w w:val="98"/>
                <w:sz w:val="28"/>
                <w:szCs w:val="28"/>
              </w:rPr>
              <w:t>оснований</w:t>
            </w:r>
          </w:p>
        </w:tc>
        <w:tc>
          <w:tcPr>
            <w:tcW w:w="1580" w:type="dxa"/>
            <w:gridSpan w:val="3"/>
            <w:vAlign w:val="bottom"/>
          </w:tcPr>
          <w:p w:rsidR="00DF30D6" w:rsidRDefault="00DF30D6" w:rsidP="007D2B88">
            <w:pPr>
              <w:jc w:val="center"/>
              <w:rPr>
                <w:sz w:val="20"/>
                <w:szCs w:val="20"/>
              </w:rPr>
            </w:pPr>
            <w:r>
              <w:rPr>
                <w:rFonts w:eastAsia="Times New Roman"/>
                <w:w w:val="99"/>
                <w:sz w:val="28"/>
                <w:szCs w:val="28"/>
              </w:rPr>
              <w:t>включения</w:t>
            </w:r>
          </w:p>
        </w:tc>
        <w:tc>
          <w:tcPr>
            <w:tcW w:w="1360" w:type="dxa"/>
            <w:gridSpan w:val="2"/>
            <w:vAlign w:val="bottom"/>
          </w:tcPr>
          <w:p w:rsidR="00DF30D6" w:rsidRDefault="00DF30D6" w:rsidP="007D2B88">
            <w:pPr>
              <w:jc w:val="right"/>
              <w:rPr>
                <w:sz w:val="20"/>
                <w:szCs w:val="20"/>
              </w:rPr>
            </w:pPr>
            <w:r>
              <w:rPr>
                <w:rFonts w:eastAsia="Times New Roman"/>
                <w:sz w:val="28"/>
                <w:szCs w:val="28"/>
              </w:rPr>
              <w:t>указанных</w:t>
            </w:r>
          </w:p>
        </w:tc>
      </w:tr>
      <w:tr w:rsidR="00DF30D6" w:rsidTr="007D2B88">
        <w:trPr>
          <w:trHeight w:val="322"/>
        </w:trPr>
        <w:tc>
          <w:tcPr>
            <w:tcW w:w="3700" w:type="dxa"/>
            <w:tcBorders>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граждан</w:t>
            </w:r>
          </w:p>
        </w:tc>
        <w:tc>
          <w:tcPr>
            <w:tcW w:w="500" w:type="dxa"/>
            <w:vAlign w:val="bottom"/>
          </w:tcPr>
          <w:p w:rsidR="00DF30D6" w:rsidRDefault="00DF30D6" w:rsidP="007D2B88">
            <w:pPr>
              <w:ind w:left="100"/>
              <w:rPr>
                <w:sz w:val="20"/>
                <w:szCs w:val="20"/>
              </w:rPr>
            </w:pPr>
            <w:r>
              <w:rPr>
                <w:rFonts w:eastAsia="Times New Roman"/>
                <w:sz w:val="28"/>
                <w:szCs w:val="28"/>
              </w:rPr>
              <w:t>в</w:t>
            </w:r>
          </w:p>
        </w:tc>
        <w:tc>
          <w:tcPr>
            <w:tcW w:w="1080" w:type="dxa"/>
            <w:gridSpan w:val="2"/>
            <w:vAlign w:val="bottom"/>
          </w:tcPr>
          <w:p w:rsidR="00DF30D6" w:rsidRDefault="00DF30D6" w:rsidP="007D2B88">
            <w:pPr>
              <w:jc w:val="right"/>
              <w:rPr>
                <w:sz w:val="20"/>
                <w:szCs w:val="20"/>
              </w:rPr>
            </w:pPr>
            <w:r>
              <w:rPr>
                <w:rFonts w:eastAsia="Times New Roman"/>
                <w:sz w:val="28"/>
                <w:szCs w:val="28"/>
              </w:rPr>
              <w:t>списки</w:t>
            </w:r>
          </w:p>
        </w:tc>
        <w:tc>
          <w:tcPr>
            <w:tcW w:w="1360" w:type="dxa"/>
            <w:gridSpan w:val="2"/>
            <w:vAlign w:val="bottom"/>
          </w:tcPr>
          <w:p w:rsidR="00DF30D6" w:rsidRDefault="00DF30D6" w:rsidP="007D2B88">
            <w:pPr>
              <w:jc w:val="right"/>
              <w:rPr>
                <w:sz w:val="20"/>
                <w:szCs w:val="20"/>
              </w:rPr>
            </w:pPr>
            <w:r>
              <w:rPr>
                <w:rFonts w:eastAsia="Times New Roman"/>
                <w:sz w:val="28"/>
                <w:szCs w:val="28"/>
              </w:rPr>
              <w:t>граждан,</w:t>
            </w:r>
          </w:p>
        </w:tc>
      </w:tr>
      <w:tr w:rsidR="00DF30D6" w:rsidTr="007D2B88">
        <w:trPr>
          <w:trHeight w:val="322"/>
        </w:trPr>
        <w:tc>
          <w:tcPr>
            <w:tcW w:w="3700" w:type="dxa"/>
            <w:tcBorders>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40" w:type="dxa"/>
            <w:gridSpan w:val="6"/>
            <w:vAlign w:val="bottom"/>
          </w:tcPr>
          <w:p w:rsidR="00DF30D6" w:rsidRDefault="00DF30D6" w:rsidP="007D2B88">
            <w:pPr>
              <w:ind w:left="40"/>
              <w:rPr>
                <w:sz w:val="20"/>
                <w:szCs w:val="20"/>
              </w:rPr>
            </w:pPr>
            <w:proofErr w:type="gramStart"/>
            <w:r>
              <w:rPr>
                <w:rFonts w:eastAsia="Times New Roman"/>
                <w:sz w:val="28"/>
                <w:szCs w:val="28"/>
              </w:rPr>
              <w:t>имеющих</w:t>
            </w:r>
            <w:proofErr w:type="gramEnd"/>
            <w:r>
              <w:rPr>
                <w:rFonts w:eastAsia="Times New Roman"/>
                <w:sz w:val="28"/>
                <w:szCs w:val="28"/>
              </w:rPr>
              <w:t xml:space="preserve"> право быть принятыми</w:t>
            </w:r>
          </w:p>
        </w:tc>
      </w:tr>
      <w:tr w:rsidR="00DF30D6" w:rsidTr="007D2B88">
        <w:trPr>
          <w:trHeight w:val="324"/>
        </w:trPr>
        <w:tc>
          <w:tcPr>
            <w:tcW w:w="3700" w:type="dxa"/>
            <w:tcBorders>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4240" w:type="dxa"/>
            <w:gridSpan w:val="6"/>
            <w:vAlign w:val="bottom"/>
          </w:tcPr>
          <w:p w:rsidR="00DF30D6" w:rsidRDefault="00DF30D6" w:rsidP="007D2B88">
            <w:pPr>
              <w:ind w:left="40"/>
              <w:rPr>
                <w:sz w:val="20"/>
                <w:szCs w:val="20"/>
              </w:rPr>
            </w:pPr>
            <w:r>
              <w:rPr>
                <w:rFonts w:eastAsia="Times New Roman"/>
                <w:sz w:val="28"/>
                <w:szCs w:val="28"/>
              </w:rPr>
              <w:t>в  члены  такого  кооператива,  и</w:t>
            </w:r>
          </w:p>
        </w:tc>
      </w:tr>
      <w:tr w:rsidR="00DF30D6" w:rsidTr="007D2B88">
        <w:trPr>
          <w:trHeight w:val="322"/>
        </w:trPr>
        <w:tc>
          <w:tcPr>
            <w:tcW w:w="3700" w:type="dxa"/>
            <w:tcBorders>
              <w:right w:val="single" w:sz="8" w:space="0" w:color="auto"/>
            </w:tcBorders>
            <w:vAlign w:val="bottom"/>
          </w:tcPr>
          <w:p w:rsidR="00DF30D6" w:rsidRDefault="00DF30D6" w:rsidP="007D2B88">
            <w:pPr>
              <w:rPr>
                <w:sz w:val="24"/>
                <w:szCs w:val="24"/>
              </w:rPr>
            </w:pPr>
          </w:p>
        </w:tc>
        <w:tc>
          <w:tcPr>
            <w:tcW w:w="1700" w:type="dxa"/>
            <w:tcBorders>
              <w:right w:val="single" w:sz="8" w:space="0" w:color="auto"/>
            </w:tcBorders>
            <w:vAlign w:val="bottom"/>
          </w:tcPr>
          <w:p w:rsidR="00DF30D6" w:rsidRDefault="00DF30D6" w:rsidP="007D2B88">
            <w:pPr>
              <w:rPr>
                <w:sz w:val="24"/>
                <w:szCs w:val="24"/>
              </w:rPr>
            </w:pPr>
          </w:p>
        </w:tc>
        <w:tc>
          <w:tcPr>
            <w:tcW w:w="1300" w:type="dxa"/>
            <w:vAlign w:val="bottom"/>
          </w:tcPr>
          <w:p w:rsidR="00DF30D6" w:rsidRDefault="00DF30D6" w:rsidP="007D2B88">
            <w:pPr>
              <w:ind w:left="40"/>
              <w:rPr>
                <w:sz w:val="20"/>
                <w:szCs w:val="20"/>
              </w:rPr>
            </w:pPr>
            <w:r>
              <w:rPr>
                <w:rFonts w:eastAsia="Times New Roman"/>
                <w:sz w:val="28"/>
                <w:szCs w:val="28"/>
              </w:rPr>
              <w:t>правил</w:t>
            </w:r>
          </w:p>
        </w:tc>
        <w:tc>
          <w:tcPr>
            <w:tcW w:w="2200" w:type="dxa"/>
            <w:gridSpan w:val="4"/>
            <w:vAlign w:val="bottom"/>
          </w:tcPr>
          <w:p w:rsidR="00DF30D6" w:rsidRDefault="00DF30D6" w:rsidP="007D2B88">
            <w:pPr>
              <w:ind w:left="20"/>
              <w:rPr>
                <w:sz w:val="20"/>
                <w:szCs w:val="20"/>
              </w:rPr>
            </w:pPr>
            <w:r>
              <w:rPr>
                <w:rFonts w:eastAsia="Times New Roman"/>
                <w:sz w:val="28"/>
                <w:szCs w:val="28"/>
              </w:rPr>
              <w:t>формирования</w:t>
            </w:r>
          </w:p>
        </w:tc>
        <w:tc>
          <w:tcPr>
            <w:tcW w:w="740" w:type="dxa"/>
            <w:vAlign w:val="bottom"/>
          </w:tcPr>
          <w:p w:rsidR="00DF30D6" w:rsidRDefault="00DF30D6" w:rsidP="007D2B88">
            <w:pPr>
              <w:jc w:val="right"/>
              <w:rPr>
                <w:sz w:val="20"/>
                <w:szCs w:val="20"/>
              </w:rPr>
            </w:pPr>
            <w:r>
              <w:rPr>
                <w:rFonts w:eastAsia="Times New Roman"/>
                <w:w w:val="98"/>
                <w:sz w:val="28"/>
                <w:szCs w:val="28"/>
              </w:rPr>
              <w:t>таких</w:t>
            </w:r>
          </w:p>
        </w:tc>
      </w:tr>
      <w:tr w:rsidR="00DF30D6" w:rsidTr="007D2B88">
        <w:trPr>
          <w:trHeight w:val="326"/>
        </w:trPr>
        <w:tc>
          <w:tcPr>
            <w:tcW w:w="3700" w:type="dxa"/>
            <w:tcBorders>
              <w:bottom w:val="single" w:sz="8" w:space="0" w:color="auto"/>
              <w:right w:val="single" w:sz="8" w:space="0" w:color="auto"/>
            </w:tcBorders>
            <w:vAlign w:val="bottom"/>
          </w:tcPr>
          <w:p w:rsidR="00DF30D6" w:rsidRDefault="00DF30D6" w:rsidP="007D2B88">
            <w:pPr>
              <w:rPr>
                <w:sz w:val="24"/>
                <w:szCs w:val="24"/>
              </w:rPr>
            </w:pPr>
          </w:p>
        </w:tc>
        <w:tc>
          <w:tcPr>
            <w:tcW w:w="1700" w:type="dxa"/>
            <w:tcBorders>
              <w:bottom w:val="single" w:sz="8" w:space="0" w:color="auto"/>
              <w:right w:val="single" w:sz="8" w:space="0" w:color="auto"/>
            </w:tcBorders>
            <w:vAlign w:val="bottom"/>
          </w:tcPr>
          <w:p w:rsidR="00DF30D6" w:rsidRDefault="00DF30D6" w:rsidP="007D2B88">
            <w:pPr>
              <w:rPr>
                <w:sz w:val="24"/>
                <w:szCs w:val="24"/>
              </w:rPr>
            </w:pPr>
          </w:p>
        </w:tc>
        <w:tc>
          <w:tcPr>
            <w:tcW w:w="1300" w:type="dxa"/>
            <w:tcBorders>
              <w:bottom w:val="single" w:sz="8" w:space="0" w:color="auto"/>
            </w:tcBorders>
            <w:vAlign w:val="bottom"/>
          </w:tcPr>
          <w:p w:rsidR="00DF30D6" w:rsidRDefault="00DF30D6" w:rsidP="007D2B88">
            <w:pPr>
              <w:ind w:left="40"/>
              <w:rPr>
                <w:sz w:val="20"/>
                <w:szCs w:val="20"/>
              </w:rPr>
            </w:pPr>
            <w:r>
              <w:rPr>
                <w:rFonts w:eastAsia="Times New Roman"/>
                <w:sz w:val="28"/>
                <w:szCs w:val="28"/>
              </w:rPr>
              <w:t>списков»</w:t>
            </w:r>
          </w:p>
        </w:tc>
        <w:tc>
          <w:tcPr>
            <w:tcW w:w="500" w:type="dxa"/>
            <w:tcBorders>
              <w:bottom w:val="single" w:sz="8" w:space="0" w:color="auto"/>
            </w:tcBorders>
            <w:vAlign w:val="bottom"/>
          </w:tcPr>
          <w:p w:rsidR="00DF30D6" w:rsidRDefault="00DF30D6" w:rsidP="007D2B88">
            <w:pPr>
              <w:rPr>
                <w:sz w:val="24"/>
                <w:szCs w:val="24"/>
              </w:rPr>
            </w:pPr>
          </w:p>
        </w:tc>
        <w:tc>
          <w:tcPr>
            <w:tcW w:w="680" w:type="dxa"/>
            <w:tcBorders>
              <w:bottom w:val="single" w:sz="8" w:space="0" w:color="auto"/>
            </w:tcBorders>
            <w:vAlign w:val="bottom"/>
          </w:tcPr>
          <w:p w:rsidR="00DF30D6" w:rsidRDefault="00DF30D6" w:rsidP="007D2B88">
            <w:pPr>
              <w:rPr>
                <w:sz w:val="24"/>
                <w:szCs w:val="24"/>
              </w:rPr>
            </w:pPr>
          </w:p>
        </w:tc>
        <w:tc>
          <w:tcPr>
            <w:tcW w:w="400" w:type="dxa"/>
            <w:tcBorders>
              <w:bottom w:val="single" w:sz="8" w:space="0" w:color="auto"/>
            </w:tcBorders>
            <w:vAlign w:val="bottom"/>
          </w:tcPr>
          <w:p w:rsidR="00DF30D6" w:rsidRDefault="00DF30D6" w:rsidP="007D2B88">
            <w:pPr>
              <w:rPr>
                <w:sz w:val="24"/>
                <w:szCs w:val="24"/>
              </w:rPr>
            </w:pPr>
          </w:p>
        </w:tc>
        <w:tc>
          <w:tcPr>
            <w:tcW w:w="620" w:type="dxa"/>
            <w:tcBorders>
              <w:bottom w:val="single" w:sz="8" w:space="0" w:color="auto"/>
            </w:tcBorders>
            <w:vAlign w:val="bottom"/>
          </w:tcPr>
          <w:p w:rsidR="00DF30D6" w:rsidRDefault="00DF30D6" w:rsidP="007D2B88">
            <w:pPr>
              <w:rPr>
                <w:sz w:val="24"/>
                <w:szCs w:val="24"/>
              </w:rPr>
            </w:pPr>
          </w:p>
        </w:tc>
        <w:tc>
          <w:tcPr>
            <w:tcW w:w="740" w:type="dxa"/>
            <w:tcBorders>
              <w:bottom w:val="single" w:sz="8" w:space="0" w:color="auto"/>
            </w:tcBorders>
            <w:vAlign w:val="bottom"/>
          </w:tcPr>
          <w:p w:rsidR="00DF30D6" w:rsidRDefault="00DF30D6" w:rsidP="007D2B88">
            <w:pPr>
              <w:rPr>
                <w:sz w:val="24"/>
                <w:szCs w:val="24"/>
              </w:rPr>
            </w:pPr>
          </w:p>
        </w:tc>
      </w:tr>
    </w:tbl>
    <w:p w:rsidR="00DF30D6" w:rsidRDefault="00D22AE6" w:rsidP="00DF30D6">
      <w:pPr>
        <w:spacing w:line="6" w:lineRule="exact"/>
        <w:rPr>
          <w:sz w:val="20"/>
          <w:szCs w:val="20"/>
        </w:rPr>
      </w:pPr>
      <w:r>
        <w:rPr>
          <w:sz w:val="20"/>
          <w:szCs w:val="20"/>
        </w:rPr>
        <w:pict>
          <v:line id="Shape 1" o:spid="_x0000_s1029" style="position:absolute;z-index:251660288;visibility:visible;mso-wrap-distance-left:0;mso-wrap-distance-right:0;mso-position-horizontal-relative:page;mso-position-vertical-relative:page" from="85.1pt,56.6pt" to="85.1pt,623.25pt" o:allowincell="f" strokeweight=".48pt">
            <w10:wrap anchorx="page" anchory="page"/>
          </v:line>
        </w:pict>
      </w:r>
      <w:r>
        <w:rPr>
          <w:sz w:val="20"/>
          <w:szCs w:val="20"/>
        </w:rPr>
        <w:pict>
          <v:line id="Shape 2" o:spid="_x0000_s1030" style="position:absolute;z-index:251661312;visibility:visible;mso-wrap-distance-left:0;mso-wrap-distance-right:0;mso-position-horizontal-relative:page;mso-position-vertical-relative:page" from="567.1pt,56.6pt" to="567.1pt,623.25pt" o:allowincell="f" strokeweight=".16931mm">
            <w10:wrap anchorx="page" anchory="page"/>
          </v:line>
        </w:pict>
      </w:r>
    </w:p>
    <w:p w:rsidR="00DF30D6" w:rsidRDefault="00DF30D6" w:rsidP="00DF30D6">
      <w:pPr>
        <w:spacing w:line="247" w:lineRule="auto"/>
        <w:ind w:left="320" w:right="100"/>
        <w:rPr>
          <w:sz w:val="20"/>
          <w:szCs w:val="20"/>
        </w:rPr>
      </w:pPr>
      <w:r>
        <w:rPr>
          <w:rFonts w:eastAsia="Times New Roman"/>
          <w:sz w:val="27"/>
          <w:szCs w:val="27"/>
        </w:rPr>
        <w:t>*Документ включен в перечень документов, представляемых заявителем, утвержденный частью 6 статьи 7 Федерального закона от 27.07.2010 № 210-ФЗ «Об организации предоставления государственных и муниципальных услуг».</w:t>
      </w:r>
    </w:p>
    <w:p w:rsidR="00DF30D6" w:rsidRDefault="00D22AE6" w:rsidP="00DF30D6">
      <w:pPr>
        <w:spacing w:line="20" w:lineRule="exact"/>
        <w:rPr>
          <w:sz w:val="20"/>
          <w:szCs w:val="20"/>
        </w:rPr>
      </w:pPr>
      <w:r>
        <w:rPr>
          <w:sz w:val="20"/>
          <w:szCs w:val="20"/>
        </w:rPr>
        <w:pict>
          <v:line id="Shape 3" o:spid="_x0000_s1031" style="position:absolute;z-index:251662336;visibility:visible;mso-wrap-distance-left:0;mso-wrap-distance-right:0" from="12.85pt,16.45pt" to="495.35pt,16.45pt" o:allowincell="f" strokeweight=".16931mm"/>
        </w:pict>
      </w:r>
    </w:p>
    <w:p w:rsidR="00DF30D6" w:rsidRDefault="00DF30D6" w:rsidP="00DF30D6">
      <w:pPr>
        <w:spacing w:line="200" w:lineRule="exact"/>
        <w:rPr>
          <w:sz w:val="20"/>
          <w:szCs w:val="20"/>
        </w:rPr>
      </w:pPr>
    </w:p>
    <w:p w:rsidR="00DF30D6" w:rsidRDefault="00DF30D6" w:rsidP="00DF30D6">
      <w:pPr>
        <w:spacing w:line="396" w:lineRule="exact"/>
        <w:rPr>
          <w:sz w:val="20"/>
          <w:szCs w:val="20"/>
        </w:rPr>
      </w:pPr>
    </w:p>
    <w:p w:rsidR="00046436" w:rsidRDefault="00660CC2" w:rsidP="005E0937">
      <w:pPr>
        <w:spacing w:line="237" w:lineRule="auto"/>
        <w:ind w:left="260" w:right="128" w:firstLine="418"/>
        <w:jc w:val="both"/>
        <w:rPr>
          <w:sz w:val="20"/>
          <w:szCs w:val="20"/>
        </w:rPr>
      </w:pPr>
      <w:r>
        <w:rPr>
          <w:rFonts w:eastAsia="Times New Roman"/>
          <w:sz w:val="28"/>
          <w:szCs w:val="28"/>
        </w:rPr>
        <w:t>2.6.2.Граждане, подающие заявления о принятии на учет от имени гражданина, признанного недееспособным, законными представителями которого они являются, прилагают наряду с документами, предусмотренными в пункте 19 настоящего Регламента, следующие документы:</w:t>
      </w:r>
    </w:p>
    <w:p w:rsidR="00046436" w:rsidRDefault="00046436" w:rsidP="005E0937">
      <w:pPr>
        <w:spacing w:line="17" w:lineRule="exact"/>
        <w:ind w:right="128"/>
        <w:rPr>
          <w:sz w:val="20"/>
          <w:szCs w:val="20"/>
        </w:rPr>
      </w:pPr>
    </w:p>
    <w:p w:rsidR="00046436" w:rsidRDefault="00660CC2" w:rsidP="005E0937">
      <w:pPr>
        <w:numPr>
          <w:ilvl w:val="0"/>
          <w:numId w:val="9"/>
        </w:numPr>
        <w:tabs>
          <w:tab w:val="left" w:pos="1676"/>
        </w:tabs>
        <w:spacing w:line="234" w:lineRule="auto"/>
        <w:ind w:left="260" w:right="128" w:firstLine="568"/>
        <w:rPr>
          <w:rFonts w:eastAsia="Times New Roman"/>
          <w:sz w:val="28"/>
          <w:szCs w:val="28"/>
        </w:rPr>
      </w:pPr>
      <w:r>
        <w:rPr>
          <w:rFonts w:eastAsia="Times New Roman"/>
          <w:sz w:val="28"/>
          <w:szCs w:val="28"/>
        </w:rPr>
        <w:t>копию паспорта или иного документа, удостоверяющего личность гражданина, признанного недееспособным;</w:t>
      </w:r>
    </w:p>
    <w:p w:rsidR="00046436" w:rsidRDefault="00046436" w:rsidP="005E0937">
      <w:pPr>
        <w:spacing w:line="2" w:lineRule="exact"/>
        <w:ind w:right="128"/>
        <w:rPr>
          <w:rFonts w:eastAsia="Times New Roman"/>
          <w:sz w:val="28"/>
          <w:szCs w:val="28"/>
        </w:rPr>
      </w:pPr>
    </w:p>
    <w:p w:rsidR="00046436" w:rsidRDefault="00660CC2" w:rsidP="005E0937">
      <w:pPr>
        <w:numPr>
          <w:ilvl w:val="0"/>
          <w:numId w:val="9"/>
        </w:numPr>
        <w:tabs>
          <w:tab w:val="left" w:pos="1680"/>
        </w:tabs>
        <w:ind w:left="1680" w:right="128" w:hanging="852"/>
        <w:rPr>
          <w:rFonts w:eastAsia="Times New Roman"/>
          <w:sz w:val="28"/>
          <w:szCs w:val="28"/>
        </w:rPr>
      </w:pPr>
      <w:r>
        <w:rPr>
          <w:rFonts w:eastAsia="Times New Roman"/>
          <w:sz w:val="28"/>
          <w:szCs w:val="28"/>
        </w:rPr>
        <w:t>копию решения суда о признании гражданина недееспособным;</w:t>
      </w:r>
    </w:p>
    <w:p w:rsidR="00046436" w:rsidRDefault="00660CC2" w:rsidP="005E0937">
      <w:pPr>
        <w:numPr>
          <w:ilvl w:val="0"/>
          <w:numId w:val="9"/>
        </w:numPr>
        <w:tabs>
          <w:tab w:val="left" w:pos="1680"/>
        </w:tabs>
        <w:ind w:left="1680" w:right="128" w:hanging="852"/>
        <w:rPr>
          <w:rFonts w:eastAsia="Times New Roman"/>
          <w:sz w:val="28"/>
          <w:szCs w:val="28"/>
        </w:rPr>
      </w:pPr>
      <w:r>
        <w:rPr>
          <w:rFonts w:eastAsia="Times New Roman"/>
          <w:sz w:val="28"/>
          <w:szCs w:val="28"/>
        </w:rPr>
        <w:t>решение органа опеки и попечительства о назначении опекуном.</w:t>
      </w:r>
    </w:p>
    <w:p w:rsidR="00046436" w:rsidRDefault="00660CC2" w:rsidP="005E0937">
      <w:pPr>
        <w:spacing w:line="235" w:lineRule="auto"/>
        <w:ind w:left="260" w:right="128" w:firstLine="540"/>
        <w:rPr>
          <w:sz w:val="20"/>
          <w:szCs w:val="20"/>
        </w:rPr>
      </w:pPr>
      <w:r>
        <w:rPr>
          <w:rFonts w:eastAsia="Times New Roman"/>
          <w:sz w:val="28"/>
          <w:szCs w:val="28"/>
        </w:rPr>
        <w:lastRenderedPageBreak/>
        <w:t>Копии документов, представляемых вместе с заявлением о принятии на учет, подаются одновременно с подлинным документом для ознакомления.</w:t>
      </w:r>
    </w:p>
    <w:p w:rsidR="00046436" w:rsidRDefault="00046436" w:rsidP="005E0937">
      <w:pPr>
        <w:spacing w:line="15" w:lineRule="exact"/>
        <w:ind w:right="128"/>
        <w:rPr>
          <w:sz w:val="20"/>
          <w:szCs w:val="20"/>
        </w:rPr>
      </w:pPr>
    </w:p>
    <w:p w:rsidR="00046436" w:rsidRDefault="00660CC2" w:rsidP="00C0715E">
      <w:pPr>
        <w:numPr>
          <w:ilvl w:val="1"/>
          <w:numId w:val="10"/>
        </w:numPr>
        <w:tabs>
          <w:tab w:val="left" w:pos="1340"/>
        </w:tabs>
        <w:spacing w:line="234" w:lineRule="auto"/>
        <w:ind w:left="260" w:right="-23" w:firstLine="710"/>
        <w:jc w:val="both"/>
        <w:rPr>
          <w:rFonts w:eastAsia="Times New Roman"/>
          <w:sz w:val="28"/>
          <w:szCs w:val="28"/>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заявление подает представитель, к заявлению следует также приложить копию документа, удостоверяющего личность представителя,</w:t>
      </w:r>
      <w:r w:rsidR="00C0715E">
        <w:rPr>
          <w:rFonts w:eastAsia="Times New Roman"/>
          <w:sz w:val="28"/>
          <w:szCs w:val="28"/>
        </w:rPr>
        <w:t xml:space="preserve"> </w:t>
      </w:r>
    </w:p>
    <w:p w:rsidR="00046436" w:rsidRDefault="00046436" w:rsidP="00C0715E">
      <w:pPr>
        <w:spacing w:line="2" w:lineRule="exact"/>
        <w:ind w:right="-23"/>
        <w:rPr>
          <w:rFonts w:eastAsia="Times New Roman"/>
          <w:sz w:val="28"/>
          <w:szCs w:val="28"/>
        </w:rPr>
      </w:pPr>
    </w:p>
    <w:p w:rsidR="00046436" w:rsidRDefault="00660CC2" w:rsidP="00C0715E">
      <w:pPr>
        <w:numPr>
          <w:ilvl w:val="0"/>
          <w:numId w:val="10"/>
        </w:numPr>
        <w:tabs>
          <w:tab w:val="left" w:pos="480"/>
        </w:tabs>
        <w:ind w:left="480" w:right="-23" w:hanging="218"/>
        <w:rPr>
          <w:rFonts w:eastAsia="Times New Roman"/>
          <w:sz w:val="28"/>
          <w:szCs w:val="28"/>
        </w:rPr>
      </w:pPr>
      <w:r>
        <w:rPr>
          <w:rFonts w:eastAsia="Times New Roman"/>
          <w:sz w:val="28"/>
          <w:szCs w:val="28"/>
        </w:rPr>
        <w:t>копию надлежащим образом оформленной доверенности.</w:t>
      </w:r>
    </w:p>
    <w:p w:rsidR="00C0715E" w:rsidRPr="00C0715E" w:rsidRDefault="00C0715E" w:rsidP="00C0715E">
      <w:pPr>
        <w:pStyle w:val="a4"/>
        <w:autoSpaceDE w:val="0"/>
        <w:autoSpaceDN w:val="0"/>
        <w:adjustRightInd w:val="0"/>
        <w:ind w:left="284" w:right="-23"/>
        <w:jc w:val="both"/>
        <w:rPr>
          <w:sz w:val="28"/>
          <w:szCs w:val="28"/>
        </w:rPr>
      </w:pPr>
      <w:r>
        <w:rPr>
          <w:sz w:val="28"/>
          <w:szCs w:val="28"/>
        </w:rPr>
        <w:tab/>
      </w:r>
      <w:r w:rsidRPr="00C0715E">
        <w:rPr>
          <w:sz w:val="28"/>
          <w:szCs w:val="28"/>
        </w:rPr>
        <w:t xml:space="preserve">2.6.3. </w:t>
      </w:r>
      <w:proofErr w:type="gramStart"/>
      <w:r w:rsidRPr="00C0715E">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C0715E">
        <w:rPr>
          <w:sz w:val="28"/>
          <w:szCs w:val="28"/>
        </w:rPr>
        <w:t xml:space="preserve"> информации, информационных технологиях и о защите информации». </w:t>
      </w:r>
    </w:p>
    <w:p w:rsidR="00C0715E" w:rsidRPr="00C0715E" w:rsidRDefault="00C0715E" w:rsidP="00C0715E">
      <w:pPr>
        <w:pStyle w:val="a4"/>
        <w:autoSpaceDE w:val="0"/>
        <w:autoSpaceDN w:val="0"/>
        <w:adjustRightInd w:val="0"/>
        <w:ind w:left="284" w:right="-23"/>
        <w:jc w:val="both"/>
        <w:rPr>
          <w:sz w:val="28"/>
          <w:szCs w:val="28"/>
        </w:rPr>
      </w:pPr>
      <w:r>
        <w:rPr>
          <w:sz w:val="28"/>
          <w:szCs w:val="28"/>
        </w:rPr>
        <w:tab/>
      </w:r>
      <w:r w:rsidRPr="00C0715E">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C0715E" w:rsidRPr="00C0715E" w:rsidRDefault="00C0715E" w:rsidP="00C0715E">
      <w:pPr>
        <w:pStyle w:val="a4"/>
        <w:autoSpaceDE w:val="0"/>
        <w:autoSpaceDN w:val="0"/>
        <w:adjustRightInd w:val="0"/>
        <w:ind w:left="284" w:right="-23"/>
        <w:jc w:val="both"/>
        <w:rPr>
          <w:sz w:val="28"/>
          <w:szCs w:val="28"/>
        </w:rPr>
      </w:pPr>
      <w:r>
        <w:rPr>
          <w:sz w:val="28"/>
          <w:szCs w:val="28"/>
        </w:rPr>
        <w:tab/>
      </w:r>
      <w:proofErr w:type="gramStart"/>
      <w:r w:rsidRPr="00C0715E">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C0715E" w:rsidRPr="00C0715E" w:rsidRDefault="00C0715E" w:rsidP="00C0715E">
      <w:pPr>
        <w:pStyle w:val="a4"/>
        <w:tabs>
          <w:tab w:val="left" w:pos="480"/>
        </w:tabs>
        <w:ind w:left="284" w:right="-23"/>
        <w:jc w:val="both"/>
        <w:rPr>
          <w:rFonts w:eastAsia="Times New Roman"/>
          <w:sz w:val="28"/>
          <w:szCs w:val="28"/>
        </w:rPr>
      </w:pPr>
      <w:r>
        <w:rPr>
          <w:sz w:val="28"/>
          <w:szCs w:val="28"/>
        </w:rPr>
        <w:tab/>
        <w:t xml:space="preserve"> </w:t>
      </w:r>
      <w:r w:rsidRPr="00C0715E">
        <w:rPr>
          <w:sz w:val="28"/>
          <w:szCs w:val="28"/>
        </w:rPr>
        <w:t>- единой системы идентификац</w:t>
      </w:r>
      <w:proofErr w:type="gramStart"/>
      <w:r w:rsidRPr="00C0715E">
        <w:rPr>
          <w:sz w:val="28"/>
          <w:szCs w:val="28"/>
        </w:rPr>
        <w:t>ии и ау</w:t>
      </w:r>
      <w:proofErr w:type="gramEnd"/>
      <w:r w:rsidRPr="00C0715E">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6436" w:rsidRDefault="00046436" w:rsidP="00C0715E">
      <w:pPr>
        <w:spacing w:line="275" w:lineRule="exact"/>
        <w:ind w:left="284" w:right="-23"/>
        <w:rPr>
          <w:sz w:val="20"/>
          <w:szCs w:val="20"/>
        </w:rPr>
      </w:pPr>
    </w:p>
    <w:p w:rsidR="00046436" w:rsidRDefault="00660CC2" w:rsidP="005E0937">
      <w:pPr>
        <w:ind w:right="128"/>
        <w:jc w:val="center"/>
        <w:rPr>
          <w:sz w:val="20"/>
          <w:szCs w:val="20"/>
        </w:rPr>
      </w:pPr>
      <w:r>
        <w:rPr>
          <w:rFonts w:eastAsia="Times New Roman"/>
          <w:sz w:val="28"/>
          <w:szCs w:val="28"/>
        </w:rPr>
        <w:t>Подраздел 7. Перечень документов, необходимых в соответствии с</w:t>
      </w:r>
    </w:p>
    <w:p w:rsidR="00046436" w:rsidRDefault="00046436" w:rsidP="005E0937">
      <w:pPr>
        <w:spacing w:line="13" w:lineRule="exact"/>
        <w:ind w:right="128"/>
        <w:rPr>
          <w:sz w:val="20"/>
          <w:szCs w:val="20"/>
        </w:rPr>
      </w:pPr>
    </w:p>
    <w:p w:rsidR="00046436" w:rsidRDefault="00660CC2" w:rsidP="005E0937">
      <w:pPr>
        <w:spacing w:line="238" w:lineRule="auto"/>
        <w:ind w:right="128"/>
        <w:jc w:val="center"/>
        <w:rPr>
          <w:sz w:val="20"/>
          <w:szCs w:val="20"/>
        </w:rPr>
      </w:pPr>
      <w:r>
        <w:rPr>
          <w:rFonts w:eastAsia="Times New Roman"/>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46436" w:rsidRDefault="00046436" w:rsidP="005E0937">
      <w:pPr>
        <w:spacing w:line="291" w:lineRule="exact"/>
        <w:ind w:right="128"/>
        <w:rPr>
          <w:sz w:val="20"/>
          <w:szCs w:val="20"/>
        </w:rPr>
      </w:pPr>
    </w:p>
    <w:p w:rsidR="00046436" w:rsidRDefault="00660CC2" w:rsidP="005E0937">
      <w:pPr>
        <w:spacing w:line="237" w:lineRule="auto"/>
        <w:ind w:left="260" w:right="128" w:firstLine="360"/>
        <w:jc w:val="both"/>
        <w:rPr>
          <w:sz w:val="20"/>
          <w:szCs w:val="20"/>
        </w:rPr>
      </w:pPr>
      <w:r>
        <w:rPr>
          <w:rFonts w:eastAsia="Times New Roman"/>
          <w:sz w:val="28"/>
          <w:szCs w:val="28"/>
        </w:rPr>
        <w:t>Специалисты Администрации направляют в порядке межведомственного информационного взаимодействия запросы в соответствующие органы (организации), предоставляющие сведения, для получения следующих документов, если заявитель не представил их по собственной инициативе.</w:t>
      </w:r>
    </w:p>
    <w:p w:rsidR="00046436" w:rsidRDefault="00046436" w:rsidP="005E0937">
      <w:pPr>
        <w:spacing w:line="17" w:lineRule="exact"/>
        <w:ind w:right="128"/>
        <w:rPr>
          <w:sz w:val="20"/>
          <w:szCs w:val="20"/>
        </w:rPr>
      </w:pPr>
    </w:p>
    <w:p w:rsidR="00046436" w:rsidRDefault="00660CC2" w:rsidP="005E0937">
      <w:pPr>
        <w:spacing w:line="237" w:lineRule="auto"/>
        <w:ind w:left="260" w:right="128" w:firstLine="708"/>
        <w:jc w:val="both"/>
        <w:rPr>
          <w:sz w:val="20"/>
          <w:szCs w:val="20"/>
        </w:rPr>
      </w:pPr>
      <w:r>
        <w:rPr>
          <w:rFonts w:eastAsia="Times New Roman"/>
          <w:sz w:val="28"/>
          <w:szCs w:val="28"/>
        </w:rPr>
        <w:t>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указан в таблице 2.</w:t>
      </w:r>
    </w:p>
    <w:p w:rsidR="00046436" w:rsidRDefault="00046436" w:rsidP="005E0937">
      <w:pPr>
        <w:spacing w:line="277" w:lineRule="exact"/>
        <w:ind w:right="128"/>
        <w:rPr>
          <w:sz w:val="20"/>
          <w:szCs w:val="20"/>
        </w:rPr>
      </w:pPr>
    </w:p>
    <w:p w:rsidR="00046436" w:rsidRDefault="00660CC2" w:rsidP="005E0937">
      <w:pPr>
        <w:ind w:left="260" w:right="128"/>
        <w:rPr>
          <w:sz w:val="20"/>
          <w:szCs w:val="20"/>
        </w:rPr>
      </w:pPr>
      <w:r>
        <w:rPr>
          <w:rFonts w:eastAsia="Times New Roman"/>
          <w:sz w:val="28"/>
          <w:szCs w:val="28"/>
        </w:rPr>
        <w:lastRenderedPageBreak/>
        <w:t>Т а б л и ц а 2</w:t>
      </w:r>
    </w:p>
    <w:p w:rsidR="00046436" w:rsidRDefault="00046436" w:rsidP="005E0937">
      <w:pPr>
        <w:spacing w:line="311" w:lineRule="exact"/>
        <w:ind w:right="128"/>
        <w:rPr>
          <w:sz w:val="20"/>
          <w:szCs w:val="20"/>
        </w:rPr>
      </w:pPr>
    </w:p>
    <w:tbl>
      <w:tblPr>
        <w:tblW w:w="0" w:type="auto"/>
        <w:tblInd w:w="270" w:type="dxa"/>
        <w:tblLayout w:type="fixed"/>
        <w:tblCellMar>
          <w:left w:w="0" w:type="dxa"/>
          <w:right w:w="0" w:type="dxa"/>
        </w:tblCellMar>
        <w:tblLook w:val="04A0"/>
      </w:tblPr>
      <w:tblGrid>
        <w:gridCol w:w="3420"/>
        <w:gridCol w:w="2980"/>
        <w:gridCol w:w="3260"/>
      </w:tblGrid>
      <w:tr w:rsidR="00046436">
        <w:trPr>
          <w:trHeight w:val="324"/>
        </w:trPr>
        <w:tc>
          <w:tcPr>
            <w:tcW w:w="3420" w:type="dxa"/>
            <w:tcBorders>
              <w:top w:val="single" w:sz="8" w:space="0" w:color="auto"/>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8"/>
                <w:szCs w:val="28"/>
              </w:rPr>
              <w:t>Категория и (или)</w:t>
            </w:r>
          </w:p>
        </w:tc>
        <w:tc>
          <w:tcPr>
            <w:tcW w:w="6240" w:type="dxa"/>
            <w:gridSpan w:val="2"/>
            <w:tcBorders>
              <w:top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9"/>
                <w:sz w:val="28"/>
                <w:szCs w:val="28"/>
              </w:rPr>
              <w:t>Документ, представляемый заявителем по</w:t>
            </w:r>
          </w:p>
        </w:tc>
      </w:tr>
      <w:tr w:rsidR="00046436">
        <w:trPr>
          <w:trHeight w:val="325"/>
        </w:trPr>
        <w:tc>
          <w:tcPr>
            <w:tcW w:w="3420" w:type="dxa"/>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8"/>
                <w:szCs w:val="28"/>
              </w:rPr>
              <w:t>наименование документа</w:t>
            </w:r>
          </w:p>
        </w:tc>
        <w:tc>
          <w:tcPr>
            <w:tcW w:w="6240" w:type="dxa"/>
            <w:gridSpan w:val="2"/>
            <w:tcBorders>
              <w:bottom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8"/>
                <w:szCs w:val="28"/>
              </w:rPr>
              <w:t>собственной инициативе взамен запрашиваемого</w:t>
            </w:r>
          </w:p>
        </w:tc>
      </w:tr>
      <w:tr w:rsidR="00046436">
        <w:trPr>
          <w:trHeight w:val="308"/>
        </w:trPr>
        <w:tc>
          <w:tcPr>
            <w:tcW w:w="3420" w:type="dxa"/>
            <w:tcBorders>
              <w:left w:val="single" w:sz="8" w:space="0" w:color="auto"/>
              <w:right w:val="single" w:sz="8" w:space="0" w:color="auto"/>
            </w:tcBorders>
            <w:vAlign w:val="bottom"/>
          </w:tcPr>
          <w:p w:rsidR="00046436" w:rsidRDefault="00046436" w:rsidP="005E0937">
            <w:pPr>
              <w:ind w:right="128"/>
              <w:rPr>
                <w:sz w:val="24"/>
                <w:szCs w:val="24"/>
              </w:rPr>
            </w:pPr>
          </w:p>
        </w:tc>
        <w:tc>
          <w:tcPr>
            <w:tcW w:w="2980" w:type="dxa"/>
            <w:tcBorders>
              <w:right w:val="single" w:sz="8" w:space="0" w:color="auto"/>
            </w:tcBorders>
            <w:vAlign w:val="bottom"/>
          </w:tcPr>
          <w:p w:rsidR="00046436" w:rsidRDefault="00660CC2" w:rsidP="005E0937">
            <w:pPr>
              <w:spacing w:line="308" w:lineRule="exact"/>
              <w:ind w:left="620" w:right="128"/>
              <w:rPr>
                <w:sz w:val="20"/>
                <w:szCs w:val="20"/>
              </w:rPr>
            </w:pPr>
            <w:r>
              <w:rPr>
                <w:rFonts w:eastAsia="Times New Roman"/>
                <w:sz w:val="28"/>
                <w:szCs w:val="28"/>
              </w:rPr>
              <w:t>наименование</w:t>
            </w:r>
          </w:p>
        </w:tc>
        <w:tc>
          <w:tcPr>
            <w:tcW w:w="3260" w:type="dxa"/>
            <w:tcBorders>
              <w:right w:val="single" w:sz="8" w:space="0" w:color="auto"/>
            </w:tcBorders>
            <w:vAlign w:val="bottom"/>
          </w:tcPr>
          <w:p w:rsidR="00046436" w:rsidRDefault="00660CC2" w:rsidP="005E0937">
            <w:pPr>
              <w:spacing w:line="308" w:lineRule="exact"/>
              <w:ind w:left="320" w:right="128"/>
              <w:rPr>
                <w:sz w:val="20"/>
                <w:szCs w:val="20"/>
              </w:rPr>
            </w:pPr>
            <w:r>
              <w:rPr>
                <w:rFonts w:eastAsia="Times New Roman"/>
                <w:sz w:val="28"/>
                <w:szCs w:val="28"/>
              </w:rPr>
              <w:t>форма представления</w:t>
            </w:r>
          </w:p>
        </w:tc>
      </w:tr>
      <w:tr w:rsidR="00046436">
        <w:trPr>
          <w:trHeight w:val="26"/>
        </w:trPr>
        <w:tc>
          <w:tcPr>
            <w:tcW w:w="3420" w:type="dxa"/>
            <w:tcBorders>
              <w:left w:val="single" w:sz="8" w:space="0" w:color="auto"/>
              <w:bottom w:val="single" w:sz="8" w:space="0" w:color="auto"/>
              <w:right w:val="single" w:sz="8" w:space="0" w:color="auto"/>
            </w:tcBorders>
            <w:vAlign w:val="bottom"/>
          </w:tcPr>
          <w:p w:rsidR="00046436" w:rsidRDefault="00046436" w:rsidP="005E0937">
            <w:pPr>
              <w:ind w:right="128"/>
              <w:rPr>
                <w:sz w:val="2"/>
                <w:szCs w:val="2"/>
              </w:rPr>
            </w:pPr>
          </w:p>
        </w:tc>
        <w:tc>
          <w:tcPr>
            <w:tcW w:w="2980" w:type="dxa"/>
            <w:tcBorders>
              <w:bottom w:val="single" w:sz="8" w:space="0" w:color="auto"/>
              <w:right w:val="single" w:sz="8" w:space="0" w:color="auto"/>
            </w:tcBorders>
            <w:vAlign w:val="bottom"/>
          </w:tcPr>
          <w:p w:rsidR="00046436" w:rsidRDefault="00046436" w:rsidP="005E0937">
            <w:pPr>
              <w:ind w:right="128"/>
              <w:rPr>
                <w:sz w:val="2"/>
                <w:szCs w:val="2"/>
              </w:rPr>
            </w:pPr>
          </w:p>
        </w:tc>
        <w:tc>
          <w:tcPr>
            <w:tcW w:w="3260" w:type="dxa"/>
            <w:tcBorders>
              <w:bottom w:val="single" w:sz="8" w:space="0" w:color="auto"/>
              <w:right w:val="single" w:sz="8" w:space="0" w:color="auto"/>
            </w:tcBorders>
            <w:vAlign w:val="bottom"/>
          </w:tcPr>
          <w:p w:rsidR="00046436" w:rsidRDefault="00046436" w:rsidP="005E0937">
            <w:pPr>
              <w:ind w:right="128"/>
              <w:rPr>
                <w:sz w:val="2"/>
                <w:szCs w:val="2"/>
              </w:rPr>
            </w:pPr>
          </w:p>
        </w:tc>
      </w:tr>
      <w:tr w:rsidR="00046436">
        <w:trPr>
          <w:trHeight w:val="304"/>
        </w:trPr>
        <w:tc>
          <w:tcPr>
            <w:tcW w:w="3420" w:type="dxa"/>
            <w:tcBorders>
              <w:left w:val="single" w:sz="8" w:space="0" w:color="auto"/>
              <w:right w:val="single" w:sz="8" w:space="0" w:color="auto"/>
            </w:tcBorders>
            <w:vAlign w:val="bottom"/>
          </w:tcPr>
          <w:p w:rsidR="00046436" w:rsidRDefault="00660CC2" w:rsidP="005E0937">
            <w:pPr>
              <w:spacing w:line="304" w:lineRule="exact"/>
              <w:ind w:left="60" w:right="128"/>
              <w:rPr>
                <w:sz w:val="20"/>
                <w:szCs w:val="20"/>
              </w:rPr>
            </w:pPr>
            <w:r>
              <w:rPr>
                <w:rFonts w:eastAsia="Times New Roman"/>
                <w:sz w:val="28"/>
                <w:szCs w:val="28"/>
              </w:rPr>
              <w:t>Выписка из Единого</w:t>
            </w:r>
          </w:p>
        </w:tc>
        <w:tc>
          <w:tcPr>
            <w:tcW w:w="2980" w:type="dxa"/>
            <w:tcBorders>
              <w:right w:val="single" w:sz="8" w:space="0" w:color="auto"/>
            </w:tcBorders>
            <w:vAlign w:val="bottom"/>
          </w:tcPr>
          <w:p w:rsidR="00046436" w:rsidRDefault="00660CC2" w:rsidP="005E0937">
            <w:pPr>
              <w:spacing w:line="304" w:lineRule="exact"/>
              <w:ind w:left="40" w:right="128"/>
              <w:rPr>
                <w:sz w:val="20"/>
                <w:szCs w:val="20"/>
              </w:rPr>
            </w:pPr>
            <w:r>
              <w:rPr>
                <w:rFonts w:eastAsia="Times New Roman"/>
                <w:sz w:val="28"/>
                <w:szCs w:val="28"/>
              </w:rPr>
              <w:t>Выписка из Единого</w:t>
            </w:r>
          </w:p>
        </w:tc>
        <w:tc>
          <w:tcPr>
            <w:tcW w:w="3260" w:type="dxa"/>
            <w:tcBorders>
              <w:right w:val="single" w:sz="8" w:space="0" w:color="auto"/>
            </w:tcBorders>
            <w:vAlign w:val="bottom"/>
          </w:tcPr>
          <w:p w:rsidR="00046436" w:rsidRDefault="00660CC2" w:rsidP="005E0937">
            <w:pPr>
              <w:spacing w:line="304" w:lineRule="exact"/>
              <w:ind w:left="40" w:right="128"/>
              <w:rPr>
                <w:sz w:val="20"/>
                <w:szCs w:val="20"/>
              </w:rPr>
            </w:pPr>
            <w:r>
              <w:rPr>
                <w:rFonts w:eastAsia="Times New Roman"/>
                <w:sz w:val="28"/>
                <w:szCs w:val="28"/>
              </w:rPr>
              <w:t>Подлинник либо</w:t>
            </w: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государственного реестра</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государственного</w:t>
            </w:r>
          </w:p>
        </w:tc>
        <w:tc>
          <w:tcPr>
            <w:tcW w:w="326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нотариально заверенная</w:t>
            </w:r>
          </w:p>
        </w:tc>
      </w:tr>
      <w:tr w:rsidR="00046436">
        <w:trPr>
          <w:trHeight w:val="324"/>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прав на недвижимое</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реестра прав на</w:t>
            </w:r>
          </w:p>
        </w:tc>
        <w:tc>
          <w:tcPr>
            <w:tcW w:w="326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копия</w:t>
            </w: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имущество и сделок с ним</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недвижимое</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о правах отдельного лица</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имущество и сделок с</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на имеющиеся у него</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ним о правах</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объекты недвижимого</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отдельного лица на</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имущества (запрашивается</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имеющиеся у него</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в Управлении</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объекты недвижимого</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4"/>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Федеральной службы</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имущества</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государственной</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регистрации, кадастра и</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картографии по</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C92E5C" w:rsidP="005E0937">
            <w:pPr>
              <w:ind w:left="60" w:right="128"/>
              <w:rPr>
                <w:sz w:val="20"/>
                <w:szCs w:val="20"/>
              </w:rPr>
            </w:pPr>
            <w:r>
              <w:rPr>
                <w:rFonts w:eastAsia="Times New Roman"/>
                <w:sz w:val="28"/>
                <w:szCs w:val="28"/>
              </w:rPr>
              <w:t>Омской</w:t>
            </w:r>
            <w:r w:rsidR="00660CC2">
              <w:rPr>
                <w:rFonts w:eastAsia="Times New Roman"/>
                <w:sz w:val="28"/>
                <w:szCs w:val="28"/>
              </w:rPr>
              <w:t xml:space="preserve"> области в</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6"/>
        </w:trPr>
        <w:tc>
          <w:tcPr>
            <w:tcW w:w="3420" w:type="dxa"/>
            <w:tcBorders>
              <w:left w:val="single" w:sz="8" w:space="0" w:color="auto"/>
              <w:bottom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отношении заявителя)</w:t>
            </w:r>
          </w:p>
        </w:tc>
        <w:tc>
          <w:tcPr>
            <w:tcW w:w="2980" w:type="dxa"/>
            <w:tcBorders>
              <w:bottom w:val="single" w:sz="8" w:space="0" w:color="auto"/>
              <w:right w:val="single" w:sz="8" w:space="0" w:color="auto"/>
            </w:tcBorders>
            <w:vAlign w:val="bottom"/>
          </w:tcPr>
          <w:p w:rsidR="00046436" w:rsidRDefault="00046436" w:rsidP="005E0937">
            <w:pPr>
              <w:ind w:right="128"/>
              <w:rPr>
                <w:sz w:val="24"/>
                <w:szCs w:val="24"/>
              </w:rPr>
            </w:pPr>
          </w:p>
        </w:tc>
        <w:tc>
          <w:tcPr>
            <w:tcW w:w="3260" w:type="dxa"/>
            <w:tcBorders>
              <w:bottom w:val="single" w:sz="8" w:space="0" w:color="auto"/>
              <w:right w:val="single" w:sz="8" w:space="0" w:color="auto"/>
            </w:tcBorders>
            <w:vAlign w:val="bottom"/>
          </w:tcPr>
          <w:p w:rsidR="00046436" w:rsidRDefault="00046436" w:rsidP="005E0937">
            <w:pPr>
              <w:ind w:right="128"/>
              <w:rPr>
                <w:sz w:val="24"/>
                <w:szCs w:val="24"/>
              </w:rPr>
            </w:pPr>
          </w:p>
        </w:tc>
      </w:tr>
      <w:tr w:rsidR="00046436">
        <w:trPr>
          <w:trHeight w:val="309"/>
        </w:trPr>
        <w:tc>
          <w:tcPr>
            <w:tcW w:w="3420" w:type="dxa"/>
            <w:tcBorders>
              <w:left w:val="single" w:sz="8" w:space="0" w:color="auto"/>
              <w:right w:val="single" w:sz="8" w:space="0" w:color="auto"/>
            </w:tcBorders>
            <w:vAlign w:val="bottom"/>
          </w:tcPr>
          <w:p w:rsidR="00046436" w:rsidRDefault="00660CC2" w:rsidP="005E0937">
            <w:pPr>
              <w:spacing w:line="309" w:lineRule="exact"/>
              <w:ind w:left="60" w:right="128"/>
              <w:rPr>
                <w:sz w:val="20"/>
                <w:szCs w:val="20"/>
              </w:rPr>
            </w:pPr>
            <w:r>
              <w:rPr>
                <w:rFonts w:eastAsia="Times New Roman"/>
                <w:sz w:val="28"/>
                <w:szCs w:val="28"/>
              </w:rPr>
              <w:t>Выписка из решения</w:t>
            </w:r>
          </w:p>
        </w:tc>
        <w:tc>
          <w:tcPr>
            <w:tcW w:w="2980" w:type="dxa"/>
            <w:tcBorders>
              <w:right w:val="single" w:sz="8" w:space="0" w:color="auto"/>
            </w:tcBorders>
            <w:vAlign w:val="bottom"/>
          </w:tcPr>
          <w:p w:rsidR="00046436" w:rsidRDefault="00660CC2" w:rsidP="005E0937">
            <w:pPr>
              <w:spacing w:line="309" w:lineRule="exact"/>
              <w:ind w:left="40" w:right="128"/>
              <w:rPr>
                <w:sz w:val="20"/>
                <w:szCs w:val="20"/>
              </w:rPr>
            </w:pPr>
            <w:r>
              <w:rPr>
                <w:rFonts w:eastAsia="Times New Roman"/>
                <w:sz w:val="28"/>
                <w:szCs w:val="28"/>
              </w:rPr>
              <w:t>Выписка из решения</w:t>
            </w:r>
          </w:p>
        </w:tc>
        <w:tc>
          <w:tcPr>
            <w:tcW w:w="3260" w:type="dxa"/>
            <w:tcBorders>
              <w:right w:val="single" w:sz="8" w:space="0" w:color="auto"/>
            </w:tcBorders>
            <w:vAlign w:val="bottom"/>
          </w:tcPr>
          <w:p w:rsidR="00046436" w:rsidRDefault="00660CC2" w:rsidP="005E0937">
            <w:pPr>
              <w:spacing w:line="309" w:lineRule="exact"/>
              <w:ind w:left="40" w:right="128"/>
              <w:rPr>
                <w:sz w:val="20"/>
                <w:szCs w:val="20"/>
              </w:rPr>
            </w:pPr>
            <w:r>
              <w:rPr>
                <w:rFonts w:eastAsia="Times New Roman"/>
                <w:sz w:val="28"/>
                <w:szCs w:val="28"/>
              </w:rPr>
              <w:t>Подлинник либо</w:t>
            </w: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органа местного</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органа местного</w:t>
            </w:r>
          </w:p>
        </w:tc>
        <w:tc>
          <w:tcPr>
            <w:tcW w:w="326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нотариально заверенная</w:t>
            </w:r>
          </w:p>
        </w:tc>
      </w:tr>
      <w:tr w:rsidR="00046436">
        <w:trPr>
          <w:trHeight w:val="325"/>
        </w:trPr>
        <w:tc>
          <w:tcPr>
            <w:tcW w:w="3420" w:type="dxa"/>
            <w:tcBorders>
              <w:left w:val="single" w:sz="8" w:space="0" w:color="auto"/>
              <w:bottom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самоуправления о</w:t>
            </w:r>
          </w:p>
        </w:tc>
        <w:tc>
          <w:tcPr>
            <w:tcW w:w="2980" w:type="dxa"/>
            <w:tcBorders>
              <w:bottom w:val="single" w:sz="8" w:space="0" w:color="auto"/>
              <w:right w:val="single" w:sz="8" w:space="0" w:color="auto"/>
            </w:tcBorders>
            <w:vAlign w:val="bottom"/>
          </w:tcPr>
          <w:p w:rsidR="00046436" w:rsidRDefault="00660CC2" w:rsidP="005E0937">
            <w:pPr>
              <w:ind w:left="40" w:right="128"/>
              <w:rPr>
                <w:sz w:val="20"/>
                <w:szCs w:val="20"/>
              </w:rPr>
            </w:pPr>
            <w:r>
              <w:rPr>
                <w:rFonts w:eastAsia="Times New Roman"/>
                <w:sz w:val="28"/>
                <w:szCs w:val="28"/>
              </w:rPr>
              <w:t>самоуправления о</w:t>
            </w:r>
          </w:p>
        </w:tc>
        <w:tc>
          <w:tcPr>
            <w:tcW w:w="3260" w:type="dxa"/>
            <w:tcBorders>
              <w:bottom w:val="single" w:sz="8" w:space="0" w:color="auto"/>
              <w:right w:val="single" w:sz="8" w:space="0" w:color="auto"/>
            </w:tcBorders>
            <w:vAlign w:val="bottom"/>
          </w:tcPr>
          <w:p w:rsidR="00046436" w:rsidRDefault="00660CC2" w:rsidP="005E0937">
            <w:pPr>
              <w:ind w:left="40" w:right="128"/>
              <w:rPr>
                <w:sz w:val="20"/>
                <w:szCs w:val="20"/>
              </w:rPr>
            </w:pPr>
            <w:r>
              <w:rPr>
                <w:rFonts w:eastAsia="Times New Roman"/>
                <w:sz w:val="28"/>
                <w:szCs w:val="28"/>
              </w:rPr>
              <w:t>копия</w:t>
            </w:r>
          </w:p>
        </w:tc>
      </w:tr>
      <w:tr w:rsidR="00046436">
        <w:trPr>
          <w:trHeight w:val="326"/>
        </w:trPr>
        <w:tc>
          <w:tcPr>
            <w:tcW w:w="3420" w:type="dxa"/>
            <w:tcBorders>
              <w:top w:val="single" w:sz="8" w:space="0" w:color="auto"/>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 xml:space="preserve">принятии заявителя </w:t>
            </w:r>
            <w:proofErr w:type="gramStart"/>
            <w:r>
              <w:rPr>
                <w:rFonts w:eastAsia="Times New Roman"/>
                <w:sz w:val="28"/>
                <w:szCs w:val="28"/>
              </w:rPr>
              <w:t>на</w:t>
            </w:r>
            <w:proofErr w:type="gramEnd"/>
          </w:p>
        </w:tc>
        <w:tc>
          <w:tcPr>
            <w:tcW w:w="2980" w:type="dxa"/>
            <w:tcBorders>
              <w:top w:val="single" w:sz="8" w:space="0" w:color="auto"/>
              <w:right w:val="single" w:sz="8" w:space="0" w:color="auto"/>
            </w:tcBorders>
            <w:vAlign w:val="bottom"/>
          </w:tcPr>
          <w:p w:rsidR="00046436" w:rsidRDefault="00660CC2" w:rsidP="005E0937">
            <w:pPr>
              <w:ind w:left="40" w:right="128"/>
              <w:rPr>
                <w:sz w:val="20"/>
                <w:szCs w:val="20"/>
              </w:rPr>
            </w:pPr>
            <w:r>
              <w:rPr>
                <w:rFonts w:eastAsia="Times New Roman"/>
                <w:sz w:val="28"/>
                <w:szCs w:val="28"/>
              </w:rPr>
              <w:t>принятии заявителя на</w:t>
            </w:r>
          </w:p>
        </w:tc>
        <w:tc>
          <w:tcPr>
            <w:tcW w:w="3260" w:type="dxa"/>
            <w:tcBorders>
              <w:top w:val="single" w:sz="8" w:space="0" w:color="auto"/>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учет в качестве</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учет в качестве</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нуждающегося в</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нуждающегося в</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улучшении жилищных</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улучшении жилищных</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условий (о признании</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условий (о признании</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нуждающимся в жилых</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нуждающимся в жилых</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4"/>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помещениях по</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помещениях по</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основаниям, которые</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основаниям, которые</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установлены статьей 51</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установлены статьей 51</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Жилищного кодекса</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Жилищного кодекса</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Российской Федерации)</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Российской</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(запрашивается в органе</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Федерации)</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4"/>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местного самоуправления</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по месту принятия</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заявителя на учет в</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качестве нуждающегося в</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улучшении жилищных</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условий (о признании</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нуждающимся в жилых</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8"/>
        </w:trPr>
        <w:tc>
          <w:tcPr>
            <w:tcW w:w="3420" w:type="dxa"/>
            <w:tcBorders>
              <w:left w:val="single" w:sz="8" w:space="0" w:color="auto"/>
              <w:bottom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lastRenderedPageBreak/>
              <w:t>помещениях)</w:t>
            </w:r>
          </w:p>
        </w:tc>
        <w:tc>
          <w:tcPr>
            <w:tcW w:w="2980" w:type="dxa"/>
            <w:tcBorders>
              <w:bottom w:val="single" w:sz="8" w:space="0" w:color="auto"/>
              <w:right w:val="single" w:sz="8" w:space="0" w:color="auto"/>
            </w:tcBorders>
            <w:vAlign w:val="bottom"/>
          </w:tcPr>
          <w:p w:rsidR="00046436" w:rsidRDefault="00046436" w:rsidP="005E0937">
            <w:pPr>
              <w:ind w:right="128"/>
              <w:rPr>
                <w:sz w:val="24"/>
                <w:szCs w:val="24"/>
              </w:rPr>
            </w:pPr>
          </w:p>
        </w:tc>
        <w:tc>
          <w:tcPr>
            <w:tcW w:w="3260" w:type="dxa"/>
            <w:tcBorders>
              <w:bottom w:val="single" w:sz="8" w:space="0" w:color="auto"/>
              <w:right w:val="single" w:sz="8" w:space="0" w:color="auto"/>
            </w:tcBorders>
            <w:vAlign w:val="bottom"/>
          </w:tcPr>
          <w:p w:rsidR="00046436" w:rsidRDefault="00046436" w:rsidP="005E0937">
            <w:pPr>
              <w:ind w:right="128"/>
              <w:rPr>
                <w:sz w:val="24"/>
                <w:szCs w:val="24"/>
              </w:rPr>
            </w:pPr>
          </w:p>
        </w:tc>
      </w:tr>
      <w:tr w:rsidR="00046436">
        <w:trPr>
          <w:trHeight w:val="308"/>
        </w:trPr>
        <w:tc>
          <w:tcPr>
            <w:tcW w:w="3420" w:type="dxa"/>
            <w:tcBorders>
              <w:left w:val="single" w:sz="8" w:space="0" w:color="auto"/>
              <w:right w:val="single" w:sz="8" w:space="0" w:color="auto"/>
            </w:tcBorders>
            <w:vAlign w:val="bottom"/>
          </w:tcPr>
          <w:p w:rsidR="00046436" w:rsidRDefault="00660CC2" w:rsidP="005E0937">
            <w:pPr>
              <w:spacing w:line="308" w:lineRule="exact"/>
              <w:ind w:left="60" w:right="128"/>
              <w:rPr>
                <w:sz w:val="20"/>
                <w:szCs w:val="20"/>
              </w:rPr>
            </w:pPr>
            <w:r>
              <w:rPr>
                <w:rFonts w:eastAsia="Times New Roman"/>
                <w:sz w:val="28"/>
                <w:szCs w:val="28"/>
              </w:rPr>
              <w:t>Справка органа местного</w:t>
            </w:r>
          </w:p>
        </w:tc>
        <w:tc>
          <w:tcPr>
            <w:tcW w:w="2980" w:type="dxa"/>
            <w:tcBorders>
              <w:right w:val="single" w:sz="8" w:space="0" w:color="auto"/>
            </w:tcBorders>
            <w:vAlign w:val="bottom"/>
          </w:tcPr>
          <w:p w:rsidR="00046436" w:rsidRDefault="00660CC2" w:rsidP="005E0937">
            <w:pPr>
              <w:spacing w:line="308" w:lineRule="exact"/>
              <w:ind w:left="40" w:right="128"/>
              <w:rPr>
                <w:sz w:val="20"/>
                <w:szCs w:val="20"/>
              </w:rPr>
            </w:pPr>
            <w:r>
              <w:rPr>
                <w:rFonts w:eastAsia="Times New Roman"/>
                <w:sz w:val="28"/>
                <w:szCs w:val="28"/>
              </w:rPr>
              <w:t>Справка органа</w:t>
            </w:r>
          </w:p>
        </w:tc>
        <w:tc>
          <w:tcPr>
            <w:tcW w:w="3260" w:type="dxa"/>
            <w:tcBorders>
              <w:right w:val="single" w:sz="8" w:space="0" w:color="auto"/>
            </w:tcBorders>
            <w:vAlign w:val="bottom"/>
          </w:tcPr>
          <w:p w:rsidR="00046436" w:rsidRDefault="00660CC2" w:rsidP="005E0937">
            <w:pPr>
              <w:spacing w:line="308" w:lineRule="exact"/>
              <w:ind w:left="40" w:right="128"/>
              <w:rPr>
                <w:sz w:val="20"/>
                <w:szCs w:val="20"/>
              </w:rPr>
            </w:pPr>
            <w:r>
              <w:rPr>
                <w:rFonts w:eastAsia="Times New Roman"/>
                <w:sz w:val="28"/>
                <w:szCs w:val="28"/>
              </w:rPr>
              <w:t>Подлинник либо</w:t>
            </w: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самоуправления о том, что</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местного</w:t>
            </w:r>
          </w:p>
        </w:tc>
        <w:tc>
          <w:tcPr>
            <w:tcW w:w="326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нотариально заверенная</w:t>
            </w: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заявитель состоит на учете</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самоуправления о том,</w:t>
            </w:r>
          </w:p>
        </w:tc>
        <w:tc>
          <w:tcPr>
            <w:tcW w:w="326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копия</w:t>
            </w: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в качестве нуждающегося</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что заявитель состоит</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4"/>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в улучшении жилищных</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на учете в качестве</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условий (признан</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нуждающегося в</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нуждающимся в жилых</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улучшении жилищных</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помещениях по</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условий (признан</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основаниям, которые</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нуждающимся в жилых</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установлены статьей 51</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помещениях по</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Жилищного кодекса</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основаниям, которые</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4"/>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Российской Федерации)</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установлены статьей 51</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(запрашивается в органе</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Жилищного кодекса</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местного самоуправления</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Российской</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по месту принятия</w:t>
            </w:r>
          </w:p>
        </w:tc>
        <w:tc>
          <w:tcPr>
            <w:tcW w:w="2980" w:type="dxa"/>
            <w:tcBorders>
              <w:right w:val="single" w:sz="8" w:space="0" w:color="auto"/>
            </w:tcBorders>
            <w:vAlign w:val="bottom"/>
          </w:tcPr>
          <w:p w:rsidR="00046436" w:rsidRDefault="00660CC2" w:rsidP="005E0937">
            <w:pPr>
              <w:ind w:left="40" w:right="128"/>
              <w:rPr>
                <w:sz w:val="20"/>
                <w:szCs w:val="20"/>
              </w:rPr>
            </w:pPr>
            <w:r>
              <w:rPr>
                <w:rFonts w:eastAsia="Times New Roman"/>
                <w:sz w:val="28"/>
                <w:szCs w:val="28"/>
              </w:rPr>
              <w:t>Федерации)</w:t>
            </w: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заявителя на учет в</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качестве нуждающегося в</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4"/>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улучшении жилищных</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условий (о признании</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2"/>
        </w:trPr>
        <w:tc>
          <w:tcPr>
            <w:tcW w:w="3420" w:type="dxa"/>
            <w:tcBorders>
              <w:left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нуждающимся в жилых</w:t>
            </w:r>
          </w:p>
        </w:tc>
        <w:tc>
          <w:tcPr>
            <w:tcW w:w="2980" w:type="dxa"/>
            <w:tcBorders>
              <w:right w:val="single" w:sz="8" w:space="0" w:color="auto"/>
            </w:tcBorders>
            <w:vAlign w:val="bottom"/>
          </w:tcPr>
          <w:p w:rsidR="00046436" w:rsidRDefault="00046436" w:rsidP="005E0937">
            <w:pPr>
              <w:ind w:right="128"/>
              <w:rPr>
                <w:sz w:val="24"/>
                <w:szCs w:val="24"/>
              </w:rPr>
            </w:pPr>
          </w:p>
        </w:tc>
        <w:tc>
          <w:tcPr>
            <w:tcW w:w="3260" w:type="dxa"/>
            <w:tcBorders>
              <w:right w:val="single" w:sz="8" w:space="0" w:color="auto"/>
            </w:tcBorders>
            <w:vAlign w:val="bottom"/>
          </w:tcPr>
          <w:p w:rsidR="00046436" w:rsidRDefault="00046436" w:rsidP="005E0937">
            <w:pPr>
              <w:ind w:right="128"/>
              <w:rPr>
                <w:sz w:val="24"/>
                <w:szCs w:val="24"/>
              </w:rPr>
            </w:pPr>
          </w:p>
        </w:tc>
      </w:tr>
      <w:tr w:rsidR="00046436">
        <w:trPr>
          <w:trHeight w:val="326"/>
        </w:trPr>
        <w:tc>
          <w:tcPr>
            <w:tcW w:w="3420" w:type="dxa"/>
            <w:tcBorders>
              <w:left w:val="single" w:sz="8" w:space="0" w:color="auto"/>
              <w:bottom w:val="single" w:sz="8" w:space="0" w:color="auto"/>
              <w:right w:val="single" w:sz="8" w:space="0" w:color="auto"/>
            </w:tcBorders>
            <w:vAlign w:val="bottom"/>
          </w:tcPr>
          <w:p w:rsidR="00046436" w:rsidRDefault="00660CC2" w:rsidP="005E0937">
            <w:pPr>
              <w:ind w:left="60" w:right="128"/>
              <w:rPr>
                <w:sz w:val="20"/>
                <w:szCs w:val="20"/>
              </w:rPr>
            </w:pPr>
            <w:r>
              <w:rPr>
                <w:rFonts w:eastAsia="Times New Roman"/>
                <w:sz w:val="28"/>
                <w:szCs w:val="28"/>
              </w:rPr>
              <w:t>помещениях)</w:t>
            </w:r>
          </w:p>
        </w:tc>
        <w:tc>
          <w:tcPr>
            <w:tcW w:w="2980" w:type="dxa"/>
            <w:tcBorders>
              <w:bottom w:val="single" w:sz="8" w:space="0" w:color="auto"/>
              <w:right w:val="single" w:sz="8" w:space="0" w:color="auto"/>
            </w:tcBorders>
            <w:vAlign w:val="bottom"/>
          </w:tcPr>
          <w:p w:rsidR="00046436" w:rsidRDefault="00046436" w:rsidP="005E0937">
            <w:pPr>
              <w:ind w:right="128"/>
              <w:rPr>
                <w:sz w:val="24"/>
                <w:szCs w:val="24"/>
              </w:rPr>
            </w:pPr>
          </w:p>
        </w:tc>
        <w:tc>
          <w:tcPr>
            <w:tcW w:w="3260" w:type="dxa"/>
            <w:tcBorders>
              <w:bottom w:val="single" w:sz="8" w:space="0" w:color="auto"/>
              <w:right w:val="single" w:sz="8" w:space="0" w:color="auto"/>
            </w:tcBorders>
            <w:vAlign w:val="bottom"/>
          </w:tcPr>
          <w:p w:rsidR="00046436" w:rsidRDefault="00046436" w:rsidP="005E0937">
            <w:pPr>
              <w:ind w:right="128"/>
              <w:rPr>
                <w:sz w:val="24"/>
                <w:szCs w:val="24"/>
              </w:rPr>
            </w:pPr>
          </w:p>
        </w:tc>
      </w:tr>
    </w:tbl>
    <w:p w:rsidR="00046436" w:rsidRDefault="00046436" w:rsidP="005E0937">
      <w:pPr>
        <w:spacing w:line="200" w:lineRule="exact"/>
        <w:ind w:right="128"/>
        <w:rPr>
          <w:sz w:val="20"/>
          <w:szCs w:val="20"/>
        </w:rPr>
      </w:pPr>
    </w:p>
    <w:p w:rsidR="00046436" w:rsidRDefault="00046436" w:rsidP="005E0937">
      <w:pPr>
        <w:spacing w:line="200" w:lineRule="exact"/>
        <w:ind w:right="128"/>
        <w:rPr>
          <w:sz w:val="20"/>
          <w:szCs w:val="20"/>
        </w:rPr>
      </w:pPr>
    </w:p>
    <w:p w:rsidR="00046436" w:rsidRDefault="00046436" w:rsidP="005E0937">
      <w:pPr>
        <w:spacing w:line="250" w:lineRule="exact"/>
        <w:ind w:right="128"/>
        <w:rPr>
          <w:sz w:val="20"/>
          <w:szCs w:val="20"/>
        </w:rPr>
      </w:pPr>
    </w:p>
    <w:p w:rsidR="00046436" w:rsidRDefault="00660CC2" w:rsidP="005E0937">
      <w:pPr>
        <w:ind w:left="820" w:right="128"/>
        <w:jc w:val="both"/>
        <w:rPr>
          <w:sz w:val="20"/>
          <w:szCs w:val="20"/>
        </w:rPr>
      </w:pPr>
      <w:r>
        <w:rPr>
          <w:rFonts w:eastAsia="Times New Roman"/>
          <w:sz w:val="27"/>
          <w:szCs w:val="27"/>
        </w:rPr>
        <w:t>Подраздел 8. Запрет требовать от заявителя представления документов</w:t>
      </w:r>
    </w:p>
    <w:p w:rsidR="00046436" w:rsidRDefault="00660CC2" w:rsidP="005E0937">
      <w:pPr>
        <w:ind w:right="128"/>
        <w:jc w:val="center"/>
        <w:rPr>
          <w:sz w:val="20"/>
          <w:szCs w:val="20"/>
        </w:rPr>
      </w:pPr>
      <w:r>
        <w:rPr>
          <w:rFonts w:eastAsia="Times New Roman"/>
          <w:sz w:val="28"/>
          <w:szCs w:val="28"/>
        </w:rPr>
        <w:t>и информации или осуществления действий, представление или осуществление</w:t>
      </w:r>
    </w:p>
    <w:p w:rsidR="00046436" w:rsidRDefault="00046436" w:rsidP="005E0937">
      <w:pPr>
        <w:spacing w:line="2" w:lineRule="exact"/>
        <w:ind w:right="128"/>
        <w:jc w:val="center"/>
        <w:rPr>
          <w:sz w:val="20"/>
          <w:szCs w:val="20"/>
        </w:rPr>
      </w:pPr>
    </w:p>
    <w:p w:rsidR="00046436" w:rsidRDefault="00660CC2" w:rsidP="005E0937">
      <w:pPr>
        <w:ind w:right="128"/>
        <w:jc w:val="center"/>
        <w:rPr>
          <w:rFonts w:eastAsia="Times New Roman"/>
          <w:sz w:val="28"/>
          <w:szCs w:val="28"/>
        </w:rPr>
      </w:pPr>
      <w:proofErr w:type="gramStart"/>
      <w:r>
        <w:rPr>
          <w:rFonts w:eastAsia="Times New Roman"/>
          <w:sz w:val="28"/>
          <w:szCs w:val="28"/>
        </w:rPr>
        <w:t>которых</w:t>
      </w:r>
      <w:proofErr w:type="gramEnd"/>
      <w:r>
        <w:rPr>
          <w:rFonts w:eastAsia="Times New Roman"/>
          <w:sz w:val="28"/>
          <w:szCs w:val="28"/>
        </w:rPr>
        <w:t xml:space="preserve"> не предусмотрено нормативными правовыми актами,</w:t>
      </w:r>
      <w:r w:rsidR="00474071">
        <w:rPr>
          <w:rFonts w:eastAsia="Times New Roman"/>
          <w:sz w:val="28"/>
          <w:szCs w:val="28"/>
        </w:rPr>
        <w:t xml:space="preserve"> </w:t>
      </w:r>
      <w:r>
        <w:rPr>
          <w:rFonts w:eastAsia="Times New Roman"/>
          <w:sz w:val="28"/>
          <w:szCs w:val="28"/>
        </w:rPr>
        <w:t>муниципальными нормативными правовыми актами, регулирующими</w:t>
      </w:r>
      <w:r w:rsidR="00474071">
        <w:rPr>
          <w:rFonts w:eastAsia="Times New Roman"/>
          <w:sz w:val="28"/>
          <w:szCs w:val="28"/>
        </w:rPr>
        <w:t xml:space="preserve"> </w:t>
      </w:r>
      <w:r>
        <w:rPr>
          <w:rFonts w:eastAsia="Times New Roman"/>
          <w:sz w:val="28"/>
          <w:szCs w:val="28"/>
        </w:rPr>
        <w:t>отношения, возникающие в связи</w:t>
      </w:r>
      <w:r w:rsidR="00474071">
        <w:rPr>
          <w:rFonts w:eastAsia="Times New Roman"/>
          <w:sz w:val="28"/>
          <w:szCs w:val="28"/>
        </w:rPr>
        <w:t xml:space="preserve"> </w:t>
      </w:r>
      <w:r>
        <w:rPr>
          <w:rFonts w:eastAsia="Times New Roman"/>
          <w:sz w:val="28"/>
          <w:szCs w:val="28"/>
        </w:rPr>
        <w:t>с предоставлением муниципальной услуги</w:t>
      </w:r>
      <w:r w:rsidR="00474071">
        <w:rPr>
          <w:rFonts w:eastAsia="Times New Roman"/>
          <w:sz w:val="28"/>
          <w:szCs w:val="28"/>
        </w:rPr>
        <w:t>.</w:t>
      </w:r>
    </w:p>
    <w:p w:rsidR="00474071" w:rsidRDefault="00474071" w:rsidP="005E0937">
      <w:pPr>
        <w:ind w:right="128"/>
        <w:jc w:val="both"/>
        <w:rPr>
          <w:sz w:val="20"/>
          <w:szCs w:val="20"/>
        </w:rPr>
      </w:pPr>
    </w:p>
    <w:p w:rsidR="00474071" w:rsidRPr="00984B38" w:rsidRDefault="00660CC2" w:rsidP="005E0937">
      <w:pPr>
        <w:ind w:right="128"/>
        <w:jc w:val="both"/>
        <w:rPr>
          <w:sz w:val="28"/>
          <w:szCs w:val="28"/>
        </w:rPr>
      </w:pPr>
      <w:r>
        <w:rPr>
          <w:rFonts w:eastAsia="Times New Roman"/>
          <w:sz w:val="28"/>
          <w:szCs w:val="28"/>
        </w:rPr>
        <w:t>2.8.1</w:t>
      </w:r>
      <w:r w:rsidR="00474071" w:rsidRPr="00984B38">
        <w:rPr>
          <w:sz w:val="28"/>
          <w:szCs w:val="28"/>
        </w:rPr>
        <w:t>. Запрещается требовать от заявителя:</w:t>
      </w:r>
    </w:p>
    <w:p w:rsidR="00474071" w:rsidRPr="00984B38" w:rsidRDefault="00474071" w:rsidP="005E0937">
      <w:pPr>
        <w:ind w:right="128"/>
        <w:jc w:val="both"/>
        <w:rPr>
          <w:sz w:val="28"/>
          <w:szCs w:val="28"/>
        </w:rPr>
      </w:pPr>
      <w:r>
        <w:rPr>
          <w:sz w:val="28"/>
          <w:szCs w:val="28"/>
        </w:rPr>
        <w:tab/>
      </w:r>
      <w:r w:rsidRPr="00984B3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4071" w:rsidRPr="00984B38" w:rsidRDefault="00474071" w:rsidP="005E0937">
      <w:pPr>
        <w:ind w:right="128"/>
        <w:jc w:val="both"/>
        <w:rPr>
          <w:sz w:val="28"/>
          <w:szCs w:val="28"/>
        </w:rPr>
      </w:pPr>
      <w:r>
        <w:rPr>
          <w:sz w:val="28"/>
          <w:szCs w:val="28"/>
        </w:rPr>
        <w:tab/>
      </w:r>
      <w:proofErr w:type="gramStart"/>
      <w:r w:rsidRPr="00984B38">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w:t>
      </w:r>
      <w:hyperlink r:id="rId5" w:history="1">
        <w:r w:rsidRPr="00984B38">
          <w:rPr>
            <w:rStyle w:val="a3"/>
            <w:sz w:val="28"/>
            <w:szCs w:val="28"/>
          </w:rPr>
          <w:t>частью 1 статьи 1</w:t>
        </w:r>
      </w:hyperlink>
      <w:r w:rsidRPr="00984B38">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w:t>
      </w:r>
      <w:r w:rsidRPr="00984B38">
        <w:rPr>
          <w:sz w:val="28"/>
          <w:szCs w:val="28"/>
        </w:rPr>
        <w:lastRenderedPageBreak/>
        <w:t>Российской Федерации, муниципальными правовыми актами, за исключением</w:t>
      </w:r>
      <w:proofErr w:type="gramEnd"/>
      <w:r w:rsidRPr="00984B38">
        <w:rPr>
          <w:sz w:val="28"/>
          <w:szCs w:val="28"/>
        </w:rPr>
        <w:t xml:space="preserve"> документов, включенных в </w:t>
      </w:r>
      <w:proofErr w:type="gramStart"/>
      <w:r w:rsidRPr="00984B38">
        <w:rPr>
          <w:sz w:val="28"/>
          <w:szCs w:val="28"/>
        </w:rPr>
        <w:t>определенный</w:t>
      </w:r>
      <w:proofErr w:type="gramEnd"/>
      <w:r w:rsidRPr="00984B38">
        <w:rPr>
          <w:sz w:val="28"/>
          <w:szCs w:val="28"/>
        </w:rPr>
        <w:t xml:space="preserve"> </w:t>
      </w:r>
      <w:hyperlink r:id="rId6" w:history="1">
        <w:r w:rsidRPr="00984B38">
          <w:rPr>
            <w:rStyle w:val="a3"/>
            <w:sz w:val="28"/>
            <w:szCs w:val="28"/>
          </w:rPr>
          <w:t>частью 6</w:t>
        </w:r>
      </w:hyperlink>
      <w:r w:rsidRPr="00984B38">
        <w:rPr>
          <w:sz w:val="28"/>
          <w:szCs w:val="28"/>
        </w:rPr>
        <w:t xml:space="preserve">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474071" w:rsidRPr="00984B38" w:rsidRDefault="00474071" w:rsidP="005E0937">
      <w:pPr>
        <w:ind w:right="128"/>
        <w:jc w:val="both"/>
        <w:rPr>
          <w:sz w:val="28"/>
          <w:szCs w:val="28"/>
        </w:rPr>
      </w:pPr>
      <w:r>
        <w:rPr>
          <w:sz w:val="28"/>
          <w:szCs w:val="28"/>
        </w:rPr>
        <w:tab/>
      </w:r>
      <w:proofErr w:type="gramStart"/>
      <w:r w:rsidRPr="00984B38">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984B38">
          <w:rPr>
            <w:rStyle w:val="a3"/>
            <w:sz w:val="28"/>
            <w:szCs w:val="28"/>
          </w:rPr>
          <w:t>части 1 статьи 9</w:t>
        </w:r>
      </w:hyperlink>
      <w:r w:rsidRPr="00984B38">
        <w:rPr>
          <w:sz w:val="28"/>
          <w:szCs w:val="28"/>
        </w:rPr>
        <w:t xml:space="preserve"> Федерального закона № 210-ФЗ;</w:t>
      </w:r>
      <w:proofErr w:type="gramEnd"/>
    </w:p>
    <w:p w:rsidR="00474071" w:rsidRPr="00984B38" w:rsidRDefault="00474071" w:rsidP="005E0937">
      <w:pPr>
        <w:ind w:right="128"/>
        <w:jc w:val="both"/>
        <w:rPr>
          <w:sz w:val="28"/>
          <w:szCs w:val="28"/>
        </w:rPr>
      </w:pPr>
      <w:r w:rsidRPr="00984B38">
        <w:rPr>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4071" w:rsidRPr="00984B38" w:rsidRDefault="00474071" w:rsidP="005E0937">
      <w:pPr>
        <w:ind w:right="128"/>
        <w:jc w:val="both"/>
        <w:rPr>
          <w:sz w:val="28"/>
          <w:szCs w:val="28"/>
        </w:rPr>
      </w:pPr>
      <w:r w:rsidRPr="00984B38">
        <w:rPr>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4071" w:rsidRPr="00984B38" w:rsidRDefault="00474071" w:rsidP="005E0937">
      <w:pPr>
        <w:ind w:right="128"/>
        <w:jc w:val="both"/>
        <w:rPr>
          <w:sz w:val="28"/>
          <w:szCs w:val="28"/>
        </w:rPr>
      </w:pPr>
      <w:r w:rsidRPr="00984B38">
        <w:rPr>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4071" w:rsidRDefault="00474071" w:rsidP="005E0937">
      <w:pPr>
        <w:ind w:right="128"/>
        <w:jc w:val="both"/>
        <w:rPr>
          <w:sz w:val="28"/>
          <w:szCs w:val="28"/>
        </w:rPr>
      </w:pPr>
      <w:r w:rsidRPr="00984B38">
        <w:rPr>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6436" w:rsidRDefault="00474071" w:rsidP="005E0937">
      <w:pPr>
        <w:ind w:right="128"/>
        <w:jc w:val="both"/>
        <w:rPr>
          <w:rFonts w:eastAsia="Times New Roman"/>
          <w:sz w:val="28"/>
          <w:szCs w:val="28"/>
        </w:rPr>
      </w:pPr>
      <w:r>
        <w:rPr>
          <w:sz w:val="28"/>
          <w:szCs w:val="28"/>
        </w:rPr>
        <w:tab/>
      </w:r>
      <w:proofErr w:type="gramStart"/>
      <w:r w:rsidRPr="00984B3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984B38">
          <w:rPr>
            <w:rStyle w:val="a3"/>
            <w:sz w:val="28"/>
            <w:szCs w:val="28"/>
          </w:rPr>
          <w:t>частью 1.1 статьи 16</w:t>
        </w:r>
      </w:hyperlink>
      <w:r w:rsidRPr="00984B38">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84B38">
        <w:rPr>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984B38">
          <w:rPr>
            <w:rStyle w:val="a3"/>
            <w:sz w:val="28"/>
            <w:szCs w:val="28"/>
          </w:rPr>
          <w:t>частью 1.1 статьи 16</w:t>
        </w:r>
      </w:hyperlink>
      <w:r w:rsidRPr="00984B38">
        <w:rPr>
          <w:sz w:val="28"/>
          <w:szCs w:val="28"/>
        </w:rPr>
        <w:t xml:space="preserve"> Федерального закона № 210-ФЗ, уведомляется заявитель, а также приносятся извинения за доставленные неудобства.</w:t>
      </w:r>
    </w:p>
    <w:p w:rsidR="00F67B41" w:rsidRPr="00474071" w:rsidRDefault="00F67B41" w:rsidP="00F67B41">
      <w:pPr>
        <w:jc w:val="both"/>
        <w:rPr>
          <w:sz w:val="28"/>
          <w:szCs w:val="28"/>
        </w:rPr>
      </w:pPr>
      <w:r>
        <w:rPr>
          <w:sz w:val="26"/>
          <w:szCs w:val="26"/>
        </w:rPr>
        <w:tab/>
        <w:t>5</w:t>
      </w:r>
      <w:r w:rsidRPr="00EE1A22">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EE1A22">
        <w:rPr>
          <w:sz w:val="26"/>
          <w:szCs w:val="26"/>
        </w:rPr>
        <w:t>документы</w:t>
      </w:r>
      <w:proofErr w:type="gramEnd"/>
      <w:r w:rsidRPr="00EE1A22">
        <w:rPr>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46436" w:rsidRDefault="00046436" w:rsidP="005E0937">
      <w:pPr>
        <w:spacing w:line="335" w:lineRule="exact"/>
        <w:ind w:right="128"/>
        <w:rPr>
          <w:sz w:val="20"/>
          <w:szCs w:val="20"/>
        </w:rPr>
      </w:pPr>
    </w:p>
    <w:p w:rsidR="00046436" w:rsidRDefault="00660CC2" w:rsidP="005E0937">
      <w:pPr>
        <w:spacing w:line="235" w:lineRule="auto"/>
        <w:ind w:right="128"/>
        <w:jc w:val="center"/>
        <w:rPr>
          <w:sz w:val="20"/>
          <w:szCs w:val="20"/>
        </w:rPr>
      </w:pPr>
      <w:r>
        <w:rPr>
          <w:rFonts w:eastAsia="Times New Roman"/>
          <w:sz w:val="28"/>
          <w:szCs w:val="28"/>
        </w:rPr>
        <w:t>Подраздел 9. Перечень оснований для отказа в приеме документов, необходимых для предоставления муниципальной услуги</w:t>
      </w:r>
    </w:p>
    <w:p w:rsidR="00046436" w:rsidRDefault="00046436" w:rsidP="005E0937">
      <w:pPr>
        <w:spacing w:line="291" w:lineRule="exact"/>
        <w:ind w:right="128"/>
        <w:rPr>
          <w:sz w:val="20"/>
          <w:szCs w:val="20"/>
        </w:rPr>
      </w:pPr>
    </w:p>
    <w:p w:rsidR="00046436" w:rsidRDefault="00660CC2" w:rsidP="005E0937">
      <w:pPr>
        <w:spacing w:line="234" w:lineRule="auto"/>
        <w:ind w:left="260" w:right="128" w:firstLine="698"/>
        <w:jc w:val="both"/>
        <w:rPr>
          <w:sz w:val="20"/>
          <w:szCs w:val="20"/>
        </w:rPr>
      </w:pPr>
      <w:r>
        <w:rPr>
          <w:rFonts w:eastAsia="Times New Roman"/>
          <w:sz w:val="28"/>
          <w:szCs w:val="28"/>
        </w:rPr>
        <w:t>2.9.1.Представляемые заявителем документы, должны соответствовать требованиям, предусмотренным пунктом 26 настоящего Регламента.</w:t>
      </w:r>
    </w:p>
    <w:p w:rsidR="00046436" w:rsidRDefault="00046436" w:rsidP="005E0937">
      <w:pPr>
        <w:spacing w:line="16" w:lineRule="exact"/>
        <w:ind w:right="128"/>
        <w:rPr>
          <w:sz w:val="20"/>
          <w:szCs w:val="20"/>
        </w:rPr>
      </w:pPr>
    </w:p>
    <w:p w:rsidR="00046436" w:rsidRDefault="00660CC2" w:rsidP="005E0937">
      <w:pPr>
        <w:spacing w:line="238" w:lineRule="auto"/>
        <w:ind w:left="260" w:right="128" w:firstLine="698"/>
        <w:jc w:val="both"/>
        <w:rPr>
          <w:sz w:val="20"/>
          <w:szCs w:val="20"/>
        </w:rPr>
      </w:pPr>
      <w:r>
        <w:rPr>
          <w:rFonts w:eastAsia="Times New Roman"/>
          <w:sz w:val="28"/>
          <w:szCs w:val="28"/>
        </w:rPr>
        <w:t>2.9.2. Основанием для отказа заявителю в приеме документов, необходимых для предоставления муниципальной услуги, предусмотренной настоящим Регламентом, является несоответствие представленных документов (одного или нескольких документов) требованиям (одному или нескольким требованиям), указанным в пункте 26 настоящего Регламента.</w:t>
      </w:r>
    </w:p>
    <w:p w:rsidR="00046436" w:rsidRDefault="00046436" w:rsidP="005E0937">
      <w:pPr>
        <w:spacing w:line="14" w:lineRule="exact"/>
        <w:ind w:right="128"/>
        <w:rPr>
          <w:sz w:val="20"/>
          <w:szCs w:val="20"/>
        </w:rPr>
      </w:pPr>
    </w:p>
    <w:p w:rsidR="00046436" w:rsidRDefault="00660CC2" w:rsidP="005E0937">
      <w:pPr>
        <w:spacing w:line="236" w:lineRule="auto"/>
        <w:ind w:left="260" w:right="128" w:firstLine="708"/>
        <w:jc w:val="both"/>
        <w:rPr>
          <w:sz w:val="20"/>
          <w:szCs w:val="20"/>
        </w:rPr>
      </w:pPr>
      <w:r>
        <w:rPr>
          <w:rFonts w:eastAsia="Times New Roman"/>
          <w:sz w:val="28"/>
          <w:szCs w:val="28"/>
        </w:rPr>
        <w:t>2.9.3. Документы, необходимые для предоставления муниципальной услуги, предусмотренной настоящим Регламентом, должны соответствовать следующим требованиям:</w:t>
      </w:r>
    </w:p>
    <w:p w:rsidR="00046436" w:rsidRDefault="00046436" w:rsidP="005E0937">
      <w:pPr>
        <w:spacing w:line="15" w:lineRule="exact"/>
        <w:ind w:right="128"/>
        <w:rPr>
          <w:sz w:val="20"/>
          <w:szCs w:val="20"/>
        </w:rPr>
      </w:pPr>
    </w:p>
    <w:p w:rsidR="00046436" w:rsidRDefault="00660CC2" w:rsidP="005E0937">
      <w:pPr>
        <w:numPr>
          <w:ilvl w:val="0"/>
          <w:numId w:val="12"/>
        </w:numPr>
        <w:tabs>
          <w:tab w:val="left" w:pos="1676"/>
        </w:tabs>
        <w:spacing w:line="234" w:lineRule="auto"/>
        <w:ind w:left="260" w:right="128" w:firstLine="710"/>
        <w:rPr>
          <w:rFonts w:eastAsia="Times New Roman"/>
          <w:sz w:val="28"/>
          <w:szCs w:val="28"/>
        </w:rPr>
      </w:pPr>
      <w:r>
        <w:rPr>
          <w:rFonts w:eastAsia="Times New Roman"/>
          <w:sz w:val="28"/>
          <w:szCs w:val="28"/>
        </w:rPr>
        <w:t>тексты документов должны быть оформлены на русском языке или иметь нотариально удостоверенный перевод на русский язык;</w:t>
      </w:r>
    </w:p>
    <w:p w:rsidR="00046436" w:rsidRDefault="00046436" w:rsidP="005E0937">
      <w:pPr>
        <w:spacing w:line="4" w:lineRule="exact"/>
        <w:ind w:right="128"/>
        <w:rPr>
          <w:rFonts w:eastAsia="Times New Roman"/>
          <w:sz w:val="28"/>
          <w:szCs w:val="28"/>
        </w:rPr>
      </w:pPr>
    </w:p>
    <w:p w:rsidR="00046436" w:rsidRDefault="00660CC2" w:rsidP="005E0937">
      <w:pPr>
        <w:numPr>
          <w:ilvl w:val="0"/>
          <w:numId w:val="12"/>
        </w:numPr>
        <w:tabs>
          <w:tab w:val="left" w:pos="1680"/>
        </w:tabs>
        <w:ind w:left="1680" w:right="128" w:hanging="710"/>
        <w:rPr>
          <w:rFonts w:eastAsia="Times New Roman"/>
          <w:sz w:val="28"/>
          <w:szCs w:val="28"/>
        </w:rPr>
      </w:pPr>
      <w:r>
        <w:rPr>
          <w:rFonts w:eastAsia="Times New Roman"/>
          <w:sz w:val="28"/>
          <w:szCs w:val="28"/>
        </w:rPr>
        <w:t>тексты документов должны быть написаны разборчиво;</w:t>
      </w:r>
    </w:p>
    <w:p w:rsidR="00046436" w:rsidRDefault="00660CC2" w:rsidP="005E0937">
      <w:pPr>
        <w:numPr>
          <w:ilvl w:val="0"/>
          <w:numId w:val="12"/>
        </w:numPr>
        <w:tabs>
          <w:tab w:val="left" w:pos="1680"/>
        </w:tabs>
        <w:ind w:left="1680" w:right="128" w:hanging="710"/>
        <w:rPr>
          <w:rFonts w:eastAsia="Times New Roman"/>
          <w:sz w:val="28"/>
          <w:szCs w:val="28"/>
        </w:rPr>
      </w:pPr>
      <w:r>
        <w:rPr>
          <w:rFonts w:eastAsia="Times New Roman"/>
          <w:sz w:val="28"/>
          <w:szCs w:val="28"/>
        </w:rPr>
        <w:t>фамилии, имена, отчества и адреса места жительства физических</w:t>
      </w:r>
    </w:p>
    <w:p w:rsidR="00046436" w:rsidRDefault="00046436" w:rsidP="005E0937">
      <w:pPr>
        <w:spacing w:line="13" w:lineRule="exact"/>
        <w:ind w:right="128"/>
        <w:rPr>
          <w:sz w:val="20"/>
          <w:szCs w:val="20"/>
        </w:rPr>
      </w:pPr>
    </w:p>
    <w:p w:rsidR="00046436" w:rsidRDefault="00660CC2" w:rsidP="005E0937">
      <w:pPr>
        <w:spacing w:line="234" w:lineRule="auto"/>
        <w:ind w:left="260" w:right="128"/>
        <w:rPr>
          <w:sz w:val="20"/>
          <w:szCs w:val="20"/>
        </w:rPr>
      </w:pPr>
      <w:r>
        <w:rPr>
          <w:rFonts w:eastAsia="Times New Roman"/>
          <w:sz w:val="28"/>
          <w:szCs w:val="28"/>
        </w:rPr>
        <w:t>лиц должны соответствовать данным, содержащимся в документах, удостоверяющим личность;</w:t>
      </w:r>
    </w:p>
    <w:p w:rsidR="00046436" w:rsidRDefault="00660CC2" w:rsidP="005E0937">
      <w:pPr>
        <w:spacing w:line="235" w:lineRule="auto"/>
        <w:ind w:left="260" w:right="128" w:firstLine="708"/>
        <w:rPr>
          <w:sz w:val="20"/>
          <w:szCs w:val="20"/>
        </w:rPr>
      </w:pPr>
      <w:r>
        <w:rPr>
          <w:rFonts w:eastAsia="Times New Roman"/>
          <w:sz w:val="28"/>
          <w:szCs w:val="28"/>
        </w:rPr>
        <w:t>4) документы не должны содержать подчисток, приписок, зачеркнутых слов и (или) и иных исправлений;</w:t>
      </w:r>
    </w:p>
    <w:p w:rsidR="00046436" w:rsidRDefault="00046436" w:rsidP="005E0937">
      <w:pPr>
        <w:spacing w:line="15" w:lineRule="exact"/>
        <w:ind w:right="128"/>
        <w:rPr>
          <w:sz w:val="20"/>
          <w:szCs w:val="20"/>
        </w:rPr>
      </w:pPr>
    </w:p>
    <w:p w:rsidR="00046436" w:rsidRDefault="00660CC2" w:rsidP="005E0937">
      <w:pPr>
        <w:numPr>
          <w:ilvl w:val="0"/>
          <w:numId w:val="13"/>
        </w:numPr>
        <w:tabs>
          <w:tab w:val="left" w:pos="1676"/>
        </w:tabs>
        <w:spacing w:line="234" w:lineRule="auto"/>
        <w:ind w:left="260" w:right="128" w:firstLine="710"/>
        <w:rPr>
          <w:rFonts w:eastAsia="Times New Roman"/>
          <w:sz w:val="28"/>
          <w:szCs w:val="28"/>
        </w:rPr>
      </w:pPr>
      <w:r>
        <w:rPr>
          <w:rFonts w:eastAsia="Times New Roman"/>
          <w:sz w:val="28"/>
          <w:szCs w:val="28"/>
        </w:rPr>
        <w:t>документы не должны иметь серьезных повреждений, наличие которых не позволяет однозначно истолковать их содержание;</w:t>
      </w:r>
    </w:p>
    <w:p w:rsidR="00046436" w:rsidRDefault="00046436" w:rsidP="005E0937">
      <w:pPr>
        <w:spacing w:line="2" w:lineRule="exact"/>
        <w:ind w:right="128"/>
        <w:rPr>
          <w:rFonts w:eastAsia="Times New Roman"/>
          <w:sz w:val="28"/>
          <w:szCs w:val="28"/>
        </w:rPr>
      </w:pPr>
    </w:p>
    <w:p w:rsidR="00046436" w:rsidRDefault="00660CC2" w:rsidP="005E0937">
      <w:pPr>
        <w:numPr>
          <w:ilvl w:val="0"/>
          <w:numId w:val="13"/>
        </w:numPr>
        <w:tabs>
          <w:tab w:val="left" w:pos="1680"/>
        </w:tabs>
        <w:ind w:left="1680" w:right="128" w:hanging="710"/>
        <w:rPr>
          <w:rFonts w:eastAsia="Times New Roman"/>
          <w:sz w:val="28"/>
          <w:szCs w:val="28"/>
        </w:rPr>
      </w:pPr>
      <w:r>
        <w:rPr>
          <w:rFonts w:eastAsia="Times New Roman"/>
          <w:sz w:val="28"/>
          <w:szCs w:val="28"/>
        </w:rPr>
        <w:t>документы не должны быть исполнены карандашом.</w:t>
      </w:r>
    </w:p>
    <w:p w:rsidR="00046436" w:rsidRDefault="00046436" w:rsidP="005E0937">
      <w:pPr>
        <w:spacing w:line="13" w:lineRule="exact"/>
        <w:ind w:right="128"/>
        <w:rPr>
          <w:sz w:val="20"/>
          <w:szCs w:val="20"/>
        </w:rPr>
      </w:pPr>
    </w:p>
    <w:p w:rsidR="00046436" w:rsidRDefault="00660CC2" w:rsidP="005E0937">
      <w:pPr>
        <w:spacing w:line="234" w:lineRule="auto"/>
        <w:ind w:left="260" w:right="128" w:firstLine="540"/>
        <w:rPr>
          <w:sz w:val="20"/>
          <w:szCs w:val="20"/>
        </w:rPr>
      </w:pPr>
      <w:r>
        <w:rPr>
          <w:rFonts w:eastAsia="Times New Roman"/>
          <w:sz w:val="28"/>
          <w:szCs w:val="28"/>
        </w:rPr>
        <w:t>Специалист Администрации проверяет на соответствие копии документов и заверяет сверенные с оригиналами копии документов.</w:t>
      </w:r>
    </w:p>
    <w:p w:rsidR="00046436" w:rsidRDefault="00046436" w:rsidP="005E0937">
      <w:pPr>
        <w:spacing w:line="294" w:lineRule="exact"/>
        <w:ind w:right="128"/>
        <w:rPr>
          <w:sz w:val="20"/>
          <w:szCs w:val="20"/>
        </w:rPr>
      </w:pPr>
    </w:p>
    <w:p w:rsidR="00046436" w:rsidRDefault="00660CC2" w:rsidP="005E0937">
      <w:pPr>
        <w:spacing w:line="234" w:lineRule="auto"/>
        <w:ind w:right="128"/>
        <w:jc w:val="center"/>
        <w:rPr>
          <w:sz w:val="20"/>
          <w:szCs w:val="20"/>
        </w:rPr>
      </w:pPr>
      <w:r>
        <w:rPr>
          <w:rFonts w:eastAsia="Times New Roman"/>
          <w:sz w:val="28"/>
          <w:szCs w:val="28"/>
        </w:rPr>
        <w:t>Подраздел 10. Перечень оснований для приостановления предоставления или отказа в предоставлении муниципальной услуги</w:t>
      </w:r>
    </w:p>
    <w:p w:rsidR="00046436" w:rsidRDefault="00046436" w:rsidP="005E0937">
      <w:pPr>
        <w:spacing w:line="292" w:lineRule="exact"/>
        <w:ind w:right="128"/>
        <w:rPr>
          <w:sz w:val="20"/>
          <w:szCs w:val="20"/>
        </w:rPr>
      </w:pPr>
    </w:p>
    <w:p w:rsidR="00046436" w:rsidRDefault="00660CC2" w:rsidP="005E0937">
      <w:pPr>
        <w:spacing w:line="234" w:lineRule="auto"/>
        <w:ind w:left="260" w:right="128" w:firstLine="708"/>
        <w:rPr>
          <w:sz w:val="20"/>
          <w:szCs w:val="20"/>
        </w:rPr>
      </w:pPr>
      <w:r>
        <w:rPr>
          <w:rFonts w:eastAsia="Times New Roman"/>
          <w:sz w:val="28"/>
          <w:szCs w:val="28"/>
        </w:rPr>
        <w:t>2.10.1. Оснований для приостановления предоставления муниципальной услуги, предусмотренной настоящим Регламентом, не имеется.</w:t>
      </w:r>
    </w:p>
    <w:p w:rsidR="00046436" w:rsidRDefault="00046436" w:rsidP="005E0937">
      <w:pPr>
        <w:spacing w:line="15" w:lineRule="exact"/>
        <w:ind w:right="128"/>
        <w:rPr>
          <w:sz w:val="20"/>
          <w:szCs w:val="20"/>
        </w:rPr>
      </w:pPr>
    </w:p>
    <w:p w:rsidR="00046436" w:rsidRDefault="00660CC2" w:rsidP="005E0937">
      <w:pPr>
        <w:spacing w:line="234" w:lineRule="auto"/>
        <w:ind w:left="260" w:right="128" w:firstLine="768"/>
        <w:rPr>
          <w:sz w:val="20"/>
          <w:szCs w:val="20"/>
        </w:rPr>
      </w:pPr>
      <w:r>
        <w:rPr>
          <w:rFonts w:eastAsia="Times New Roman"/>
          <w:sz w:val="28"/>
          <w:szCs w:val="28"/>
        </w:rPr>
        <w:t>2.10.2.Отказ в предоставлении муниципальной услуги, предусмотренной настоящим Регламентом, осуществляется в следующих случаях:</w:t>
      </w:r>
    </w:p>
    <w:p w:rsidR="00046436" w:rsidRDefault="00046436" w:rsidP="005E0937">
      <w:pPr>
        <w:spacing w:line="15" w:lineRule="exact"/>
        <w:ind w:right="128"/>
        <w:rPr>
          <w:sz w:val="20"/>
          <w:szCs w:val="20"/>
        </w:rPr>
      </w:pPr>
    </w:p>
    <w:p w:rsidR="00046436" w:rsidRDefault="00660CC2" w:rsidP="005E0937">
      <w:pPr>
        <w:numPr>
          <w:ilvl w:val="1"/>
          <w:numId w:val="14"/>
        </w:numPr>
        <w:tabs>
          <w:tab w:val="left" w:pos="1676"/>
        </w:tabs>
        <w:spacing w:line="235" w:lineRule="auto"/>
        <w:ind w:left="260" w:right="128" w:firstLine="710"/>
        <w:rPr>
          <w:rFonts w:eastAsia="Times New Roman"/>
          <w:sz w:val="28"/>
          <w:szCs w:val="28"/>
        </w:rPr>
      </w:pPr>
      <w:r>
        <w:rPr>
          <w:rFonts w:eastAsia="Times New Roman"/>
          <w:sz w:val="28"/>
          <w:szCs w:val="28"/>
        </w:rPr>
        <w:t>несоответствие заявителя требованиям пункта 2 настоящего Регламента;</w:t>
      </w:r>
    </w:p>
    <w:p w:rsidR="00046436" w:rsidRDefault="00046436" w:rsidP="005E0937">
      <w:pPr>
        <w:spacing w:line="15" w:lineRule="exact"/>
        <w:ind w:right="128"/>
        <w:rPr>
          <w:rFonts w:eastAsia="Times New Roman"/>
          <w:sz w:val="28"/>
          <w:szCs w:val="28"/>
        </w:rPr>
      </w:pPr>
    </w:p>
    <w:p w:rsidR="00046436" w:rsidRDefault="00660CC2" w:rsidP="005E0937">
      <w:pPr>
        <w:numPr>
          <w:ilvl w:val="1"/>
          <w:numId w:val="14"/>
        </w:numPr>
        <w:tabs>
          <w:tab w:val="left" w:pos="1676"/>
        </w:tabs>
        <w:spacing w:line="234" w:lineRule="auto"/>
        <w:ind w:left="260" w:right="128" w:firstLine="710"/>
        <w:rPr>
          <w:rFonts w:eastAsia="Times New Roman"/>
          <w:sz w:val="28"/>
          <w:szCs w:val="28"/>
        </w:rPr>
      </w:pPr>
      <w:r>
        <w:rPr>
          <w:rFonts w:eastAsia="Times New Roman"/>
          <w:sz w:val="28"/>
          <w:szCs w:val="28"/>
        </w:rPr>
        <w:t>не представлены документы (один или несколько документов), предусмотренные пунктами 19 настоящего Регламента;</w:t>
      </w:r>
    </w:p>
    <w:p w:rsidR="00046436" w:rsidRDefault="00046436" w:rsidP="005E0937">
      <w:pPr>
        <w:spacing w:line="15" w:lineRule="exact"/>
        <w:ind w:right="128"/>
        <w:rPr>
          <w:rFonts w:eastAsia="Times New Roman"/>
          <w:sz w:val="28"/>
          <w:szCs w:val="28"/>
        </w:rPr>
      </w:pPr>
    </w:p>
    <w:p w:rsidR="00046436" w:rsidRDefault="00660CC2" w:rsidP="005E0937">
      <w:pPr>
        <w:numPr>
          <w:ilvl w:val="1"/>
          <w:numId w:val="14"/>
        </w:numPr>
        <w:tabs>
          <w:tab w:val="left" w:pos="1676"/>
        </w:tabs>
        <w:spacing w:line="234" w:lineRule="auto"/>
        <w:ind w:left="260" w:right="128" w:firstLine="710"/>
        <w:rPr>
          <w:rFonts w:eastAsia="Times New Roman"/>
          <w:sz w:val="28"/>
          <w:szCs w:val="28"/>
        </w:rPr>
      </w:pPr>
      <w:r>
        <w:rPr>
          <w:rFonts w:eastAsia="Times New Roman"/>
          <w:sz w:val="28"/>
          <w:szCs w:val="28"/>
        </w:rPr>
        <w:t>представленные документы содержат недостоверные (ложные) либо неполные сведения;</w:t>
      </w:r>
    </w:p>
    <w:p w:rsidR="00046436" w:rsidRDefault="00046436" w:rsidP="005E0937">
      <w:pPr>
        <w:spacing w:line="15" w:lineRule="exact"/>
        <w:ind w:right="128"/>
        <w:rPr>
          <w:rFonts w:eastAsia="Times New Roman"/>
          <w:sz w:val="28"/>
          <w:szCs w:val="28"/>
        </w:rPr>
      </w:pPr>
    </w:p>
    <w:p w:rsidR="00046436" w:rsidRDefault="00660CC2" w:rsidP="005E0937">
      <w:pPr>
        <w:numPr>
          <w:ilvl w:val="1"/>
          <w:numId w:val="14"/>
        </w:numPr>
        <w:tabs>
          <w:tab w:val="left" w:pos="1676"/>
        </w:tabs>
        <w:spacing w:line="235" w:lineRule="auto"/>
        <w:ind w:left="260" w:right="128" w:firstLine="710"/>
        <w:rPr>
          <w:rFonts w:eastAsia="Times New Roman"/>
          <w:sz w:val="28"/>
          <w:szCs w:val="28"/>
        </w:rPr>
      </w:pPr>
      <w:r>
        <w:rPr>
          <w:rFonts w:eastAsia="Times New Roman"/>
          <w:sz w:val="28"/>
          <w:szCs w:val="28"/>
        </w:rPr>
        <w:t>имеются основания для отказа в приеме документов, предусмотренные пунктом 25 настоящего Регламента.</w:t>
      </w:r>
    </w:p>
    <w:p w:rsidR="00046436" w:rsidRDefault="00046436" w:rsidP="005E0937">
      <w:pPr>
        <w:spacing w:line="15" w:lineRule="exact"/>
        <w:ind w:right="128"/>
        <w:rPr>
          <w:rFonts w:eastAsia="Times New Roman"/>
          <w:sz w:val="28"/>
          <w:szCs w:val="28"/>
        </w:rPr>
      </w:pPr>
    </w:p>
    <w:p w:rsidR="00046436" w:rsidRDefault="00660CC2" w:rsidP="005E0937">
      <w:pPr>
        <w:spacing w:line="236" w:lineRule="auto"/>
        <w:ind w:left="260" w:right="128" w:firstLine="540"/>
        <w:jc w:val="both"/>
        <w:rPr>
          <w:rFonts w:eastAsia="Times New Roman"/>
          <w:sz w:val="28"/>
          <w:szCs w:val="28"/>
        </w:rPr>
      </w:pPr>
      <w:r>
        <w:rPr>
          <w:rFonts w:eastAsia="Times New Roman"/>
          <w:sz w:val="28"/>
          <w:szCs w:val="28"/>
        </w:rPr>
        <w:lastRenderedPageBreak/>
        <w:t>Повторное обращение с заявлением о признании участником подпрограммы допускается после устранения оснований для отказа, предусмотренных пунктом 28 настоящего Регламента.</w:t>
      </w:r>
    </w:p>
    <w:p w:rsidR="00046436" w:rsidRDefault="00046436" w:rsidP="005E0937">
      <w:pPr>
        <w:spacing w:line="14" w:lineRule="exact"/>
        <w:ind w:right="128"/>
        <w:rPr>
          <w:rFonts w:eastAsia="Times New Roman"/>
          <w:sz w:val="28"/>
          <w:szCs w:val="28"/>
        </w:rPr>
      </w:pPr>
    </w:p>
    <w:p w:rsidR="00046436" w:rsidRDefault="00660CC2" w:rsidP="005E0937">
      <w:pPr>
        <w:spacing w:line="237" w:lineRule="auto"/>
        <w:ind w:left="260" w:right="128" w:firstLine="708"/>
        <w:jc w:val="both"/>
        <w:rPr>
          <w:rFonts w:eastAsia="Times New Roman"/>
          <w:sz w:val="28"/>
          <w:szCs w:val="28"/>
        </w:rPr>
      </w:pPr>
      <w:r>
        <w:rPr>
          <w:rFonts w:eastAsia="Times New Roman"/>
          <w:sz w:val="28"/>
          <w:szCs w:val="28"/>
        </w:rPr>
        <w:t>2.10.3. Решение об отказе в предоставлении муниципальной услуги, предусмотренной настоящим Регламентом, оформляется в письменной форме с обязательным указанием оснований для отказа в ее предоставлении.</w:t>
      </w:r>
    </w:p>
    <w:p w:rsidR="00046436" w:rsidRDefault="00046436" w:rsidP="005E0937">
      <w:pPr>
        <w:spacing w:line="13" w:lineRule="exact"/>
        <w:ind w:right="128"/>
        <w:rPr>
          <w:rFonts w:eastAsia="Times New Roman"/>
          <w:sz w:val="28"/>
          <w:szCs w:val="28"/>
        </w:rPr>
      </w:pPr>
    </w:p>
    <w:p w:rsidR="00046436" w:rsidRDefault="00660CC2" w:rsidP="005E0937">
      <w:pPr>
        <w:spacing w:line="237" w:lineRule="auto"/>
        <w:ind w:left="260" w:right="128" w:firstLine="540"/>
        <w:jc w:val="both"/>
        <w:rPr>
          <w:rFonts w:eastAsia="Times New Roman"/>
          <w:sz w:val="28"/>
          <w:szCs w:val="28"/>
        </w:rPr>
      </w:pPr>
      <w:r>
        <w:rPr>
          <w:rFonts w:eastAsia="Times New Roman"/>
          <w:sz w:val="28"/>
          <w:szCs w:val="28"/>
        </w:rPr>
        <w:t>Решение об отказе в предоставлении муниципальной услуги, предусмотренной настоящим Регламентом, выдается заявителю либо направляется ему не позднее чем через три рабочих дня со дня принятия такого решения.</w:t>
      </w:r>
    </w:p>
    <w:p w:rsidR="00046436" w:rsidRDefault="00046436" w:rsidP="005E0937">
      <w:pPr>
        <w:spacing w:line="15" w:lineRule="exact"/>
        <w:ind w:right="128"/>
        <w:rPr>
          <w:rFonts w:eastAsia="Times New Roman"/>
          <w:sz w:val="28"/>
          <w:szCs w:val="28"/>
        </w:rPr>
      </w:pPr>
    </w:p>
    <w:p w:rsidR="00046436" w:rsidRDefault="00660CC2" w:rsidP="005E0937">
      <w:pPr>
        <w:spacing w:line="234" w:lineRule="auto"/>
        <w:ind w:left="260" w:right="128" w:firstLine="540"/>
        <w:jc w:val="both"/>
        <w:rPr>
          <w:rFonts w:eastAsia="Times New Roman"/>
          <w:sz w:val="28"/>
          <w:szCs w:val="28"/>
        </w:rPr>
      </w:pPr>
      <w:r>
        <w:rPr>
          <w:rFonts w:eastAsia="Times New Roman"/>
          <w:sz w:val="28"/>
          <w:szCs w:val="28"/>
        </w:rPr>
        <w:t>Решение об отказе в предоставлении муниципальной услуги, предусмотренной настоящим Регламентом, может быть обжаловано заявителем</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14"/>
        </w:numPr>
        <w:tabs>
          <w:tab w:val="left" w:pos="476"/>
        </w:tabs>
        <w:spacing w:line="237" w:lineRule="auto"/>
        <w:ind w:left="260" w:right="128" w:firstLine="2"/>
        <w:jc w:val="both"/>
        <w:rPr>
          <w:rFonts w:eastAsia="Times New Roman"/>
          <w:sz w:val="28"/>
          <w:szCs w:val="28"/>
        </w:rPr>
      </w:pPr>
      <w:r>
        <w:rPr>
          <w:rFonts w:eastAsia="Times New Roman"/>
          <w:sz w:val="28"/>
          <w:szCs w:val="28"/>
        </w:rPr>
        <w:t>досудебном (внесудебном) порядке в соответствии с требованиями раздела V настоящего Регламента либо в судебном порядке в соответствии с требованиями гражданского процессуального законодательства Российской Федерации.</w:t>
      </w:r>
    </w:p>
    <w:p w:rsidR="00046436" w:rsidRDefault="00046436" w:rsidP="005E0937">
      <w:pPr>
        <w:spacing w:line="291" w:lineRule="exact"/>
        <w:ind w:right="128"/>
        <w:rPr>
          <w:sz w:val="20"/>
          <w:szCs w:val="20"/>
        </w:rPr>
      </w:pPr>
    </w:p>
    <w:p w:rsidR="00046436" w:rsidRDefault="00660CC2" w:rsidP="005E0937">
      <w:pPr>
        <w:spacing w:line="237" w:lineRule="auto"/>
        <w:ind w:right="128"/>
        <w:jc w:val="center"/>
        <w:rPr>
          <w:sz w:val="20"/>
          <w:szCs w:val="20"/>
        </w:rPr>
      </w:pPr>
      <w:r>
        <w:rPr>
          <w:rFonts w:eastAsia="Times New Roman"/>
          <w:sz w:val="28"/>
          <w:szCs w:val="28"/>
        </w:rPr>
        <w:t>Подраздел 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0937" w:rsidRDefault="005E0937" w:rsidP="005E0937">
      <w:pPr>
        <w:spacing w:line="235" w:lineRule="auto"/>
        <w:ind w:left="260" w:right="128" w:firstLine="487"/>
        <w:rPr>
          <w:rFonts w:eastAsia="Times New Roman"/>
          <w:sz w:val="28"/>
          <w:szCs w:val="28"/>
        </w:rPr>
      </w:pPr>
    </w:p>
    <w:p w:rsidR="00046436" w:rsidRDefault="00660CC2" w:rsidP="005E0937">
      <w:pPr>
        <w:spacing w:line="235" w:lineRule="auto"/>
        <w:ind w:left="260" w:right="128" w:firstLine="487"/>
        <w:rPr>
          <w:sz w:val="20"/>
          <w:szCs w:val="20"/>
        </w:rPr>
      </w:pPr>
      <w:r>
        <w:rPr>
          <w:rFonts w:eastAsia="Times New Roman"/>
          <w:sz w:val="28"/>
          <w:szCs w:val="28"/>
        </w:rPr>
        <w:t>2.11.1.Предоставление услуг, которые являются необходимыми и обязательными для предоставления муниципальной услуги, не требуется.</w:t>
      </w:r>
    </w:p>
    <w:p w:rsidR="00046436" w:rsidRDefault="00046436" w:rsidP="005E0937">
      <w:pPr>
        <w:spacing w:line="324" w:lineRule="exact"/>
        <w:ind w:right="128"/>
        <w:rPr>
          <w:sz w:val="20"/>
          <w:szCs w:val="20"/>
        </w:rPr>
      </w:pPr>
    </w:p>
    <w:p w:rsidR="00046436" w:rsidRDefault="00660CC2" w:rsidP="005E0937">
      <w:pPr>
        <w:ind w:right="128"/>
        <w:jc w:val="center"/>
        <w:rPr>
          <w:sz w:val="20"/>
          <w:szCs w:val="20"/>
        </w:rPr>
      </w:pPr>
      <w:r>
        <w:rPr>
          <w:rFonts w:eastAsia="Times New Roman"/>
          <w:sz w:val="28"/>
          <w:szCs w:val="28"/>
        </w:rPr>
        <w:t>Подраздел 12. Порядок размер и основания взимания платы</w:t>
      </w:r>
    </w:p>
    <w:p w:rsidR="00046436" w:rsidRDefault="00660CC2" w:rsidP="005E0937">
      <w:pPr>
        <w:ind w:right="128"/>
        <w:jc w:val="center"/>
        <w:rPr>
          <w:sz w:val="20"/>
          <w:szCs w:val="20"/>
        </w:rPr>
      </w:pPr>
      <w:r>
        <w:rPr>
          <w:rFonts w:eastAsia="Times New Roman"/>
          <w:sz w:val="28"/>
          <w:szCs w:val="28"/>
        </w:rPr>
        <w:t>за предоставление услуги</w:t>
      </w:r>
    </w:p>
    <w:p w:rsidR="00046436" w:rsidRDefault="00046436" w:rsidP="005E0937">
      <w:pPr>
        <w:spacing w:line="285" w:lineRule="exact"/>
        <w:ind w:right="128"/>
        <w:rPr>
          <w:sz w:val="20"/>
          <w:szCs w:val="20"/>
        </w:rPr>
      </w:pPr>
    </w:p>
    <w:p w:rsidR="00046436" w:rsidRPr="00DF30D6" w:rsidRDefault="00660CC2" w:rsidP="005E0937">
      <w:pPr>
        <w:spacing w:line="234" w:lineRule="auto"/>
        <w:ind w:left="260" w:right="128" w:firstLine="420"/>
        <w:rPr>
          <w:sz w:val="28"/>
          <w:szCs w:val="28"/>
        </w:rPr>
      </w:pPr>
      <w:r w:rsidRPr="00DF30D6">
        <w:rPr>
          <w:rFonts w:eastAsia="Times New Roman"/>
          <w:sz w:val="28"/>
          <w:szCs w:val="28"/>
        </w:rPr>
        <w:t>2.12.1. Плата за предоставление муниципальной услуги, предусмотренной настоящим Регламентом, с заявителя не взимается.</w:t>
      </w:r>
    </w:p>
    <w:p w:rsidR="00046436" w:rsidRPr="00DF30D6" w:rsidRDefault="00046436" w:rsidP="005E0937">
      <w:pPr>
        <w:spacing w:line="290" w:lineRule="exact"/>
        <w:ind w:right="128"/>
        <w:rPr>
          <w:sz w:val="28"/>
          <w:szCs w:val="28"/>
        </w:rPr>
      </w:pPr>
    </w:p>
    <w:p w:rsidR="00046436" w:rsidRPr="00DF30D6" w:rsidRDefault="00660CC2" w:rsidP="005E0937">
      <w:pPr>
        <w:spacing w:line="236" w:lineRule="auto"/>
        <w:ind w:right="128"/>
        <w:jc w:val="center"/>
        <w:rPr>
          <w:sz w:val="28"/>
          <w:szCs w:val="28"/>
        </w:rPr>
      </w:pPr>
      <w:r w:rsidRPr="00DF30D6">
        <w:rPr>
          <w:rFonts w:eastAsia="Times New Roman"/>
          <w:sz w:val="28"/>
          <w:szCs w:val="28"/>
        </w:rPr>
        <w:t>Подраздел 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46436" w:rsidRPr="00DF30D6" w:rsidRDefault="00046436" w:rsidP="005E0937">
      <w:pPr>
        <w:spacing w:line="281" w:lineRule="exact"/>
        <w:ind w:right="128"/>
        <w:rPr>
          <w:sz w:val="28"/>
          <w:szCs w:val="28"/>
        </w:rPr>
      </w:pPr>
    </w:p>
    <w:p w:rsidR="00046436" w:rsidRDefault="00660CC2" w:rsidP="005E0937">
      <w:pPr>
        <w:ind w:left="820" w:right="128"/>
        <w:rPr>
          <w:sz w:val="20"/>
          <w:szCs w:val="20"/>
        </w:rPr>
      </w:pPr>
      <w:r>
        <w:rPr>
          <w:rFonts w:eastAsia="Times New Roman"/>
          <w:sz w:val="28"/>
          <w:szCs w:val="28"/>
        </w:rPr>
        <w:t>2.13.1.Плата за предоставление услуг, которые являются необходимыми</w:t>
      </w:r>
    </w:p>
    <w:p w:rsidR="00046436" w:rsidRDefault="00046436" w:rsidP="005E0937">
      <w:pPr>
        <w:spacing w:line="13" w:lineRule="exact"/>
        <w:ind w:right="128"/>
        <w:rPr>
          <w:sz w:val="20"/>
          <w:szCs w:val="20"/>
        </w:rPr>
      </w:pPr>
    </w:p>
    <w:p w:rsidR="00046436" w:rsidRDefault="00660CC2" w:rsidP="005E0937">
      <w:pPr>
        <w:numPr>
          <w:ilvl w:val="0"/>
          <w:numId w:val="15"/>
        </w:numPr>
        <w:tabs>
          <w:tab w:val="left" w:pos="488"/>
        </w:tabs>
        <w:spacing w:line="235" w:lineRule="auto"/>
        <w:ind w:left="260" w:right="128" w:firstLine="2"/>
        <w:rPr>
          <w:rFonts w:eastAsia="Times New Roman"/>
          <w:sz w:val="28"/>
          <w:szCs w:val="28"/>
        </w:rPr>
      </w:pPr>
      <w:r>
        <w:rPr>
          <w:rFonts w:eastAsia="Times New Roman"/>
          <w:sz w:val="28"/>
          <w:szCs w:val="28"/>
        </w:rPr>
        <w:t>обязательными для предоставления муниципальной услуги, предусмотренной настоящим Регламентом, с заявителя не взимается.</w:t>
      </w:r>
    </w:p>
    <w:p w:rsidR="00046436" w:rsidRDefault="00046436" w:rsidP="005E0937">
      <w:pPr>
        <w:spacing w:line="291" w:lineRule="exact"/>
        <w:ind w:right="128"/>
        <w:rPr>
          <w:sz w:val="20"/>
          <w:szCs w:val="20"/>
        </w:rPr>
      </w:pPr>
    </w:p>
    <w:p w:rsidR="00046436" w:rsidRDefault="00660CC2" w:rsidP="005E0937">
      <w:pPr>
        <w:spacing w:line="246" w:lineRule="auto"/>
        <w:ind w:right="128"/>
        <w:jc w:val="center"/>
        <w:rPr>
          <w:sz w:val="20"/>
          <w:szCs w:val="20"/>
        </w:rPr>
      </w:pPr>
      <w:r>
        <w:rPr>
          <w:rFonts w:eastAsia="Times New Roman"/>
          <w:sz w:val="27"/>
          <w:szCs w:val="27"/>
        </w:rPr>
        <w:t>Подраздел 14. Срок ожидания в очереди при подаче запроса о предоставлении муниципальной услуги и при получении результата предоставления услуги</w:t>
      </w:r>
    </w:p>
    <w:p w:rsidR="00046436" w:rsidRDefault="00046436" w:rsidP="005E0937">
      <w:pPr>
        <w:spacing w:line="328" w:lineRule="exact"/>
        <w:ind w:right="128"/>
        <w:rPr>
          <w:sz w:val="20"/>
          <w:szCs w:val="20"/>
        </w:rPr>
      </w:pPr>
    </w:p>
    <w:p w:rsidR="00046436" w:rsidRDefault="00660CC2" w:rsidP="005E0937">
      <w:pPr>
        <w:spacing w:line="236" w:lineRule="auto"/>
        <w:ind w:left="260" w:right="128" w:firstLine="698"/>
        <w:jc w:val="both"/>
        <w:rPr>
          <w:sz w:val="20"/>
          <w:szCs w:val="20"/>
        </w:rPr>
      </w:pPr>
      <w:r>
        <w:rPr>
          <w:rFonts w:eastAsia="Times New Roman"/>
          <w:sz w:val="28"/>
          <w:szCs w:val="28"/>
        </w:rPr>
        <w:t>2.14.1.Максимальный срок ожидания в очереди при подаче запроса о предоставлении муниципальной услуги, предусмотренной настоящим Регламентом, составляет 15 минут.</w:t>
      </w:r>
    </w:p>
    <w:p w:rsidR="00046436" w:rsidRDefault="00046436" w:rsidP="005E0937">
      <w:pPr>
        <w:spacing w:line="18" w:lineRule="exact"/>
        <w:ind w:right="128"/>
        <w:rPr>
          <w:sz w:val="20"/>
          <w:szCs w:val="20"/>
        </w:rPr>
      </w:pPr>
    </w:p>
    <w:p w:rsidR="00046436" w:rsidRDefault="00660CC2" w:rsidP="005E0937">
      <w:pPr>
        <w:spacing w:line="236" w:lineRule="auto"/>
        <w:ind w:left="260" w:right="128" w:firstLine="610"/>
        <w:jc w:val="both"/>
        <w:rPr>
          <w:sz w:val="20"/>
          <w:szCs w:val="20"/>
        </w:rPr>
      </w:pPr>
      <w:r>
        <w:rPr>
          <w:rFonts w:eastAsia="Times New Roman"/>
          <w:sz w:val="28"/>
          <w:szCs w:val="28"/>
        </w:rPr>
        <w:lastRenderedPageBreak/>
        <w:t>Максимальный срок ожидания в очереди при получении результата предоставления муниципальной услуги, предусмотренной настоящим Регламентом, составляет 15 минут.</w:t>
      </w:r>
    </w:p>
    <w:p w:rsidR="00046436" w:rsidRDefault="00046436" w:rsidP="005E0937">
      <w:pPr>
        <w:spacing w:line="323" w:lineRule="exact"/>
        <w:ind w:right="128"/>
        <w:rPr>
          <w:sz w:val="20"/>
          <w:szCs w:val="20"/>
        </w:rPr>
      </w:pPr>
    </w:p>
    <w:p w:rsidR="00046436" w:rsidRDefault="00660CC2" w:rsidP="005E0937">
      <w:pPr>
        <w:ind w:right="128"/>
        <w:jc w:val="center"/>
        <w:rPr>
          <w:sz w:val="20"/>
          <w:szCs w:val="20"/>
        </w:rPr>
      </w:pPr>
      <w:r>
        <w:rPr>
          <w:rFonts w:eastAsia="Times New Roman"/>
          <w:sz w:val="28"/>
          <w:szCs w:val="28"/>
        </w:rPr>
        <w:t>Подраздел 15. Срок и порядок регистрации запроса заявителя</w:t>
      </w:r>
    </w:p>
    <w:p w:rsidR="00046436" w:rsidRDefault="00660CC2" w:rsidP="005E0937">
      <w:pPr>
        <w:ind w:right="128"/>
        <w:jc w:val="center"/>
        <w:rPr>
          <w:sz w:val="20"/>
          <w:szCs w:val="20"/>
        </w:rPr>
      </w:pPr>
      <w:r>
        <w:rPr>
          <w:rFonts w:eastAsia="Times New Roman"/>
          <w:sz w:val="28"/>
          <w:szCs w:val="28"/>
        </w:rPr>
        <w:t>о предоставлении муниципальной услуги</w:t>
      </w:r>
    </w:p>
    <w:p w:rsidR="00046436" w:rsidRDefault="00046436" w:rsidP="005E0937">
      <w:pPr>
        <w:spacing w:line="337" w:lineRule="exact"/>
        <w:ind w:right="128"/>
        <w:rPr>
          <w:sz w:val="20"/>
          <w:szCs w:val="20"/>
        </w:rPr>
      </w:pPr>
    </w:p>
    <w:p w:rsidR="00046436" w:rsidRDefault="00660CC2" w:rsidP="005E0937">
      <w:pPr>
        <w:spacing w:line="237" w:lineRule="auto"/>
        <w:ind w:left="260" w:right="128" w:firstLine="708"/>
        <w:jc w:val="both"/>
        <w:rPr>
          <w:sz w:val="20"/>
          <w:szCs w:val="20"/>
        </w:rPr>
      </w:pPr>
      <w:r>
        <w:rPr>
          <w:rFonts w:eastAsia="Times New Roman"/>
          <w:sz w:val="28"/>
          <w:szCs w:val="28"/>
        </w:rPr>
        <w:t>2.15.1. Заявления регистрируются специалистом Администрации в книге учета заявлений о включении в список граждан, имеющих право быть принятыми в члены жилищно-строительного кооператива (далее по тексту - книга) в день подачи заявления.</w:t>
      </w:r>
    </w:p>
    <w:p w:rsidR="00046436" w:rsidRDefault="00046436" w:rsidP="005E0937">
      <w:pPr>
        <w:spacing w:line="323" w:lineRule="exact"/>
        <w:ind w:right="128"/>
        <w:rPr>
          <w:sz w:val="20"/>
          <w:szCs w:val="20"/>
        </w:rPr>
      </w:pPr>
    </w:p>
    <w:p w:rsidR="00046436" w:rsidRDefault="00660CC2" w:rsidP="005E0937">
      <w:pPr>
        <w:ind w:right="128"/>
        <w:jc w:val="center"/>
        <w:rPr>
          <w:sz w:val="20"/>
          <w:szCs w:val="20"/>
        </w:rPr>
      </w:pPr>
      <w:r>
        <w:rPr>
          <w:rFonts w:eastAsia="Times New Roman"/>
          <w:sz w:val="28"/>
          <w:szCs w:val="28"/>
        </w:rPr>
        <w:t>Подраздел 16. Требования к помещениям, в которых</w:t>
      </w:r>
    </w:p>
    <w:p w:rsidR="00046436" w:rsidRDefault="00046436" w:rsidP="005E0937">
      <w:pPr>
        <w:spacing w:line="2" w:lineRule="exact"/>
        <w:ind w:right="128"/>
        <w:rPr>
          <w:sz w:val="20"/>
          <w:szCs w:val="20"/>
        </w:rPr>
      </w:pPr>
    </w:p>
    <w:p w:rsidR="00046436" w:rsidRDefault="00660CC2" w:rsidP="005E0937">
      <w:pPr>
        <w:ind w:right="128"/>
        <w:jc w:val="center"/>
        <w:rPr>
          <w:sz w:val="20"/>
          <w:szCs w:val="20"/>
        </w:rPr>
      </w:pPr>
      <w:r>
        <w:rPr>
          <w:rFonts w:eastAsia="Times New Roman"/>
          <w:sz w:val="28"/>
          <w:szCs w:val="28"/>
        </w:rPr>
        <w:t>предоставляется муниципальная услуга</w:t>
      </w:r>
    </w:p>
    <w:p w:rsidR="00046436" w:rsidRDefault="00046436" w:rsidP="005E0937">
      <w:pPr>
        <w:spacing w:line="335" w:lineRule="exact"/>
        <w:ind w:right="128"/>
        <w:rPr>
          <w:sz w:val="20"/>
          <w:szCs w:val="20"/>
        </w:rPr>
      </w:pPr>
    </w:p>
    <w:p w:rsidR="00046436" w:rsidRDefault="00660CC2" w:rsidP="005E0937">
      <w:pPr>
        <w:spacing w:line="238" w:lineRule="auto"/>
        <w:ind w:left="260" w:right="128" w:firstLine="698"/>
        <w:jc w:val="both"/>
        <w:rPr>
          <w:sz w:val="20"/>
          <w:szCs w:val="20"/>
        </w:rPr>
      </w:pPr>
      <w:r>
        <w:rPr>
          <w:rFonts w:eastAsia="Times New Roman"/>
          <w:sz w:val="28"/>
          <w:szCs w:val="28"/>
        </w:rPr>
        <w:t>2.16.1.Муниципальная услуга предоставляется в здании Администрации. Здание расположено в переделах транспортной доступности. На территории, прилегающей к зданию Администрации, предусмотрены места для парковки автотранспортных средств. На стоянке предусмотрены места для парковки специальных транспортных средств инвалидов. Доступ к парковочным местам бесплатный.</w:t>
      </w:r>
    </w:p>
    <w:p w:rsidR="00046436" w:rsidRDefault="00046436" w:rsidP="005E0937">
      <w:pPr>
        <w:spacing w:line="17" w:lineRule="exact"/>
        <w:ind w:right="128"/>
        <w:rPr>
          <w:sz w:val="20"/>
          <w:szCs w:val="20"/>
        </w:rPr>
      </w:pPr>
    </w:p>
    <w:p w:rsidR="00046436" w:rsidRDefault="00660CC2" w:rsidP="005E0937">
      <w:pPr>
        <w:numPr>
          <w:ilvl w:val="0"/>
          <w:numId w:val="16"/>
        </w:numPr>
        <w:tabs>
          <w:tab w:val="left" w:pos="1280"/>
        </w:tabs>
        <w:spacing w:line="234" w:lineRule="auto"/>
        <w:ind w:left="260" w:right="128" w:firstLine="710"/>
        <w:jc w:val="both"/>
        <w:rPr>
          <w:rFonts w:eastAsia="Times New Roman"/>
          <w:sz w:val="28"/>
          <w:szCs w:val="28"/>
        </w:rPr>
      </w:pPr>
      <w:proofErr w:type="gramStart"/>
      <w:r>
        <w:rPr>
          <w:rFonts w:eastAsia="Times New Roman"/>
          <w:sz w:val="28"/>
          <w:szCs w:val="28"/>
        </w:rPr>
        <w:t>здании</w:t>
      </w:r>
      <w:proofErr w:type="gramEnd"/>
      <w:r>
        <w:rPr>
          <w:rFonts w:eastAsia="Times New Roman"/>
          <w:sz w:val="28"/>
          <w:szCs w:val="28"/>
        </w:rPr>
        <w:t xml:space="preserve"> Администрации создаются условия для прохода инвалидов и маломобильных групп населения. Вход в здание оборудуется пандусом.</w:t>
      </w:r>
      <w:r w:rsidR="005E0937">
        <w:rPr>
          <w:rFonts w:eastAsia="Times New Roman"/>
          <w:sz w:val="28"/>
          <w:szCs w:val="28"/>
        </w:rPr>
        <w:t xml:space="preserve"> </w:t>
      </w:r>
    </w:p>
    <w:p w:rsidR="00046436" w:rsidRDefault="00660CC2" w:rsidP="005E0937">
      <w:pPr>
        <w:spacing w:line="237" w:lineRule="auto"/>
        <w:ind w:left="260" w:right="128"/>
        <w:jc w:val="both"/>
        <w:rPr>
          <w:sz w:val="20"/>
          <w:szCs w:val="20"/>
        </w:rPr>
      </w:pPr>
      <w:r>
        <w:rPr>
          <w:rFonts w:eastAsia="Times New Roman"/>
          <w:sz w:val="28"/>
          <w:szCs w:val="28"/>
        </w:rPr>
        <w:t>Помещения, в которых предоставляется муниципальная услуга, имеют расширенные проходы, позволяющие обеспечить беспрепятственный доступ инвалидов, включая инвалидов, использующих кресла-коляски.</w:t>
      </w:r>
    </w:p>
    <w:p w:rsidR="00046436" w:rsidRDefault="00660CC2" w:rsidP="005E0937">
      <w:pPr>
        <w:ind w:left="800" w:right="128"/>
        <w:rPr>
          <w:sz w:val="20"/>
          <w:szCs w:val="20"/>
        </w:rPr>
      </w:pPr>
      <w:r>
        <w:rPr>
          <w:rFonts w:eastAsia="Times New Roman"/>
          <w:sz w:val="28"/>
          <w:szCs w:val="28"/>
        </w:rPr>
        <w:t>2.16.2.Помещения  и  места  ожидания,  предназначенные  для  исполнения</w:t>
      </w:r>
    </w:p>
    <w:p w:rsidR="00046436" w:rsidRDefault="00046436" w:rsidP="005E0937">
      <w:pPr>
        <w:spacing w:line="13" w:lineRule="exact"/>
        <w:ind w:right="128"/>
        <w:rPr>
          <w:sz w:val="20"/>
          <w:szCs w:val="20"/>
        </w:rPr>
      </w:pPr>
    </w:p>
    <w:p w:rsidR="00046436" w:rsidRDefault="00660CC2" w:rsidP="005E0937">
      <w:pPr>
        <w:spacing w:line="236" w:lineRule="auto"/>
        <w:ind w:left="260" w:right="128"/>
        <w:jc w:val="both"/>
        <w:rPr>
          <w:sz w:val="20"/>
          <w:szCs w:val="20"/>
        </w:rPr>
      </w:pPr>
      <w:r>
        <w:rPr>
          <w:rFonts w:eastAsia="Times New Roman"/>
          <w:sz w:val="28"/>
          <w:szCs w:val="28"/>
        </w:rPr>
        <w:t>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w:t>
      </w:r>
    </w:p>
    <w:p w:rsidR="00046436" w:rsidRDefault="00046436" w:rsidP="005E0937">
      <w:pPr>
        <w:spacing w:line="17" w:lineRule="exact"/>
        <w:ind w:right="128"/>
        <w:rPr>
          <w:sz w:val="20"/>
          <w:szCs w:val="20"/>
        </w:rPr>
      </w:pPr>
    </w:p>
    <w:p w:rsidR="00046436" w:rsidRDefault="00660CC2" w:rsidP="005E0937">
      <w:pPr>
        <w:spacing w:line="236" w:lineRule="auto"/>
        <w:ind w:left="260" w:right="128" w:firstLine="698"/>
        <w:jc w:val="both"/>
        <w:rPr>
          <w:sz w:val="20"/>
          <w:szCs w:val="20"/>
        </w:rPr>
      </w:pPr>
      <w:r>
        <w:rPr>
          <w:rFonts w:eastAsia="Times New Roman"/>
          <w:sz w:val="28"/>
          <w:szCs w:val="28"/>
        </w:rPr>
        <w:t>2.16.3.Помещения для приема посетителей должны быть оборудованы табличками с указанием номера кабинета и должности лица, осуществляющего прием.</w:t>
      </w:r>
    </w:p>
    <w:p w:rsidR="00046436" w:rsidRDefault="00046436" w:rsidP="005E0937">
      <w:pPr>
        <w:spacing w:line="15" w:lineRule="exact"/>
        <w:ind w:right="128"/>
        <w:rPr>
          <w:sz w:val="20"/>
          <w:szCs w:val="20"/>
        </w:rPr>
      </w:pPr>
    </w:p>
    <w:p w:rsidR="00046436" w:rsidRDefault="00660CC2" w:rsidP="005E0937">
      <w:pPr>
        <w:spacing w:line="235" w:lineRule="auto"/>
        <w:ind w:left="260" w:right="128" w:firstLine="698"/>
        <w:jc w:val="both"/>
        <w:rPr>
          <w:sz w:val="20"/>
          <w:szCs w:val="20"/>
        </w:rPr>
      </w:pPr>
      <w:r>
        <w:rPr>
          <w:rFonts w:eastAsia="Times New Roman"/>
          <w:sz w:val="28"/>
          <w:szCs w:val="28"/>
        </w:rPr>
        <w:t>2.16.4.Места информирования, предназначенные для ознакомления заявителей с информационными материалами, оборудуются:</w:t>
      </w:r>
    </w:p>
    <w:p w:rsidR="00046436" w:rsidRDefault="00660CC2" w:rsidP="005E0937">
      <w:pPr>
        <w:numPr>
          <w:ilvl w:val="0"/>
          <w:numId w:val="17"/>
        </w:numPr>
        <w:tabs>
          <w:tab w:val="left" w:pos="440"/>
        </w:tabs>
        <w:ind w:left="440" w:right="128" w:hanging="178"/>
        <w:rPr>
          <w:rFonts w:eastAsia="Times New Roman"/>
          <w:sz w:val="28"/>
          <w:szCs w:val="28"/>
        </w:rPr>
      </w:pPr>
      <w:r>
        <w:rPr>
          <w:rFonts w:eastAsia="Times New Roman"/>
          <w:sz w:val="28"/>
          <w:szCs w:val="28"/>
        </w:rPr>
        <w:t>информационными стендами, на которых размещается визуальная и текстовая</w:t>
      </w:r>
    </w:p>
    <w:p w:rsidR="00046436" w:rsidRDefault="00046436" w:rsidP="005E0937">
      <w:pPr>
        <w:spacing w:line="15" w:lineRule="exact"/>
        <w:ind w:right="128"/>
        <w:rPr>
          <w:rFonts w:eastAsia="Times New Roman"/>
          <w:sz w:val="28"/>
          <w:szCs w:val="28"/>
        </w:rPr>
      </w:pPr>
    </w:p>
    <w:p w:rsidR="00046436" w:rsidRDefault="00660CC2" w:rsidP="005E0937">
      <w:pPr>
        <w:spacing w:line="234" w:lineRule="auto"/>
        <w:ind w:left="260" w:right="128"/>
        <w:rPr>
          <w:rFonts w:eastAsia="Times New Roman"/>
          <w:sz w:val="28"/>
          <w:szCs w:val="28"/>
        </w:rPr>
      </w:pPr>
      <w:r>
        <w:rPr>
          <w:rFonts w:eastAsia="Times New Roman"/>
          <w:sz w:val="28"/>
          <w:szCs w:val="28"/>
        </w:rPr>
        <w:t>информация. К информационным стендам должна быть обеспечена возможность свободного доступа граждан.</w:t>
      </w:r>
    </w:p>
    <w:p w:rsidR="00046436" w:rsidRDefault="00046436" w:rsidP="005E0937">
      <w:pPr>
        <w:spacing w:line="15" w:lineRule="exact"/>
        <w:ind w:right="128"/>
        <w:rPr>
          <w:rFonts w:eastAsia="Times New Roman"/>
          <w:sz w:val="28"/>
          <w:szCs w:val="28"/>
        </w:rPr>
      </w:pPr>
    </w:p>
    <w:p w:rsidR="00046436" w:rsidRDefault="00660CC2" w:rsidP="005E0937">
      <w:pPr>
        <w:spacing w:line="237" w:lineRule="auto"/>
        <w:ind w:left="260" w:right="128" w:firstLine="698"/>
        <w:jc w:val="both"/>
        <w:rPr>
          <w:rFonts w:eastAsia="Times New Roman"/>
          <w:sz w:val="28"/>
          <w:szCs w:val="28"/>
        </w:rPr>
      </w:pPr>
      <w:r>
        <w:rPr>
          <w:rFonts w:eastAsia="Times New Roman"/>
          <w:sz w:val="28"/>
          <w:szCs w:val="28"/>
        </w:rPr>
        <w:t>2.16.5.В здание администрации на видном месте размещаются: вывеска, содержащая информацию о режиме работы и график приема граждан. Прием граждан осуществляется в кабинетах специалистов и уполномоченных лиц администрации, снабженных табличками с указанием фамилии, имя, отчества и должности.</w:t>
      </w:r>
    </w:p>
    <w:p w:rsidR="00046436" w:rsidRDefault="00046436" w:rsidP="005E0937">
      <w:pPr>
        <w:spacing w:line="7" w:lineRule="exact"/>
        <w:ind w:right="128"/>
        <w:rPr>
          <w:rFonts w:eastAsia="Times New Roman"/>
          <w:sz w:val="28"/>
          <w:szCs w:val="28"/>
        </w:rPr>
      </w:pPr>
    </w:p>
    <w:p w:rsidR="00046436" w:rsidRDefault="00660CC2" w:rsidP="005E0937">
      <w:pPr>
        <w:ind w:left="940" w:right="128"/>
        <w:rPr>
          <w:rFonts w:eastAsia="Times New Roman"/>
          <w:sz w:val="28"/>
          <w:szCs w:val="28"/>
        </w:rPr>
      </w:pPr>
      <w:r>
        <w:rPr>
          <w:rFonts w:eastAsia="Times New Roman"/>
          <w:sz w:val="28"/>
          <w:szCs w:val="28"/>
        </w:rPr>
        <w:t>2.16.6.Местаожиданиягражданамиличногоприема</w:t>
      </w:r>
      <w:r>
        <w:rPr>
          <w:rFonts w:eastAsia="Times New Roman"/>
          <w:sz w:val="27"/>
          <w:szCs w:val="27"/>
        </w:rPr>
        <w:t>должны</w:t>
      </w:r>
    </w:p>
    <w:p w:rsidR="00046436" w:rsidRDefault="00660CC2" w:rsidP="005E0937">
      <w:pPr>
        <w:ind w:left="260" w:right="128"/>
        <w:rPr>
          <w:rFonts w:eastAsia="Times New Roman"/>
          <w:sz w:val="28"/>
          <w:szCs w:val="28"/>
        </w:rPr>
      </w:pPr>
      <w:r>
        <w:rPr>
          <w:rFonts w:eastAsia="Times New Roman"/>
          <w:sz w:val="28"/>
          <w:szCs w:val="28"/>
        </w:rPr>
        <w:lastRenderedPageBreak/>
        <w:t>соответствовать комфортнымусловиямдляграждан,оборудуются</w:t>
      </w:r>
    </w:p>
    <w:p w:rsidR="00046436" w:rsidRDefault="00046436" w:rsidP="005E0937">
      <w:pPr>
        <w:spacing w:line="12" w:lineRule="exact"/>
        <w:ind w:right="128"/>
        <w:rPr>
          <w:rFonts w:eastAsia="Times New Roman"/>
          <w:sz w:val="28"/>
          <w:szCs w:val="28"/>
        </w:rPr>
      </w:pPr>
    </w:p>
    <w:p w:rsidR="00046436" w:rsidRDefault="00660CC2" w:rsidP="005E0937">
      <w:pPr>
        <w:spacing w:line="234" w:lineRule="auto"/>
        <w:ind w:left="260" w:right="128"/>
        <w:rPr>
          <w:rFonts w:eastAsia="Times New Roman"/>
          <w:sz w:val="28"/>
          <w:szCs w:val="28"/>
        </w:rPr>
      </w:pPr>
      <w:r>
        <w:rPr>
          <w:rFonts w:eastAsia="Times New Roman"/>
          <w:sz w:val="28"/>
          <w:szCs w:val="28"/>
        </w:rPr>
        <w:t>стульями, столами, обеспечиваются канцелярскими принадлежностями для написания письменных обращений.</w:t>
      </w:r>
    </w:p>
    <w:p w:rsidR="00046436" w:rsidRDefault="00046436" w:rsidP="005E0937">
      <w:pPr>
        <w:spacing w:line="323" w:lineRule="exact"/>
        <w:ind w:right="128"/>
        <w:rPr>
          <w:sz w:val="20"/>
          <w:szCs w:val="20"/>
        </w:rPr>
      </w:pPr>
    </w:p>
    <w:p w:rsidR="00046436" w:rsidRDefault="00660CC2" w:rsidP="005E0937">
      <w:pPr>
        <w:ind w:right="128"/>
        <w:jc w:val="center"/>
        <w:rPr>
          <w:sz w:val="20"/>
          <w:szCs w:val="20"/>
        </w:rPr>
      </w:pPr>
      <w:r>
        <w:rPr>
          <w:rFonts w:eastAsia="Times New Roman"/>
          <w:sz w:val="28"/>
          <w:szCs w:val="28"/>
        </w:rPr>
        <w:t>Подраздел 17. Показатели доступности и качества</w:t>
      </w:r>
    </w:p>
    <w:p w:rsidR="00046436" w:rsidRDefault="00046436" w:rsidP="005E0937">
      <w:pPr>
        <w:spacing w:line="2" w:lineRule="exact"/>
        <w:ind w:right="128"/>
        <w:rPr>
          <w:sz w:val="20"/>
          <w:szCs w:val="20"/>
        </w:rPr>
      </w:pPr>
    </w:p>
    <w:p w:rsidR="00046436" w:rsidRDefault="00660CC2" w:rsidP="005E0937">
      <w:pPr>
        <w:ind w:right="128"/>
        <w:jc w:val="center"/>
        <w:rPr>
          <w:sz w:val="20"/>
          <w:szCs w:val="20"/>
        </w:rPr>
      </w:pPr>
      <w:r>
        <w:rPr>
          <w:rFonts w:eastAsia="Times New Roman"/>
          <w:sz w:val="28"/>
          <w:szCs w:val="28"/>
        </w:rPr>
        <w:t>муниципальной услуги</w:t>
      </w:r>
    </w:p>
    <w:p w:rsidR="00046436" w:rsidRDefault="00046436" w:rsidP="005E0937">
      <w:pPr>
        <w:spacing w:line="321" w:lineRule="exact"/>
        <w:ind w:right="128"/>
        <w:rPr>
          <w:sz w:val="20"/>
          <w:szCs w:val="20"/>
        </w:rPr>
      </w:pPr>
    </w:p>
    <w:p w:rsidR="00046436" w:rsidRDefault="00660CC2" w:rsidP="005E0937">
      <w:pPr>
        <w:ind w:left="1040" w:right="128"/>
        <w:rPr>
          <w:sz w:val="20"/>
          <w:szCs w:val="20"/>
        </w:rPr>
      </w:pPr>
      <w:r>
        <w:rPr>
          <w:rFonts w:eastAsia="Times New Roman"/>
          <w:sz w:val="28"/>
          <w:szCs w:val="28"/>
        </w:rPr>
        <w:t>2.17.1.Показателями доступности муниципальной услуги являются:</w:t>
      </w:r>
    </w:p>
    <w:p w:rsidR="00046436" w:rsidRDefault="00046436" w:rsidP="005E0937">
      <w:pPr>
        <w:spacing w:line="13" w:lineRule="exact"/>
        <w:ind w:right="128"/>
        <w:rPr>
          <w:sz w:val="20"/>
          <w:szCs w:val="20"/>
        </w:rPr>
      </w:pPr>
    </w:p>
    <w:p w:rsidR="00046436" w:rsidRDefault="00660CC2" w:rsidP="005E0937">
      <w:pPr>
        <w:numPr>
          <w:ilvl w:val="0"/>
          <w:numId w:val="18"/>
        </w:numPr>
        <w:tabs>
          <w:tab w:val="left" w:pos="1676"/>
        </w:tabs>
        <w:spacing w:line="235" w:lineRule="auto"/>
        <w:ind w:left="260" w:right="128" w:firstLine="710"/>
        <w:rPr>
          <w:rFonts w:eastAsia="Times New Roman"/>
          <w:sz w:val="28"/>
          <w:szCs w:val="28"/>
        </w:rPr>
      </w:pPr>
      <w:r>
        <w:rPr>
          <w:rFonts w:eastAsia="Times New Roman"/>
          <w:sz w:val="28"/>
          <w:szCs w:val="28"/>
        </w:rPr>
        <w:t>информированность заявителя о получении муниципальной услуги (содержание, порядок и условия ее получения);</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18"/>
        </w:numPr>
        <w:tabs>
          <w:tab w:val="left" w:pos="1676"/>
        </w:tabs>
        <w:spacing w:line="237" w:lineRule="auto"/>
        <w:ind w:left="260" w:right="128" w:firstLine="710"/>
        <w:jc w:val="both"/>
        <w:rPr>
          <w:rFonts w:eastAsia="Times New Roman"/>
          <w:sz w:val="28"/>
          <w:szCs w:val="28"/>
        </w:rPr>
      </w:pPr>
      <w:r>
        <w:rPr>
          <w:rFonts w:eastAsia="Times New Roman"/>
          <w:sz w:val="28"/>
          <w:szCs w:val="28"/>
        </w:rPr>
        <w:t>комфортность ожидания предоставления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18"/>
        </w:numPr>
        <w:tabs>
          <w:tab w:val="left" w:pos="1676"/>
        </w:tabs>
        <w:spacing w:line="236" w:lineRule="auto"/>
        <w:ind w:left="260" w:right="128" w:firstLine="710"/>
        <w:jc w:val="both"/>
        <w:rPr>
          <w:rFonts w:eastAsia="Times New Roman"/>
          <w:sz w:val="28"/>
          <w:szCs w:val="28"/>
        </w:rPr>
      </w:pPr>
      <w:r>
        <w:rPr>
          <w:rFonts w:eastAsia="Times New Roman"/>
          <w:sz w:val="28"/>
          <w:szCs w:val="28"/>
        </w:rPr>
        <w:t>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w:t>
      </w:r>
    </w:p>
    <w:p w:rsidR="00046436" w:rsidRDefault="00046436" w:rsidP="005E0937">
      <w:pPr>
        <w:spacing w:line="14" w:lineRule="exact"/>
        <w:ind w:right="128"/>
        <w:rPr>
          <w:rFonts w:eastAsia="Times New Roman"/>
          <w:sz w:val="28"/>
          <w:szCs w:val="28"/>
        </w:rPr>
      </w:pPr>
    </w:p>
    <w:p w:rsidR="00046436" w:rsidRDefault="00660CC2" w:rsidP="005E0937">
      <w:pPr>
        <w:spacing w:line="237" w:lineRule="auto"/>
        <w:ind w:left="260" w:right="128"/>
        <w:jc w:val="both"/>
        <w:rPr>
          <w:rFonts w:eastAsia="Times New Roman"/>
          <w:sz w:val="28"/>
          <w:szCs w:val="28"/>
        </w:rPr>
      </w:pPr>
      <w:r>
        <w:rPr>
          <w:rFonts w:eastAsia="Times New Roman"/>
          <w:sz w:val="28"/>
          <w:szCs w:val="28"/>
        </w:rPr>
        <w:t>организации процесса (отношение специалистов, осуществляющих предоставление муниципальной услуги, к заявителю: вежливость, тактичность));</w:t>
      </w:r>
    </w:p>
    <w:p w:rsidR="00046436" w:rsidRDefault="00660CC2" w:rsidP="005E0937">
      <w:pPr>
        <w:numPr>
          <w:ilvl w:val="0"/>
          <w:numId w:val="18"/>
        </w:numPr>
        <w:tabs>
          <w:tab w:val="left" w:pos="1680"/>
        </w:tabs>
        <w:ind w:left="1680" w:right="128" w:hanging="710"/>
        <w:rPr>
          <w:rFonts w:eastAsia="Times New Roman"/>
          <w:sz w:val="28"/>
          <w:szCs w:val="28"/>
        </w:rPr>
      </w:pPr>
      <w:r>
        <w:rPr>
          <w:rFonts w:eastAsia="Times New Roman"/>
          <w:sz w:val="28"/>
          <w:szCs w:val="28"/>
        </w:rPr>
        <w:t>бесплатность получения муниципальной услуги;</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18"/>
        </w:numPr>
        <w:tabs>
          <w:tab w:val="left" w:pos="1676"/>
        </w:tabs>
        <w:spacing w:line="234" w:lineRule="auto"/>
        <w:ind w:left="260" w:right="128" w:firstLine="710"/>
        <w:rPr>
          <w:rFonts w:eastAsia="Times New Roman"/>
          <w:sz w:val="28"/>
          <w:szCs w:val="28"/>
        </w:rPr>
      </w:pPr>
      <w:r>
        <w:rPr>
          <w:rFonts w:eastAsia="Times New Roman"/>
          <w:sz w:val="28"/>
          <w:szCs w:val="28"/>
        </w:rPr>
        <w:t>транспортная и пешеходная доступность для граждан мест, в которых осуществляется предоставление муниципальной услуги;</w:t>
      </w:r>
    </w:p>
    <w:p w:rsidR="00046436" w:rsidRDefault="00046436" w:rsidP="005E0937">
      <w:pPr>
        <w:spacing w:line="2" w:lineRule="exact"/>
        <w:ind w:right="128"/>
        <w:rPr>
          <w:rFonts w:eastAsia="Times New Roman"/>
          <w:sz w:val="28"/>
          <w:szCs w:val="28"/>
        </w:rPr>
      </w:pPr>
    </w:p>
    <w:p w:rsidR="00046436" w:rsidRDefault="00660CC2" w:rsidP="005E0937">
      <w:pPr>
        <w:numPr>
          <w:ilvl w:val="0"/>
          <w:numId w:val="18"/>
        </w:numPr>
        <w:tabs>
          <w:tab w:val="left" w:pos="1680"/>
        </w:tabs>
        <w:ind w:left="1680" w:right="128" w:hanging="710"/>
        <w:rPr>
          <w:rFonts w:eastAsia="Times New Roman"/>
          <w:sz w:val="28"/>
          <w:szCs w:val="28"/>
        </w:rPr>
      </w:pPr>
      <w:r>
        <w:rPr>
          <w:rFonts w:eastAsia="Times New Roman"/>
          <w:sz w:val="28"/>
          <w:szCs w:val="28"/>
        </w:rPr>
        <w:t>режим работы Администрации;</w:t>
      </w:r>
    </w:p>
    <w:p w:rsidR="00046436" w:rsidRDefault="00660CC2" w:rsidP="005E0937">
      <w:pPr>
        <w:numPr>
          <w:ilvl w:val="0"/>
          <w:numId w:val="19"/>
        </w:numPr>
        <w:tabs>
          <w:tab w:val="left" w:pos="1676"/>
        </w:tabs>
        <w:spacing w:line="237" w:lineRule="auto"/>
        <w:ind w:left="260" w:right="128" w:firstLine="710"/>
        <w:jc w:val="both"/>
        <w:rPr>
          <w:rFonts w:eastAsia="Times New Roman"/>
          <w:sz w:val="28"/>
          <w:szCs w:val="28"/>
        </w:rPr>
      </w:pPr>
      <w:r>
        <w:rPr>
          <w:rFonts w:eastAsia="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046436" w:rsidRDefault="00660CC2" w:rsidP="005E0937">
      <w:pPr>
        <w:ind w:left="1100" w:right="128"/>
        <w:rPr>
          <w:rFonts w:eastAsia="Times New Roman"/>
          <w:sz w:val="28"/>
          <w:szCs w:val="28"/>
        </w:rPr>
      </w:pPr>
      <w:r>
        <w:rPr>
          <w:rFonts w:eastAsia="Times New Roman"/>
          <w:sz w:val="28"/>
          <w:szCs w:val="28"/>
        </w:rPr>
        <w:t>2.17.2.Показателями качества муниципальной услуги являются:</w:t>
      </w:r>
    </w:p>
    <w:p w:rsidR="00046436" w:rsidRDefault="00660CC2" w:rsidP="005E0937">
      <w:pPr>
        <w:numPr>
          <w:ilvl w:val="0"/>
          <w:numId w:val="20"/>
        </w:numPr>
        <w:tabs>
          <w:tab w:val="left" w:pos="1680"/>
        </w:tabs>
        <w:ind w:left="1680" w:right="128" w:hanging="710"/>
        <w:rPr>
          <w:rFonts w:eastAsia="Times New Roman"/>
          <w:sz w:val="28"/>
          <w:szCs w:val="28"/>
        </w:rPr>
      </w:pPr>
      <w:r>
        <w:rPr>
          <w:rFonts w:eastAsia="Times New Roman"/>
          <w:sz w:val="28"/>
          <w:szCs w:val="28"/>
        </w:rPr>
        <w:t>соблюдение стандарта предоставления муниципальной услуги;</w:t>
      </w:r>
    </w:p>
    <w:p w:rsidR="00046436" w:rsidRDefault="00046436" w:rsidP="005E0937">
      <w:pPr>
        <w:spacing w:line="12" w:lineRule="exact"/>
        <w:ind w:right="128"/>
        <w:rPr>
          <w:rFonts w:eastAsia="Times New Roman"/>
          <w:sz w:val="28"/>
          <w:szCs w:val="28"/>
        </w:rPr>
      </w:pPr>
    </w:p>
    <w:p w:rsidR="00046436" w:rsidRDefault="00660CC2" w:rsidP="005E0937">
      <w:pPr>
        <w:numPr>
          <w:ilvl w:val="0"/>
          <w:numId w:val="20"/>
        </w:numPr>
        <w:tabs>
          <w:tab w:val="left" w:pos="1676"/>
        </w:tabs>
        <w:spacing w:line="237" w:lineRule="auto"/>
        <w:ind w:left="260" w:right="128" w:firstLine="710"/>
        <w:jc w:val="both"/>
        <w:rPr>
          <w:rFonts w:eastAsia="Times New Roman"/>
          <w:sz w:val="28"/>
          <w:szCs w:val="28"/>
        </w:rPr>
      </w:pPr>
      <w:r>
        <w:rPr>
          <w:rFonts w:eastAsia="Times New Roman"/>
          <w:sz w:val="28"/>
          <w:szCs w:val="28"/>
        </w:rPr>
        <w:t>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20"/>
        </w:numPr>
        <w:tabs>
          <w:tab w:val="left" w:pos="1676"/>
        </w:tabs>
        <w:spacing w:line="234" w:lineRule="auto"/>
        <w:ind w:left="260" w:right="128" w:firstLine="710"/>
        <w:rPr>
          <w:rFonts w:eastAsia="Times New Roman"/>
          <w:sz w:val="28"/>
          <w:szCs w:val="28"/>
        </w:rPr>
      </w:pPr>
      <w:r>
        <w:rPr>
          <w:rFonts w:eastAsia="Times New Roman"/>
          <w:sz w:val="28"/>
          <w:szCs w:val="28"/>
        </w:rPr>
        <w:t>объем финансовых затрат заявителя при получении им конечного результата муниципальной услуги;</w:t>
      </w:r>
    </w:p>
    <w:p w:rsidR="00046436" w:rsidRDefault="00046436" w:rsidP="005E0937">
      <w:pPr>
        <w:spacing w:line="15" w:lineRule="exact"/>
        <w:ind w:right="128"/>
        <w:rPr>
          <w:rFonts w:eastAsia="Times New Roman"/>
          <w:sz w:val="28"/>
          <w:szCs w:val="28"/>
        </w:rPr>
      </w:pPr>
    </w:p>
    <w:p w:rsidR="00046436" w:rsidRDefault="00660CC2" w:rsidP="005E0937">
      <w:pPr>
        <w:numPr>
          <w:ilvl w:val="0"/>
          <w:numId w:val="20"/>
        </w:numPr>
        <w:tabs>
          <w:tab w:val="left" w:pos="1676"/>
        </w:tabs>
        <w:spacing w:line="234" w:lineRule="auto"/>
        <w:ind w:left="260" w:right="128" w:firstLine="710"/>
        <w:rPr>
          <w:rFonts w:eastAsia="Times New Roman"/>
          <w:sz w:val="28"/>
          <w:szCs w:val="28"/>
        </w:rPr>
      </w:pPr>
      <w:r>
        <w:rPr>
          <w:rFonts w:eastAsia="Times New Roman"/>
          <w:sz w:val="28"/>
          <w:szCs w:val="28"/>
        </w:rPr>
        <w:t>объем затрат времени заявителя при получении им конечного результата муниципальной услуги;</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20"/>
        </w:numPr>
        <w:tabs>
          <w:tab w:val="left" w:pos="1676"/>
        </w:tabs>
        <w:spacing w:line="236" w:lineRule="auto"/>
        <w:ind w:left="260" w:right="128" w:firstLine="710"/>
        <w:jc w:val="both"/>
        <w:rPr>
          <w:rFonts w:eastAsia="Times New Roman"/>
          <w:sz w:val="28"/>
          <w:szCs w:val="28"/>
        </w:rPr>
      </w:pPr>
      <w:r>
        <w:rPr>
          <w:rFonts w:eastAsia="Times New Roman"/>
          <w:sz w:val="28"/>
          <w:szCs w:val="28"/>
        </w:rPr>
        <w:t>доля инвалидов, положительно оценивающих уровень доступности объекта предоставления муниципальной услуги, в общей численности инвалидов, которым предоставлялась муниципальная услуга.</w:t>
      </w:r>
    </w:p>
    <w:p w:rsidR="00046436" w:rsidRDefault="00046436" w:rsidP="005E0937">
      <w:pPr>
        <w:spacing w:line="323" w:lineRule="exact"/>
        <w:ind w:right="128"/>
        <w:rPr>
          <w:sz w:val="20"/>
          <w:szCs w:val="20"/>
        </w:rPr>
      </w:pPr>
    </w:p>
    <w:p w:rsidR="00046436" w:rsidRDefault="00660CC2" w:rsidP="005E0937">
      <w:pPr>
        <w:ind w:left="620" w:right="128"/>
        <w:rPr>
          <w:sz w:val="20"/>
          <w:szCs w:val="20"/>
        </w:rPr>
      </w:pPr>
      <w:r>
        <w:rPr>
          <w:rFonts w:eastAsia="Times New Roman"/>
          <w:sz w:val="28"/>
          <w:szCs w:val="28"/>
        </w:rPr>
        <w:t>Подраздел 18. Иные требования к предоставлению муниципальной услуги</w:t>
      </w:r>
    </w:p>
    <w:p w:rsidR="00046436" w:rsidRDefault="00046436" w:rsidP="005E0937">
      <w:pPr>
        <w:spacing w:line="335" w:lineRule="exact"/>
        <w:ind w:right="128"/>
        <w:rPr>
          <w:sz w:val="20"/>
          <w:szCs w:val="20"/>
        </w:rPr>
      </w:pPr>
    </w:p>
    <w:p w:rsidR="00046436" w:rsidRDefault="00660CC2" w:rsidP="005E0937">
      <w:pPr>
        <w:spacing w:line="237" w:lineRule="auto"/>
        <w:ind w:left="260" w:right="128" w:firstLine="629"/>
        <w:jc w:val="both"/>
        <w:rPr>
          <w:sz w:val="20"/>
          <w:szCs w:val="20"/>
        </w:rPr>
      </w:pPr>
      <w:r>
        <w:rPr>
          <w:rFonts w:eastAsia="Times New Roman"/>
          <w:sz w:val="28"/>
          <w:szCs w:val="28"/>
        </w:rPr>
        <w:t>2.18.1.Муниципальная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w:t>
      </w:r>
    </w:p>
    <w:p w:rsidR="00046436" w:rsidRDefault="00046436" w:rsidP="005E0937">
      <w:pPr>
        <w:spacing w:line="14" w:lineRule="exact"/>
        <w:ind w:right="128"/>
        <w:rPr>
          <w:sz w:val="20"/>
          <w:szCs w:val="20"/>
        </w:rPr>
      </w:pPr>
    </w:p>
    <w:p w:rsidR="00046436" w:rsidRDefault="00660CC2" w:rsidP="005E0937">
      <w:pPr>
        <w:numPr>
          <w:ilvl w:val="0"/>
          <w:numId w:val="21"/>
        </w:numPr>
        <w:tabs>
          <w:tab w:val="left" w:pos="691"/>
        </w:tabs>
        <w:spacing w:line="236" w:lineRule="auto"/>
        <w:ind w:left="260" w:right="128" w:firstLine="2"/>
        <w:jc w:val="both"/>
        <w:rPr>
          <w:rFonts w:eastAsia="Times New Roman"/>
          <w:sz w:val="28"/>
          <w:szCs w:val="28"/>
        </w:rPr>
      </w:pPr>
      <w:r>
        <w:rPr>
          <w:rFonts w:eastAsia="Times New Roman"/>
          <w:sz w:val="28"/>
          <w:szCs w:val="28"/>
        </w:rPr>
        <w:lastRenderedPageBreak/>
        <w:t>муниципальных услуг (функций)» и региональной государственной информационной системы «Портал государственных и муниципальных услуг Омской области».</w:t>
      </w:r>
    </w:p>
    <w:p w:rsidR="00046436" w:rsidRDefault="00046436" w:rsidP="005E0937">
      <w:pPr>
        <w:spacing w:line="1" w:lineRule="exact"/>
        <w:ind w:right="128"/>
        <w:rPr>
          <w:rFonts w:eastAsia="Times New Roman"/>
          <w:sz w:val="28"/>
          <w:szCs w:val="28"/>
        </w:rPr>
      </w:pPr>
    </w:p>
    <w:p w:rsidR="00046436" w:rsidRDefault="00660CC2" w:rsidP="005E0937">
      <w:pPr>
        <w:ind w:left="820" w:right="128"/>
        <w:rPr>
          <w:rFonts w:eastAsia="Times New Roman"/>
          <w:sz w:val="28"/>
          <w:szCs w:val="28"/>
        </w:rPr>
      </w:pPr>
      <w:r>
        <w:rPr>
          <w:rFonts w:eastAsia="Times New Roman"/>
          <w:sz w:val="28"/>
          <w:szCs w:val="28"/>
        </w:rPr>
        <w:t>2.18.2.Муниципальная услуга, предусмотренная настоящим регламентом,</w:t>
      </w:r>
    </w:p>
    <w:p w:rsidR="00046436" w:rsidRDefault="00046436" w:rsidP="005E0937">
      <w:pPr>
        <w:spacing w:line="15" w:lineRule="exact"/>
        <w:ind w:right="128"/>
        <w:rPr>
          <w:sz w:val="20"/>
          <w:szCs w:val="20"/>
        </w:rPr>
      </w:pPr>
    </w:p>
    <w:p w:rsidR="00046436" w:rsidRDefault="00660CC2" w:rsidP="005E0937">
      <w:pPr>
        <w:spacing w:line="236" w:lineRule="auto"/>
        <w:ind w:left="260" w:right="128"/>
        <w:jc w:val="both"/>
        <w:rPr>
          <w:sz w:val="20"/>
          <w:szCs w:val="20"/>
        </w:rPr>
      </w:pPr>
      <w:r>
        <w:rPr>
          <w:rFonts w:eastAsia="Times New Roman"/>
          <w:sz w:val="28"/>
          <w:szCs w:val="28"/>
        </w:rPr>
        <w:t>может быть получена заявителем в многофункциональном центре предоставления государственных и муниципальных услуги (далее – многофункциональный центр, МФЦ).</w:t>
      </w:r>
    </w:p>
    <w:p w:rsidR="00046436" w:rsidRDefault="00046436" w:rsidP="005E0937">
      <w:pPr>
        <w:spacing w:line="200" w:lineRule="exact"/>
        <w:ind w:right="128"/>
        <w:rPr>
          <w:sz w:val="20"/>
          <w:szCs w:val="20"/>
        </w:rPr>
      </w:pPr>
    </w:p>
    <w:p w:rsidR="00046436" w:rsidRDefault="00046436" w:rsidP="005E0937">
      <w:pPr>
        <w:spacing w:line="354" w:lineRule="exact"/>
        <w:ind w:right="128"/>
        <w:rPr>
          <w:sz w:val="20"/>
          <w:szCs w:val="20"/>
        </w:rPr>
      </w:pPr>
    </w:p>
    <w:p w:rsidR="00046436" w:rsidRDefault="00660CC2" w:rsidP="005E0937">
      <w:pPr>
        <w:ind w:right="128"/>
        <w:jc w:val="center"/>
        <w:rPr>
          <w:sz w:val="20"/>
          <w:szCs w:val="20"/>
        </w:rPr>
      </w:pPr>
      <w:r>
        <w:rPr>
          <w:rFonts w:eastAsia="Times New Roman"/>
          <w:sz w:val="28"/>
          <w:szCs w:val="28"/>
        </w:rPr>
        <w:t>Раздел III. Состав и последовательность и сроки выполнения</w:t>
      </w:r>
    </w:p>
    <w:p w:rsidR="00046436" w:rsidRDefault="00046436" w:rsidP="005E0937">
      <w:pPr>
        <w:spacing w:line="13" w:lineRule="exact"/>
        <w:ind w:right="128"/>
        <w:rPr>
          <w:sz w:val="20"/>
          <w:szCs w:val="20"/>
        </w:rPr>
      </w:pPr>
    </w:p>
    <w:p w:rsidR="00046436" w:rsidRDefault="00660CC2" w:rsidP="005E0937">
      <w:pPr>
        <w:spacing w:line="236" w:lineRule="auto"/>
        <w:ind w:right="128"/>
        <w:jc w:val="center"/>
        <w:rPr>
          <w:sz w:val="20"/>
          <w:szCs w:val="20"/>
        </w:rPr>
      </w:pPr>
      <w:r>
        <w:rPr>
          <w:rFonts w:eastAsia="Times New Roman"/>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многофункциональном центре</w:t>
      </w:r>
    </w:p>
    <w:p w:rsidR="00046436" w:rsidRDefault="00046436" w:rsidP="005E0937">
      <w:pPr>
        <w:spacing w:line="339" w:lineRule="exact"/>
        <w:ind w:right="128"/>
        <w:rPr>
          <w:sz w:val="20"/>
          <w:szCs w:val="20"/>
        </w:rPr>
      </w:pPr>
    </w:p>
    <w:p w:rsidR="00046436" w:rsidRDefault="00660CC2" w:rsidP="005E0937">
      <w:pPr>
        <w:spacing w:line="234" w:lineRule="auto"/>
        <w:ind w:right="128"/>
        <w:jc w:val="center"/>
        <w:rPr>
          <w:sz w:val="20"/>
          <w:szCs w:val="20"/>
        </w:rPr>
      </w:pPr>
      <w:r>
        <w:rPr>
          <w:rFonts w:eastAsia="Times New Roman"/>
          <w:sz w:val="28"/>
          <w:szCs w:val="28"/>
        </w:rPr>
        <w:t>Подраздел 1. Состав и последовательность выполнения административных процедур при предоставлении муниципальной услуги</w:t>
      </w:r>
    </w:p>
    <w:p w:rsidR="00046436" w:rsidRDefault="00046436" w:rsidP="005E0937">
      <w:pPr>
        <w:spacing w:line="291" w:lineRule="exact"/>
        <w:ind w:right="128"/>
        <w:rPr>
          <w:sz w:val="20"/>
          <w:szCs w:val="20"/>
        </w:rPr>
      </w:pPr>
    </w:p>
    <w:p w:rsidR="00046436" w:rsidRDefault="00660CC2" w:rsidP="005E0937">
      <w:pPr>
        <w:spacing w:line="234" w:lineRule="auto"/>
        <w:ind w:left="260" w:right="128" w:firstLine="629"/>
        <w:rPr>
          <w:sz w:val="20"/>
          <w:szCs w:val="20"/>
        </w:rPr>
      </w:pPr>
      <w:r>
        <w:rPr>
          <w:rFonts w:eastAsia="Times New Roman"/>
          <w:sz w:val="28"/>
          <w:szCs w:val="28"/>
        </w:rPr>
        <w:t>3.1.1.Предоставление муниципальной услуги состоит из следующих последовательных административных процедур:</w:t>
      </w:r>
    </w:p>
    <w:p w:rsidR="00046436" w:rsidRDefault="00046436" w:rsidP="005E0937">
      <w:pPr>
        <w:spacing w:line="2" w:lineRule="exact"/>
        <w:ind w:right="128"/>
        <w:rPr>
          <w:sz w:val="20"/>
          <w:szCs w:val="20"/>
        </w:rPr>
      </w:pPr>
    </w:p>
    <w:p w:rsidR="00046436" w:rsidRDefault="00660CC2" w:rsidP="005E0937">
      <w:pPr>
        <w:numPr>
          <w:ilvl w:val="0"/>
          <w:numId w:val="22"/>
        </w:numPr>
        <w:tabs>
          <w:tab w:val="left" w:pos="1680"/>
        </w:tabs>
        <w:ind w:left="1680" w:right="128" w:hanging="710"/>
        <w:rPr>
          <w:rFonts w:eastAsia="Times New Roman"/>
          <w:sz w:val="28"/>
          <w:szCs w:val="28"/>
        </w:rPr>
      </w:pPr>
      <w:r>
        <w:rPr>
          <w:rFonts w:eastAsia="Times New Roman"/>
          <w:sz w:val="28"/>
          <w:szCs w:val="28"/>
        </w:rPr>
        <w:t>прием и регистрация  заявления и документов;</w:t>
      </w:r>
    </w:p>
    <w:p w:rsidR="00046436" w:rsidRDefault="00046436" w:rsidP="005E0937">
      <w:pPr>
        <w:spacing w:line="2" w:lineRule="exact"/>
        <w:ind w:right="128"/>
        <w:rPr>
          <w:rFonts w:eastAsia="Times New Roman"/>
          <w:sz w:val="28"/>
          <w:szCs w:val="28"/>
        </w:rPr>
      </w:pPr>
    </w:p>
    <w:p w:rsidR="00046436" w:rsidRDefault="00660CC2" w:rsidP="005E0937">
      <w:pPr>
        <w:numPr>
          <w:ilvl w:val="0"/>
          <w:numId w:val="22"/>
        </w:numPr>
        <w:tabs>
          <w:tab w:val="left" w:pos="1680"/>
        </w:tabs>
        <w:ind w:left="1680" w:right="128" w:hanging="710"/>
        <w:rPr>
          <w:rFonts w:eastAsia="Times New Roman"/>
          <w:sz w:val="28"/>
          <w:szCs w:val="28"/>
        </w:rPr>
      </w:pPr>
      <w:r>
        <w:rPr>
          <w:rFonts w:eastAsia="Times New Roman"/>
          <w:sz w:val="28"/>
          <w:szCs w:val="28"/>
        </w:rPr>
        <w:t>проверка представленных гражданами сведений;</w:t>
      </w:r>
    </w:p>
    <w:p w:rsidR="00046436" w:rsidRDefault="00660CC2" w:rsidP="005E0937">
      <w:pPr>
        <w:numPr>
          <w:ilvl w:val="0"/>
          <w:numId w:val="23"/>
        </w:numPr>
        <w:tabs>
          <w:tab w:val="left" w:pos="1676"/>
        </w:tabs>
        <w:spacing w:line="237" w:lineRule="auto"/>
        <w:ind w:left="260" w:right="128" w:firstLine="710"/>
        <w:jc w:val="both"/>
        <w:rPr>
          <w:rFonts w:eastAsia="Times New Roman"/>
          <w:sz w:val="28"/>
          <w:szCs w:val="28"/>
        </w:rPr>
      </w:pPr>
      <w:r>
        <w:rPr>
          <w:rFonts w:eastAsia="Times New Roman"/>
          <w:sz w:val="28"/>
          <w:szCs w:val="28"/>
        </w:rPr>
        <w:t>принятие решения о включении (отказе во включении) заявителя в список граждан, имеющих право быть принятыми в члены жилищно-строительного кооператива.</w:t>
      </w:r>
    </w:p>
    <w:p w:rsidR="00046436" w:rsidRDefault="00660CC2" w:rsidP="005E0937">
      <w:pPr>
        <w:numPr>
          <w:ilvl w:val="0"/>
          <w:numId w:val="23"/>
        </w:numPr>
        <w:tabs>
          <w:tab w:val="left" w:pos="1680"/>
        </w:tabs>
        <w:ind w:left="1680" w:right="128" w:hanging="710"/>
        <w:rPr>
          <w:rFonts w:eastAsia="Times New Roman"/>
          <w:sz w:val="28"/>
          <w:szCs w:val="28"/>
        </w:rPr>
      </w:pPr>
      <w:r>
        <w:rPr>
          <w:rFonts w:eastAsia="Times New Roman"/>
          <w:sz w:val="28"/>
          <w:szCs w:val="28"/>
        </w:rPr>
        <w:t>уведомление гражданина о принятом решении;</w:t>
      </w:r>
    </w:p>
    <w:p w:rsidR="00046436" w:rsidRDefault="00046436" w:rsidP="005E0937">
      <w:pPr>
        <w:spacing w:line="13" w:lineRule="exact"/>
        <w:ind w:right="128"/>
        <w:rPr>
          <w:sz w:val="20"/>
          <w:szCs w:val="20"/>
        </w:rPr>
      </w:pPr>
    </w:p>
    <w:p w:rsidR="00046436" w:rsidRDefault="00660CC2" w:rsidP="005E0937">
      <w:pPr>
        <w:spacing w:line="236" w:lineRule="auto"/>
        <w:ind w:left="260" w:right="128" w:firstLine="629"/>
        <w:jc w:val="both"/>
        <w:rPr>
          <w:sz w:val="20"/>
          <w:szCs w:val="20"/>
        </w:rPr>
      </w:pPr>
      <w:r>
        <w:rPr>
          <w:rFonts w:eastAsia="Times New Roman"/>
          <w:sz w:val="28"/>
          <w:szCs w:val="28"/>
        </w:rPr>
        <w:t>3.1.2.Блок-схема осуществления административных процедур при письменном обращении заявителя приведена в Приложении 1 к настоящему Регламенту</w:t>
      </w:r>
      <w:r>
        <w:rPr>
          <w:rFonts w:eastAsia="Times New Roman"/>
          <w:sz w:val="24"/>
          <w:szCs w:val="24"/>
        </w:rPr>
        <w:t>.</w:t>
      </w:r>
    </w:p>
    <w:p w:rsidR="00046436" w:rsidRDefault="00046436" w:rsidP="005E0937">
      <w:pPr>
        <w:spacing w:line="280" w:lineRule="exact"/>
        <w:ind w:right="128"/>
        <w:rPr>
          <w:sz w:val="20"/>
          <w:szCs w:val="20"/>
        </w:rPr>
      </w:pPr>
    </w:p>
    <w:p w:rsidR="00046436" w:rsidRDefault="00660CC2" w:rsidP="005E0937">
      <w:pPr>
        <w:ind w:left="1680" w:right="128"/>
        <w:jc w:val="center"/>
        <w:rPr>
          <w:sz w:val="20"/>
          <w:szCs w:val="20"/>
        </w:rPr>
      </w:pPr>
      <w:r>
        <w:rPr>
          <w:rFonts w:eastAsia="Times New Roman"/>
          <w:sz w:val="28"/>
          <w:szCs w:val="28"/>
        </w:rPr>
        <w:t>Подраздел 2. Прием заявлений и документов.</w:t>
      </w:r>
    </w:p>
    <w:p w:rsidR="00046436" w:rsidRDefault="00046436" w:rsidP="005E0937">
      <w:pPr>
        <w:spacing w:line="335" w:lineRule="exact"/>
        <w:ind w:right="128"/>
        <w:rPr>
          <w:sz w:val="20"/>
          <w:szCs w:val="20"/>
        </w:rPr>
      </w:pPr>
    </w:p>
    <w:p w:rsidR="00046436" w:rsidRDefault="00660CC2" w:rsidP="005E0937">
      <w:pPr>
        <w:spacing w:line="237" w:lineRule="auto"/>
        <w:ind w:left="260" w:right="128" w:firstLine="698"/>
        <w:jc w:val="both"/>
        <w:rPr>
          <w:sz w:val="20"/>
          <w:szCs w:val="20"/>
        </w:rPr>
      </w:pPr>
      <w:r>
        <w:rPr>
          <w:rFonts w:eastAsia="Times New Roman"/>
          <w:sz w:val="28"/>
          <w:szCs w:val="28"/>
        </w:rPr>
        <w:t>3.2.1.Прием заявлений о предоставлении муниципальной услуги, предусмотренной настоящим Регламентом, и приложенных к заявлениям документов осуществляется специалистами Администрации в дни, часы и по адресу, которые указанны в пункте 4 настоящего Регламента.</w:t>
      </w:r>
    </w:p>
    <w:p w:rsidR="00046436" w:rsidRDefault="00046436" w:rsidP="005E0937">
      <w:pPr>
        <w:spacing w:line="18" w:lineRule="exact"/>
        <w:ind w:right="128"/>
        <w:rPr>
          <w:sz w:val="20"/>
          <w:szCs w:val="20"/>
        </w:rPr>
      </w:pPr>
    </w:p>
    <w:p w:rsidR="00046436" w:rsidRDefault="00660CC2" w:rsidP="005E0937">
      <w:pPr>
        <w:spacing w:line="234" w:lineRule="auto"/>
        <w:ind w:left="260" w:right="128" w:firstLine="540"/>
        <w:jc w:val="both"/>
        <w:rPr>
          <w:sz w:val="20"/>
          <w:szCs w:val="20"/>
        </w:rPr>
      </w:pPr>
      <w:r>
        <w:rPr>
          <w:rFonts w:eastAsia="Times New Roman"/>
          <w:sz w:val="28"/>
          <w:szCs w:val="28"/>
        </w:rPr>
        <w:t>Специалист Администрации проверяет полноту и правильность оформления представленных документов.</w:t>
      </w:r>
    </w:p>
    <w:p w:rsidR="00046436" w:rsidRDefault="00046436" w:rsidP="005E0937">
      <w:pPr>
        <w:spacing w:line="15" w:lineRule="exact"/>
        <w:ind w:right="128"/>
        <w:rPr>
          <w:sz w:val="20"/>
          <w:szCs w:val="20"/>
        </w:rPr>
      </w:pPr>
    </w:p>
    <w:p w:rsidR="00046436" w:rsidRDefault="00660CC2" w:rsidP="005E0937">
      <w:pPr>
        <w:numPr>
          <w:ilvl w:val="0"/>
          <w:numId w:val="24"/>
        </w:numPr>
        <w:tabs>
          <w:tab w:val="left" w:pos="1227"/>
        </w:tabs>
        <w:spacing w:line="237" w:lineRule="auto"/>
        <w:ind w:left="260" w:right="128" w:firstLine="542"/>
        <w:jc w:val="both"/>
        <w:rPr>
          <w:rFonts w:eastAsia="Times New Roman"/>
          <w:sz w:val="28"/>
          <w:szCs w:val="28"/>
        </w:rPr>
      </w:pPr>
      <w:r>
        <w:rPr>
          <w:rFonts w:eastAsia="Times New Roman"/>
          <w:sz w:val="28"/>
          <w:szCs w:val="28"/>
        </w:rPr>
        <w:t>случае отсутствия оснований для отказа в приеме документов, предусмотренных пунктом 25 настоящего Регламента, специалист Администрации принимает заявление и приложенные к нему документы и выдает заявителю расписку в их получении с указанием перечня документов, даты получения документов и подписи специалиста, их принявшего.</w:t>
      </w:r>
    </w:p>
    <w:p w:rsidR="00046436" w:rsidRDefault="00046436" w:rsidP="005E0937">
      <w:pPr>
        <w:spacing w:line="21" w:lineRule="exact"/>
        <w:ind w:right="128"/>
        <w:rPr>
          <w:rFonts w:eastAsia="Times New Roman"/>
          <w:sz w:val="28"/>
          <w:szCs w:val="28"/>
        </w:rPr>
      </w:pPr>
    </w:p>
    <w:p w:rsidR="00046436" w:rsidRDefault="00660CC2" w:rsidP="005E0937">
      <w:pPr>
        <w:spacing w:line="237" w:lineRule="auto"/>
        <w:ind w:left="260" w:right="128" w:firstLine="348"/>
        <w:jc w:val="both"/>
        <w:rPr>
          <w:rFonts w:eastAsia="Times New Roman"/>
          <w:sz w:val="28"/>
          <w:szCs w:val="28"/>
        </w:rPr>
      </w:pPr>
      <w:r>
        <w:rPr>
          <w:rFonts w:eastAsia="Times New Roman"/>
          <w:sz w:val="28"/>
          <w:szCs w:val="28"/>
        </w:rPr>
        <w:t xml:space="preserve">3.2.2.Заявление о предоставлении муниципальной услуги, предусмотренной настоящим Регламентом, и прилагаемые к заявлению документы могут быть также поданы заявителем в форме электронных </w:t>
      </w:r>
      <w:r>
        <w:rPr>
          <w:rFonts w:eastAsia="Times New Roman"/>
          <w:sz w:val="28"/>
          <w:szCs w:val="28"/>
        </w:rPr>
        <w:lastRenderedPageBreak/>
        <w:t>документов, в том числе с использованием федеральной государственной информационной системы «Единый портал государственных и муниципальных услуг (функций)» или</w:t>
      </w:r>
    </w:p>
    <w:p w:rsidR="00046436" w:rsidRDefault="00046436" w:rsidP="005E0937">
      <w:pPr>
        <w:spacing w:line="18" w:lineRule="exact"/>
        <w:ind w:right="128"/>
        <w:rPr>
          <w:rFonts w:eastAsia="Times New Roman"/>
          <w:sz w:val="28"/>
          <w:szCs w:val="28"/>
        </w:rPr>
      </w:pPr>
    </w:p>
    <w:p w:rsidR="00046436" w:rsidRDefault="00660CC2" w:rsidP="005E0937">
      <w:pPr>
        <w:spacing w:line="235" w:lineRule="auto"/>
        <w:ind w:left="260" w:right="128"/>
        <w:rPr>
          <w:rFonts w:eastAsia="Times New Roman"/>
          <w:sz w:val="28"/>
          <w:szCs w:val="28"/>
        </w:rPr>
      </w:pPr>
      <w:r>
        <w:rPr>
          <w:rFonts w:eastAsia="Times New Roman"/>
          <w:sz w:val="28"/>
          <w:szCs w:val="28"/>
        </w:rPr>
        <w:t>региональной государственной информационной системы «Портал государственных и муниципальных услуг Омской области».</w:t>
      </w:r>
    </w:p>
    <w:p w:rsidR="00046436" w:rsidRDefault="00046436" w:rsidP="005E0937">
      <w:pPr>
        <w:spacing w:line="15" w:lineRule="exact"/>
        <w:ind w:right="128"/>
        <w:rPr>
          <w:rFonts w:eastAsia="Times New Roman"/>
          <w:sz w:val="28"/>
          <w:szCs w:val="28"/>
        </w:rPr>
      </w:pPr>
    </w:p>
    <w:p w:rsidR="00046436" w:rsidRDefault="00660CC2" w:rsidP="005E0937">
      <w:pPr>
        <w:spacing w:line="237" w:lineRule="auto"/>
        <w:ind w:left="260" w:right="128" w:firstLine="540"/>
        <w:jc w:val="both"/>
        <w:rPr>
          <w:rFonts w:eastAsia="Times New Roman"/>
          <w:sz w:val="28"/>
          <w:szCs w:val="28"/>
        </w:rPr>
      </w:pPr>
      <w:r>
        <w:rPr>
          <w:rFonts w:eastAsia="Times New Roman"/>
          <w:sz w:val="28"/>
          <w:szCs w:val="28"/>
        </w:rPr>
        <w:t>Заявление о предоставлении муниципальной услуги, предусмотренной настоящим Регламентом, и прилагаемые к заявлению документы могут быть также поданы заявителем в форме электронных документов, в том числе с использованием федеральной государственной информационной системы «Единый портал государственных и муниципальных услуг (функций)» или</w:t>
      </w:r>
    </w:p>
    <w:p w:rsidR="00046436" w:rsidRDefault="00046436" w:rsidP="005E0937">
      <w:pPr>
        <w:spacing w:line="18" w:lineRule="exact"/>
        <w:ind w:right="128"/>
        <w:rPr>
          <w:rFonts w:eastAsia="Times New Roman"/>
          <w:sz w:val="28"/>
          <w:szCs w:val="28"/>
        </w:rPr>
      </w:pPr>
    </w:p>
    <w:p w:rsidR="00046436" w:rsidRDefault="00660CC2" w:rsidP="005E0937">
      <w:pPr>
        <w:spacing w:line="235" w:lineRule="auto"/>
        <w:ind w:left="260" w:right="128"/>
        <w:rPr>
          <w:rFonts w:eastAsia="Times New Roman"/>
          <w:sz w:val="28"/>
          <w:szCs w:val="28"/>
        </w:rPr>
      </w:pPr>
      <w:r>
        <w:rPr>
          <w:rFonts w:eastAsia="Times New Roman"/>
          <w:sz w:val="28"/>
          <w:szCs w:val="28"/>
        </w:rPr>
        <w:t>региональной государственной информационной системы «Портал государственных и муниципальных услуг Омской области».</w:t>
      </w:r>
    </w:p>
    <w:p w:rsidR="00046436" w:rsidRDefault="00046436" w:rsidP="005E0937">
      <w:pPr>
        <w:spacing w:line="15" w:lineRule="exact"/>
        <w:ind w:right="128"/>
        <w:rPr>
          <w:rFonts w:eastAsia="Times New Roman"/>
          <w:sz w:val="28"/>
          <w:szCs w:val="28"/>
        </w:rPr>
      </w:pPr>
    </w:p>
    <w:p w:rsidR="00046436" w:rsidRDefault="00660CC2" w:rsidP="005E0937">
      <w:pPr>
        <w:spacing w:line="238" w:lineRule="auto"/>
        <w:ind w:left="260" w:right="128" w:firstLine="540"/>
        <w:jc w:val="both"/>
        <w:rPr>
          <w:rFonts w:eastAsia="Times New Roman"/>
          <w:sz w:val="28"/>
          <w:szCs w:val="28"/>
        </w:rPr>
      </w:pPr>
      <w:r>
        <w:rPr>
          <w:rFonts w:eastAsia="Times New Roman"/>
          <w:sz w:val="28"/>
          <w:szCs w:val="28"/>
        </w:rPr>
        <w:t>Заявление о предоставлении муниципальной услуги, предусмотренной настоящим Регламентом, и прилагаемые к заявлению документы, подаваемые в форме электронных документов, подписываются электронной подписью в соответствии с требованиями Федерального закона от 06.04.2011№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046436" w:rsidRDefault="00046436" w:rsidP="005E0937">
      <w:pPr>
        <w:spacing w:line="18" w:lineRule="exact"/>
        <w:ind w:right="128"/>
        <w:rPr>
          <w:rFonts w:eastAsia="Times New Roman"/>
          <w:sz w:val="28"/>
          <w:szCs w:val="28"/>
        </w:rPr>
      </w:pPr>
    </w:p>
    <w:p w:rsidR="00046436" w:rsidRDefault="00660CC2" w:rsidP="005E0937">
      <w:pPr>
        <w:spacing w:line="234" w:lineRule="auto"/>
        <w:ind w:left="260" w:right="128" w:firstLine="629"/>
        <w:rPr>
          <w:rFonts w:eastAsia="Times New Roman"/>
          <w:sz w:val="28"/>
          <w:szCs w:val="28"/>
        </w:rPr>
      </w:pPr>
      <w:r>
        <w:rPr>
          <w:rFonts w:eastAsia="Times New Roman"/>
          <w:sz w:val="28"/>
          <w:szCs w:val="28"/>
        </w:rPr>
        <w:t>3.2.3.Заявления в день их подачи регистрируются специалистом Администрации в книге.</w:t>
      </w:r>
    </w:p>
    <w:p w:rsidR="00046436" w:rsidRDefault="00660CC2" w:rsidP="005E0937">
      <w:pPr>
        <w:ind w:left="1680" w:right="128"/>
        <w:jc w:val="center"/>
        <w:rPr>
          <w:sz w:val="20"/>
          <w:szCs w:val="20"/>
        </w:rPr>
      </w:pPr>
      <w:r>
        <w:rPr>
          <w:rFonts w:eastAsia="Times New Roman"/>
          <w:sz w:val="28"/>
          <w:szCs w:val="28"/>
        </w:rPr>
        <w:t>Подраздел 3. Проверка представленных гражданами сведений</w:t>
      </w:r>
    </w:p>
    <w:p w:rsidR="00046436" w:rsidRDefault="00046436" w:rsidP="005E0937">
      <w:pPr>
        <w:spacing w:line="338" w:lineRule="exact"/>
        <w:ind w:right="128"/>
        <w:rPr>
          <w:sz w:val="20"/>
          <w:szCs w:val="20"/>
        </w:rPr>
      </w:pPr>
    </w:p>
    <w:p w:rsidR="00046436" w:rsidRDefault="00660CC2" w:rsidP="005E0937">
      <w:pPr>
        <w:spacing w:line="237" w:lineRule="auto"/>
        <w:ind w:left="260" w:right="128" w:firstLine="557"/>
        <w:jc w:val="both"/>
        <w:rPr>
          <w:sz w:val="20"/>
          <w:szCs w:val="20"/>
        </w:rPr>
      </w:pPr>
      <w:r>
        <w:rPr>
          <w:rFonts w:eastAsia="Times New Roman"/>
          <w:sz w:val="28"/>
          <w:szCs w:val="28"/>
        </w:rPr>
        <w:t>3.3.1.Специалист Администрации, принявший заявление, устанавливает факт полноты предоставления заявителем необходимых документов, проверяет надлежащее оформление документов, устанавливает соответствие документов требованиям законодательства, в случае необходимости запрашивает в порядке межведомственного взаимодействия следующие документы:</w:t>
      </w:r>
    </w:p>
    <w:p w:rsidR="00046436" w:rsidRDefault="00046436" w:rsidP="005E0937">
      <w:pPr>
        <w:spacing w:line="21" w:lineRule="exact"/>
        <w:ind w:right="128"/>
        <w:rPr>
          <w:sz w:val="20"/>
          <w:szCs w:val="20"/>
        </w:rPr>
      </w:pPr>
    </w:p>
    <w:p w:rsidR="00046436" w:rsidRDefault="00660CC2" w:rsidP="005E0937">
      <w:pPr>
        <w:numPr>
          <w:ilvl w:val="0"/>
          <w:numId w:val="25"/>
        </w:numPr>
        <w:tabs>
          <w:tab w:val="left" w:pos="1215"/>
        </w:tabs>
        <w:spacing w:line="236" w:lineRule="auto"/>
        <w:ind w:left="260" w:right="128" w:firstLine="542"/>
        <w:jc w:val="both"/>
        <w:rPr>
          <w:rFonts w:eastAsia="Times New Roman"/>
          <w:sz w:val="28"/>
          <w:szCs w:val="28"/>
        </w:rPr>
      </w:pPr>
      <w:r>
        <w:rPr>
          <w:rFonts w:eastAsia="Times New Roman"/>
          <w:sz w:val="28"/>
          <w:szCs w:val="28"/>
        </w:rPr>
        <w:t>Управлении Федеральной службы государственной регистрации, кадастра и картографии по Омской области сведения о правах отдельного лица на имеющиеся у него объекты недвижимого имущества;</w:t>
      </w:r>
    </w:p>
    <w:p w:rsidR="00046436" w:rsidRDefault="00046436" w:rsidP="005E0937">
      <w:pPr>
        <w:spacing w:line="14" w:lineRule="exact"/>
        <w:ind w:right="128"/>
        <w:rPr>
          <w:rFonts w:eastAsia="Times New Roman"/>
          <w:sz w:val="28"/>
          <w:szCs w:val="28"/>
        </w:rPr>
      </w:pPr>
    </w:p>
    <w:p w:rsidR="00046436" w:rsidRDefault="00660CC2" w:rsidP="005E0937">
      <w:pPr>
        <w:numPr>
          <w:ilvl w:val="0"/>
          <w:numId w:val="25"/>
        </w:numPr>
        <w:tabs>
          <w:tab w:val="left" w:pos="1018"/>
        </w:tabs>
        <w:spacing w:line="238" w:lineRule="auto"/>
        <w:ind w:left="260" w:right="128" w:firstLine="542"/>
        <w:jc w:val="both"/>
        <w:rPr>
          <w:rFonts w:eastAsia="Times New Roman"/>
          <w:sz w:val="28"/>
          <w:szCs w:val="28"/>
        </w:rPr>
      </w:pPr>
      <w:proofErr w:type="gramStart"/>
      <w:r>
        <w:rPr>
          <w:rFonts w:eastAsia="Times New Roman"/>
          <w:sz w:val="28"/>
          <w:szCs w:val="28"/>
        </w:rPr>
        <w:t>органе местного самоуправления по месту принятия заявителя на учет в качестве нуждающегося улучшении жилищных условий (о признании нуждающимся в жилых помещениях) – выписку из решения органа местного самоуправления о принятии заявителя на учет в качестве нуждающегося в улучшении жилищных условий (о признании нуждающимся в жилых помещениях по основаниям, которые установлены статьей 51 Жилищного кодекса Российской Федерации) и справку о том, что</w:t>
      </w:r>
      <w:proofErr w:type="gramEnd"/>
      <w:r>
        <w:rPr>
          <w:rFonts w:eastAsia="Times New Roman"/>
          <w:sz w:val="28"/>
          <w:szCs w:val="28"/>
        </w:rPr>
        <w:t xml:space="preserve"> </w:t>
      </w:r>
      <w:proofErr w:type="gramStart"/>
      <w:r>
        <w:rPr>
          <w:rFonts w:eastAsia="Times New Roman"/>
          <w:sz w:val="28"/>
          <w:szCs w:val="28"/>
        </w:rPr>
        <w:t>заявитель состоит на учете в качестве нуждающегося в улучшении жилищных условий (признан нуждающимся в жилых помещениях, которые установлены статьей 51 Жилищного кодекса Российской Федерации).</w:t>
      </w:r>
      <w:proofErr w:type="gramEnd"/>
    </w:p>
    <w:p w:rsidR="00F67B41" w:rsidRDefault="00660CC2" w:rsidP="00F67B41">
      <w:pPr>
        <w:spacing w:line="237" w:lineRule="auto"/>
        <w:ind w:left="260" w:firstLine="708"/>
        <w:jc w:val="both"/>
        <w:rPr>
          <w:sz w:val="20"/>
          <w:szCs w:val="20"/>
        </w:rPr>
      </w:pPr>
      <w:r>
        <w:rPr>
          <w:rFonts w:eastAsia="Times New Roman"/>
          <w:sz w:val="28"/>
          <w:szCs w:val="28"/>
        </w:rPr>
        <w:t>3.3.1.</w:t>
      </w:r>
      <w:r w:rsidR="00F67B41">
        <w:rPr>
          <w:rFonts w:eastAsia="Times New Roman"/>
          <w:sz w:val="28"/>
          <w:szCs w:val="28"/>
        </w:rPr>
        <w:t xml:space="preserve">1.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w:t>
      </w:r>
      <w:r w:rsidR="00F67B41">
        <w:rPr>
          <w:rFonts w:eastAsia="Times New Roman"/>
          <w:sz w:val="28"/>
          <w:szCs w:val="28"/>
        </w:rPr>
        <w:lastRenderedPageBreak/>
        <w:t xml:space="preserve">предусмотренный законодательством Российской Федерации идентификатор сведений о физическом лице (при наличии), если документы и информация </w:t>
      </w:r>
    </w:p>
    <w:p w:rsidR="00F67B41" w:rsidRDefault="00F67B41" w:rsidP="00F67B41">
      <w:pPr>
        <w:spacing w:line="237" w:lineRule="auto"/>
        <w:ind w:left="260"/>
        <w:jc w:val="both"/>
        <w:rPr>
          <w:sz w:val="20"/>
          <w:szCs w:val="20"/>
        </w:rPr>
      </w:pPr>
      <w:r>
        <w:rPr>
          <w:rFonts w:eastAsia="Times New Roman"/>
          <w:sz w:val="28"/>
          <w:szCs w:val="28"/>
        </w:rPr>
        <w:t>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w:t>
      </w:r>
    </w:p>
    <w:p w:rsidR="00F67B41" w:rsidRDefault="00F67B41" w:rsidP="00F67B41">
      <w:pPr>
        <w:spacing w:line="14" w:lineRule="exact"/>
        <w:rPr>
          <w:sz w:val="20"/>
          <w:szCs w:val="20"/>
        </w:rPr>
      </w:pPr>
    </w:p>
    <w:p w:rsidR="00F67B41" w:rsidRDefault="00F67B41" w:rsidP="00F67B41">
      <w:pPr>
        <w:numPr>
          <w:ilvl w:val="0"/>
          <w:numId w:val="33"/>
        </w:numPr>
        <w:tabs>
          <w:tab w:val="left" w:pos="533"/>
        </w:tabs>
        <w:spacing w:line="236" w:lineRule="auto"/>
        <w:ind w:left="260" w:firstLine="2"/>
        <w:jc w:val="both"/>
        <w:rPr>
          <w:rFonts w:eastAsia="Times New Roman"/>
          <w:sz w:val="28"/>
          <w:szCs w:val="28"/>
        </w:rPr>
      </w:pPr>
      <w:r>
        <w:rPr>
          <w:rFonts w:eastAsia="Times New Roman"/>
          <w:sz w:val="28"/>
          <w:szCs w:val="28"/>
        </w:rPr>
        <w:t>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67B41" w:rsidRDefault="00F67B41" w:rsidP="00F67B41">
      <w:pPr>
        <w:spacing w:line="14" w:lineRule="exact"/>
        <w:rPr>
          <w:rFonts w:eastAsia="Times New Roman"/>
          <w:sz w:val="28"/>
          <w:szCs w:val="28"/>
        </w:rPr>
      </w:pPr>
    </w:p>
    <w:p w:rsidR="00F67B41" w:rsidRDefault="00F67B41" w:rsidP="00F67B41">
      <w:pPr>
        <w:numPr>
          <w:ilvl w:val="2"/>
          <w:numId w:val="33"/>
        </w:numPr>
        <w:tabs>
          <w:tab w:val="left" w:pos="1680"/>
        </w:tabs>
        <w:spacing w:line="235" w:lineRule="auto"/>
        <w:ind w:left="260" w:firstLine="710"/>
        <w:rPr>
          <w:rFonts w:eastAsia="Times New Roman"/>
          <w:sz w:val="28"/>
          <w:szCs w:val="28"/>
        </w:rPr>
      </w:pPr>
      <w:r>
        <w:rPr>
          <w:rFonts w:eastAsia="Times New Roman"/>
          <w:sz w:val="28"/>
          <w:szCs w:val="28"/>
        </w:rPr>
        <w:t>наименование органа или организации, направляющих межведомственный запрос;</w:t>
      </w:r>
    </w:p>
    <w:p w:rsidR="00F67B41" w:rsidRDefault="00F67B41" w:rsidP="00F67B41">
      <w:pPr>
        <w:spacing w:line="15" w:lineRule="exact"/>
        <w:rPr>
          <w:rFonts w:eastAsia="Times New Roman"/>
          <w:sz w:val="28"/>
          <w:szCs w:val="28"/>
        </w:rPr>
      </w:pPr>
    </w:p>
    <w:p w:rsidR="00F67B41" w:rsidRDefault="00F67B41" w:rsidP="00F67B41">
      <w:pPr>
        <w:numPr>
          <w:ilvl w:val="2"/>
          <w:numId w:val="33"/>
        </w:numPr>
        <w:tabs>
          <w:tab w:val="left" w:pos="1303"/>
        </w:tabs>
        <w:spacing w:line="234" w:lineRule="auto"/>
        <w:ind w:left="260" w:firstLine="710"/>
        <w:rPr>
          <w:rFonts w:eastAsia="Times New Roman"/>
          <w:sz w:val="28"/>
          <w:szCs w:val="28"/>
        </w:rPr>
      </w:pPr>
      <w:r>
        <w:rPr>
          <w:rFonts w:eastAsia="Times New Roman"/>
          <w:sz w:val="28"/>
          <w:szCs w:val="28"/>
        </w:rPr>
        <w:t>наименование органа или организации, в адрес которых направляется межведомственный запрос;</w:t>
      </w:r>
    </w:p>
    <w:p w:rsidR="00F67B41" w:rsidRDefault="00F67B41" w:rsidP="00F67B41">
      <w:pPr>
        <w:spacing w:line="15" w:lineRule="exact"/>
        <w:rPr>
          <w:rFonts w:eastAsia="Times New Roman"/>
          <w:sz w:val="28"/>
          <w:szCs w:val="28"/>
        </w:rPr>
      </w:pPr>
    </w:p>
    <w:p w:rsidR="00F67B41" w:rsidRDefault="00F67B41" w:rsidP="00F67B41">
      <w:pPr>
        <w:numPr>
          <w:ilvl w:val="2"/>
          <w:numId w:val="33"/>
        </w:numPr>
        <w:tabs>
          <w:tab w:val="left" w:pos="1361"/>
        </w:tabs>
        <w:spacing w:line="236" w:lineRule="auto"/>
        <w:ind w:left="260" w:firstLine="710"/>
        <w:jc w:val="both"/>
        <w:rPr>
          <w:rFonts w:eastAsia="Times New Roman"/>
          <w:sz w:val="28"/>
          <w:szCs w:val="28"/>
        </w:rPr>
      </w:pPr>
      <w:r>
        <w:rPr>
          <w:rFonts w:eastAsia="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67B41" w:rsidRDefault="00F67B41" w:rsidP="00F67B41">
      <w:pPr>
        <w:spacing w:line="17" w:lineRule="exact"/>
        <w:rPr>
          <w:rFonts w:eastAsia="Times New Roman"/>
          <w:sz w:val="28"/>
          <w:szCs w:val="28"/>
        </w:rPr>
      </w:pPr>
    </w:p>
    <w:p w:rsidR="00F67B41" w:rsidRDefault="00F67B41" w:rsidP="00F67B41">
      <w:pPr>
        <w:numPr>
          <w:ilvl w:val="2"/>
          <w:numId w:val="33"/>
        </w:numPr>
        <w:tabs>
          <w:tab w:val="left" w:pos="1399"/>
        </w:tabs>
        <w:spacing w:line="237" w:lineRule="auto"/>
        <w:ind w:left="260" w:firstLine="710"/>
        <w:jc w:val="both"/>
        <w:rPr>
          <w:rFonts w:eastAsia="Times New Roman"/>
          <w:sz w:val="28"/>
          <w:szCs w:val="28"/>
        </w:rPr>
      </w:pPr>
      <w:r>
        <w:rPr>
          <w:rFonts w:eastAsia="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eastAsia="Times New Roman"/>
          <w:sz w:val="28"/>
          <w:szCs w:val="28"/>
        </w:rPr>
        <w:t>необходимых</w:t>
      </w:r>
      <w:proofErr w:type="gramEnd"/>
      <w:r>
        <w:rPr>
          <w:rFonts w:eastAsia="Times New Roman"/>
          <w:sz w:val="28"/>
          <w:szCs w:val="28"/>
        </w:rPr>
        <w:t xml:space="preserve"> для предоставления муниципальной услуги, и указание на реквизиты данного нормативного правового акта;</w:t>
      </w:r>
    </w:p>
    <w:p w:rsidR="00F67B41" w:rsidRDefault="00F67B41" w:rsidP="00F67B41">
      <w:pPr>
        <w:spacing w:line="14" w:lineRule="exact"/>
        <w:rPr>
          <w:rFonts w:eastAsia="Times New Roman"/>
          <w:sz w:val="28"/>
          <w:szCs w:val="28"/>
        </w:rPr>
      </w:pPr>
    </w:p>
    <w:p w:rsidR="00F67B41" w:rsidRDefault="00F67B41" w:rsidP="00F67B41">
      <w:pPr>
        <w:numPr>
          <w:ilvl w:val="2"/>
          <w:numId w:val="33"/>
        </w:numPr>
        <w:tabs>
          <w:tab w:val="left" w:pos="1450"/>
        </w:tabs>
        <w:spacing w:line="238" w:lineRule="auto"/>
        <w:ind w:left="260" w:firstLine="710"/>
        <w:jc w:val="both"/>
        <w:rPr>
          <w:rFonts w:eastAsia="Times New Roman"/>
          <w:sz w:val="28"/>
          <w:szCs w:val="28"/>
        </w:rPr>
      </w:pPr>
      <w:r>
        <w:rPr>
          <w:rFonts w:eastAsia="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rFonts w:eastAsia="Times New Roman"/>
          <w:sz w:val="28"/>
          <w:szCs w:val="28"/>
        </w:rPr>
        <w:t>таких</w:t>
      </w:r>
      <w:proofErr w:type="gramEnd"/>
      <w:r>
        <w:rPr>
          <w:rFonts w:eastAsia="Times New Roman"/>
          <w:sz w:val="28"/>
          <w:szCs w:val="28"/>
        </w:rPr>
        <w:t xml:space="preserve"> документа и (или) информации;</w:t>
      </w:r>
    </w:p>
    <w:p w:rsidR="00F67B41" w:rsidRDefault="00F67B41" w:rsidP="00F67B41">
      <w:pPr>
        <w:spacing w:line="1" w:lineRule="exact"/>
        <w:rPr>
          <w:rFonts w:eastAsia="Times New Roman"/>
          <w:sz w:val="28"/>
          <w:szCs w:val="28"/>
        </w:rPr>
      </w:pPr>
    </w:p>
    <w:p w:rsidR="00F67B41" w:rsidRDefault="00F67B41" w:rsidP="00F67B41">
      <w:pPr>
        <w:numPr>
          <w:ilvl w:val="2"/>
          <w:numId w:val="33"/>
        </w:numPr>
        <w:tabs>
          <w:tab w:val="left" w:pos="1280"/>
        </w:tabs>
        <w:ind w:left="1280" w:hanging="310"/>
        <w:rPr>
          <w:rFonts w:eastAsia="Times New Roman"/>
          <w:sz w:val="28"/>
          <w:szCs w:val="28"/>
        </w:rPr>
      </w:pPr>
      <w:r>
        <w:rPr>
          <w:rFonts w:eastAsia="Times New Roman"/>
          <w:sz w:val="28"/>
          <w:szCs w:val="28"/>
        </w:rPr>
        <w:t xml:space="preserve">контактная информация для направления ответа на </w:t>
      </w:r>
      <w:proofErr w:type="gramStart"/>
      <w:r>
        <w:rPr>
          <w:rFonts w:eastAsia="Times New Roman"/>
          <w:sz w:val="28"/>
          <w:szCs w:val="28"/>
        </w:rPr>
        <w:t>межведомственный</w:t>
      </w:r>
      <w:proofErr w:type="gramEnd"/>
    </w:p>
    <w:p w:rsidR="00F67B41" w:rsidRDefault="00F67B41" w:rsidP="00F67B41">
      <w:pPr>
        <w:ind w:left="260"/>
        <w:rPr>
          <w:rFonts w:eastAsia="Times New Roman"/>
          <w:sz w:val="28"/>
          <w:szCs w:val="28"/>
        </w:rPr>
      </w:pPr>
      <w:r>
        <w:rPr>
          <w:rFonts w:eastAsia="Times New Roman"/>
          <w:sz w:val="28"/>
          <w:szCs w:val="28"/>
        </w:rPr>
        <w:t>запрос;</w:t>
      </w:r>
    </w:p>
    <w:p w:rsidR="00F67B41" w:rsidRDefault="00F67B41" w:rsidP="00F67B41">
      <w:pPr>
        <w:numPr>
          <w:ilvl w:val="2"/>
          <w:numId w:val="33"/>
        </w:numPr>
        <w:tabs>
          <w:tab w:val="left" w:pos="1280"/>
        </w:tabs>
        <w:ind w:left="1280" w:hanging="310"/>
        <w:rPr>
          <w:rFonts w:eastAsia="Times New Roman"/>
          <w:sz w:val="28"/>
          <w:szCs w:val="28"/>
        </w:rPr>
      </w:pPr>
      <w:r>
        <w:rPr>
          <w:rFonts w:eastAsia="Times New Roman"/>
          <w:sz w:val="28"/>
          <w:szCs w:val="28"/>
        </w:rPr>
        <w:t>дата направления межведомственного запроса;</w:t>
      </w:r>
    </w:p>
    <w:p w:rsidR="00F67B41" w:rsidRDefault="00F67B41" w:rsidP="00F67B41">
      <w:pPr>
        <w:spacing w:line="12" w:lineRule="exact"/>
        <w:rPr>
          <w:rFonts w:eastAsia="Times New Roman"/>
          <w:sz w:val="28"/>
          <w:szCs w:val="28"/>
        </w:rPr>
      </w:pPr>
    </w:p>
    <w:p w:rsidR="00F67B41" w:rsidRDefault="00F67B41" w:rsidP="00F67B41">
      <w:pPr>
        <w:numPr>
          <w:ilvl w:val="2"/>
          <w:numId w:val="33"/>
        </w:numPr>
        <w:tabs>
          <w:tab w:val="left" w:pos="1430"/>
        </w:tabs>
        <w:spacing w:line="235" w:lineRule="auto"/>
        <w:ind w:left="260" w:firstLine="710"/>
        <w:jc w:val="both"/>
        <w:rPr>
          <w:rFonts w:eastAsia="Times New Roman"/>
          <w:sz w:val="28"/>
          <w:szCs w:val="28"/>
        </w:rPr>
      </w:pPr>
      <w:r>
        <w:rPr>
          <w:rFonts w:eastAsia="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w:t>
      </w:r>
    </w:p>
    <w:p w:rsidR="00F67B41" w:rsidRDefault="00F67B41" w:rsidP="00F67B41">
      <w:pPr>
        <w:spacing w:line="1" w:lineRule="exact"/>
        <w:rPr>
          <w:rFonts w:eastAsia="Times New Roman"/>
          <w:sz w:val="28"/>
          <w:szCs w:val="28"/>
        </w:rPr>
      </w:pPr>
    </w:p>
    <w:p w:rsidR="00F67B41" w:rsidRDefault="00F67B41" w:rsidP="00F67B41">
      <w:pPr>
        <w:numPr>
          <w:ilvl w:val="0"/>
          <w:numId w:val="33"/>
        </w:numPr>
        <w:tabs>
          <w:tab w:val="left" w:pos="480"/>
        </w:tabs>
        <w:ind w:left="480" w:hanging="218"/>
        <w:rPr>
          <w:rFonts w:eastAsia="Times New Roman"/>
          <w:sz w:val="28"/>
          <w:szCs w:val="28"/>
        </w:rPr>
      </w:pPr>
      <w:r>
        <w:rPr>
          <w:rFonts w:eastAsia="Times New Roman"/>
          <w:sz w:val="28"/>
          <w:szCs w:val="28"/>
        </w:rPr>
        <w:t>(или) адрес электронной почты данного лица для связи;</w:t>
      </w:r>
    </w:p>
    <w:p w:rsidR="00F67B41" w:rsidRDefault="00F67B41" w:rsidP="00F67B41">
      <w:pPr>
        <w:spacing w:line="12" w:lineRule="exact"/>
        <w:rPr>
          <w:rFonts w:eastAsia="Times New Roman"/>
          <w:sz w:val="28"/>
          <w:szCs w:val="28"/>
        </w:rPr>
      </w:pPr>
    </w:p>
    <w:p w:rsidR="00F67B41" w:rsidRDefault="00F67B41" w:rsidP="00F67B41">
      <w:pPr>
        <w:numPr>
          <w:ilvl w:val="2"/>
          <w:numId w:val="34"/>
        </w:numPr>
        <w:tabs>
          <w:tab w:val="left" w:pos="1301"/>
        </w:tabs>
        <w:spacing w:line="236" w:lineRule="auto"/>
        <w:ind w:left="260" w:firstLine="710"/>
        <w:jc w:val="both"/>
        <w:rPr>
          <w:rFonts w:eastAsia="Times New Roman"/>
          <w:sz w:val="28"/>
          <w:szCs w:val="28"/>
        </w:rPr>
      </w:pPr>
      <w:r>
        <w:rPr>
          <w:rFonts w:eastAsia="Times New Roman"/>
          <w:sz w:val="28"/>
          <w:szCs w:val="28"/>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F67B41" w:rsidRDefault="00F67B41" w:rsidP="00F67B41">
      <w:pPr>
        <w:spacing w:line="15" w:lineRule="exact"/>
        <w:rPr>
          <w:rFonts w:eastAsia="Times New Roman"/>
          <w:sz w:val="28"/>
          <w:szCs w:val="28"/>
        </w:rPr>
      </w:pPr>
    </w:p>
    <w:p w:rsidR="00046436" w:rsidRDefault="00046436" w:rsidP="00F67B41">
      <w:pPr>
        <w:spacing w:line="237" w:lineRule="auto"/>
        <w:ind w:left="260" w:right="128" w:firstLine="708"/>
        <w:jc w:val="both"/>
        <w:rPr>
          <w:rFonts w:eastAsia="Times New Roman"/>
          <w:sz w:val="28"/>
          <w:szCs w:val="28"/>
        </w:rPr>
      </w:pPr>
    </w:p>
    <w:p w:rsidR="00046436" w:rsidRDefault="00660CC2" w:rsidP="005E0937">
      <w:pPr>
        <w:spacing w:line="238" w:lineRule="auto"/>
        <w:ind w:left="260" w:right="128" w:firstLine="698"/>
        <w:jc w:val="both"/>
        <w:rPr>
          <w:rFonts w:eastAsia="Times New Roman"/>
          <w:sz w:val="28"/>
          <w:szCs w:val="28"/>
        </w:rPr>
      </w:pPr>
      <w:r>
        <w:rPr>
          <w:rFonts w:eastAsia="Times New Roman"/>
          <w:sz w:val="28"/>
          <w:szCs w:val="28"/>
        </w:rPr>
        <w:t>3.3.2.После проверки представленных сведений специалист Администрации, устанавливает право заявителя на предоставление муниципальной услуги, предусмотренной настоящим Регламентом, и готовит предложения о включении (отказе во включении) заявителей в список граждан, имеющих право быть принятыми в члены жилищно-строительного кооператива для рассмотрения на заседании комиссии по жилищным вопросам Администрации сельского поселения (далее – Комиссия).</w:t>
      </w:r>
    </w:p>
    <w:p w:rsidR="00046436" w:rsidRDefault="00046436" w:rsidP="005E0937">
      <w:pPr>
        <w:spacing w:line="18" w:lineRule="exact"/>
        <w:ind w:right="128"/>
        <w:rPr>
          <w:rFonts w:eastAsia="Times New Roman"/>
          <w:sz w:val="28"/>
          <w:szCs w:val="28"/>
        </w:rPr>
      </w:pPr>
    </w:p>
    <w:p w:rsidR="00046436" w:rsidRDefault="00660CC2" w:rsidP="005E0937">
      <w:pPr>
        <w:spacing w:line="237" w:lineRule="auto"/>
        <w:ind w:left="260" w:right="128" w:firstLine="540"/>
        <w:jc w:val="both"/>
        <w:rPr>
          <w:rFonts w:eastAsia="Times New Roman"/>
          <w:sz w:val="28"/>
          <w:szCs w:val="28"/>
        </w:rPr>
      </w:pPr>
      <w:r>
        <w:rPr>
          <w:rFonts w:eastAsia="Times New Roman"/>
          <w:sz w:val="28"/>
          <w:szCs w:val="28"/>
        </w:rPr>
        <w:t xml:space="preserve">По результатам рассмотрения комиссией предложений осуществляет подготовку проекта постановления Администрации сельского поселения о </w:t>
      </w:r>
      <w:r>
        <w:rPr>
          <w:rFonts w:eastAsia="Times New Roman"/>
          <w:sz w:val="28"/>
          <w:szCs w:val="28"/>
        </w:rPr>
        <w:lastRenderedPageBreak/>
        <w:t>предоставлении муниципальной услуги (об отказе в предоставлении муниципальной услуги).</w:t>
      </w:r>
    </w:p>
    <w:p w:rsidR="00046436" w:rsidRDefault="00046436" w:rsidP="005E0937">
      <w:pPr>
        <w:spacing w:line="200" w:lineRule="exact"/>
        <w:ind w:right="128"/>
        <w:rPr>
          <w:sz w:val="20"/>
          <w:szCs w:val="20"/>
        </w:rPr>
      </w:pPr>
    </w:p>
    <w:p w:rsidR="00046436" w:rsidRDefault="00046436" w:rsidP="005E0937">
      <w:pPr>
        <w:spacing w:line="367" w:lineRule="exact"/>
        <w:ind w:right="128"/>
        <w:rPr>
          <w:sz w:val="20"/>
          <w:szCs w:val="20"/>
        </w:rPr>
      </w:pPr>
    </w:p>
    <w:p w:rsidR="00046436" w:rsidRDefault="00660CC2" w:rsidP="005E0937">
      <w:pPr>
        <w:spacing w:line="246" w:lineRule="auto"/>
        <w:ind w:left="780" w:right="128" w:firstLine="449"/>
        <w:rPr>
          <w:sz w:val="20"/>
          <w:szCs w:val="20"/>
        </w:rPr>
      </w:pPr>
      <w:r>
        <w:rPr>
          <w:rFonts w:eastAsia="Times New Roman"/>
          <w:sz w:val="27"/>
          <w:szCs w:val="27"/>
        </w:rPr>
        <w:t>Подраздел 4. Принятие решения о включении (отказе во включении) заявителей в список граждан, имеющих право быть принятыми в члены</w:t>
      </w:r>
    </w:p>
    <w:p w:rsidR="00046436" w:rsidRDefault="00660CC2" w:rsidP="005E0937">
      <w:pPr>
        <w:spacing w:line="236" w:lineRule="auto"/>
        <w:ind w:right="128"/>
        <w:jc w:val="center"/>
        <w:rPr>
          <w:sz w:val="20"/>
          <w:szCs w:val="20"/>
        </w:rPr>
      </w:pPr>
      <w:r>
        <w:rPr>
          <w:rFonts w:eastAsia="Times New Roman"/>
          <w:sz w:val="28"/>
          <w:szCs w:val="28"/>
        </w:rPr>
        <w:t>жилищно-строительного кооператива</w:t>
      </w:r>
    </w:p>
    <w:p w:rsidR="00046436" w:rsidRDefault="00046436" w:rsidP="005E0937">
      <w:pPr>
        <w:spacing w:line="336" w:lineRule="exact"/>
        <w:ind w:right="128"/>
        <w:rPr>
          <w:sz w:val="20"/>
          <w:szCs w:val="20"/>
        </w:rPr>
      </w:pPr>
    </w:p>
    <w:p w:rsidR="00046436" w:rsidRDefault="00660CC2" w:rsidP="005E0937">
      <w:pPr>
        <w:spacing w:line="236" w:lineRule="auto"/>
        <w:ind w:left="260" w:right="128" w:firstLine="480"/>
        <w:jc w:val="both"/>
        <w:rPr>
          <w:sz w:val="20"/>
          <w:szCs w:val="20"/>
        </w:rPr>
      </w:pPr>
      <w:r>
        <w:rPr>
          <w:rFonts w:eastAsia="Times New Roman"/>
          <w:sz w:val="28"/>
          <w:szCs w:val="28"/>
        </w:rPr>
        <w:t>3.4.1.По результатам рассмотрения Комиссией предложений о включении (отказе во включении) заявителей в список граждан, имеющих право быть принятыми в члены жилищно-строительного кооператива, специалист</w:t>
      </w:r>
    </w:p>
    <w:p w:rsidR="00046436" w:rsidRDefault="00046436" w:rsidP="005E0937">
      <w:pPr>
        <w:spacing w:line="15" w:lineRule="exact"/>
        <w:ind w:right="128"/>
        <w:rPr>
          <w:sz w:val="20"/>
          <w:szCs w:val="20"/>
        </w:rPr>
      </w:pPr>
    </w:p>
    <w:p w:rsidR="00046436" w:rsidRDefault="00660CC2" w:rsidP="005E0937">
      <w:pPr>
        <w:spacing w:line="237" w:lineRule="auto"/>
        <w:ind w:left="260" w:right="128"/>
        <w:jc w:val="both"/>
        <w:rPr>
          <w:sz w:val="20"/>
          <w:szCs w:val="20"/>
        </w:rPr>
      </w:pPr>
      <w:r>
        <w:rPr>
          <w:rFonts w:eastAsia="Times New Roman"/>
          <w:sz w:val="28"/>
          <w:szCs w:val="28"/>
        </w:rPr>
        <w:t>Администрации осуществляет подготовку проекта постановления Администрации Оглухинского сельского поселения о предоставлении муниципальной услуги (об отказе в предоставлении муниципальной услуги).</w:t>
      </w:r>
    </w:p>
    <w:p w:rsidR="00046436" w:rsidRDefault="00046436" w:rsidP="005E0937">
      <w:pPr>
        <w:spacing w:line="13" w:lineRule="exact"/>
        <w:ind w:right="128"/>
        <w:rPr>
          <w:sz w:val="20"/>
          <w:szCs w:val="20"/>
        </w:rPr>
      </w:pPr>
    </w:p>
    <w:p w:rsidR="00046436" w:rsidRDefault="00660CC2" w:rsidP="005E0937">
      <w:pPr>
        <w:spacing w:line="234" w:lineRule="auto"/>
        <w:ind w:left="260" w:right="128" w:firstLine="557"/>
        <w:jc w:val="both"/>
        <w:rPr>
          <w:sz w:val="20"/>
          <w:szCs w:val="20"/>
        </w:rPr>
      </w:pPr>
      <w:r>
        <w:rPr>
          <w:rFonts w:eastAsia="Times New Roman"/>
          <w:sz w:val="28"/>
          <w:szCs w:val="28"/>
        </w:rPr>
        <w:t>3.4.2.Постановление Администрации Оглухинского сельского поселения о включении (отказе во включении) заявителей в список граждан, имеющих</w:t>
      </w:r>
    </w:p>
    <w:p w:rsidR="00046436" w:rsidRDefault="00660CC2" w:rsidP="005E0937">
      <w:pPr>
        <w:spacing w:line="235" w:lineRule="auto"/>
        <w:ind w:left="260" w:right="128"/>
        <w:jc w:val="both"/>
        <w:rPr>
          <w:sz w:val="20"/>
          <w:szCs w:val="20"/>
        </w:rPr>
      </w:pPr>
      <w:r>
        <w:rPr>
          <w:rFonts w:eastAsia="Times New Roman"/>
          <w:sz w:val="28"/>
          <w:szCs w:val="28"/>
        </w:rPr>
        <w:t>право быть принятыми в члены жилищно-строительного кооператива, является решением по существу заявления.</w:t>
      </w:r>
    </w:p>
    <w:p w:rsidR="00046436" w:rsidRDefault="00046436" w:rsidP="005E0937">
      <w:pPr>
        <w:spacing w:line="200" w:lineRule="exact"/>
        <w:ind w:right="128"/>
        <w:rPr>
          <w:sz w:val="20"/>
          <w:szCs w:val="20"/>
        </w:rPr>
      </w:pPr>
    </w:p>
    <w:p w:rsidR="00046436" w:rsidRDefault="00046436" w:rsidP="005E0937">
      <w:pPr>
        <w:spacing w:line="400" w:lineRule="exact"/>
        <w:ind w:right="128"/>
        <w:rPr>
          <w:sz w:val="20"/>
          <w:szCs w:val="20"/>
        </w:rPr>
      </w:pPr>
    </w:p>
    <w:p w:rsidR="00046436" w:rsidRDefault="00660CC2" w:rsidP="005E0937">
      <w:pPr>
        <w:ind w:left="1680" w:right="128"/>
        <w:jc w:val="center"/>
        <w:rPr>
          <w:sz w:val="20"/>
          <w:szCs w:val="20"/>
        </w:rPr>
      </w:pPr>
      <w:r>
        <w:rPr>
          <w:rFonts w:eastAsia="Times New Roman"/>
          <w:sz w:val="28"/>
          <w:szCs w:val="28"/>
        </w:rPr>
        <w:t>Подраздел 5. Уведомление гражданина о принятом решении</w:t>
      </w:r>
    </w:p>
    <w:p w:rsidR="00046436" w:rsidRDefault="00046436" w:rsidP="005E0937">
      <w:pPr>
        <w:spacing w:line="335" w:lineRule="exact"/>
        <w:ind w:right="128"/>
        <w:rPr>
          <w:sz w:val="20"/>
          <w:szCs w:val="20"/>
        </w:rPr>
      </w:pPr>
    </w:p>
    <w:p w:rsidR="00046436" w:rsidRDefault="00660CC2" w:rsidP="005E0937">
      <w:pPr>
        <w:spacing w:line="238" w:lineRule="auto"/>
        <w:ind w:left="260" w:right="128" w:firstLine="557"/>
        <w:jc w:val="both"/>
        <w:rPr>
          <w:sz w:val="20"/>
          <w:szCs w:val="20"/>
        </w:rPr>
      </w:pPr>
      <w:r>
        <w:rPr>
          <w:rFonts w:eastAsia="Times New Roman"/>
          <w:sz w:val="28"/>
          <w:szCs w:val="28"/>
        </w:rPr>
        <w:t>3.5.1.Специалист Администрации не позднее чем через три рабочих дня со дня принятия решения о включении (отказе во включении) заявителя в список граждан, имеющих право быть принятыми в члены жилищно-строительного кооператива, выдает или направляет гражданину, подавшему заявление, уведомление о принятом решении.</w:t>
      </w:r>
    </w:p>
    <w:p w:rsidR="00046436" w:rsidRDefault="00046436" w:rsidP="005E0937">
      <w:pPr>
        <w:spacing w:line="291" w:lineRule="exact"/>
        <w:ind w:right="128"/>
        <w:rPr>
          <w:sz w:val="20"/>
          <w:szCs w:val="20"/>
        </w:rPr>
      </w:pPr>
    </w:p>
    <w:p w:rsidR="00046436" w:rsidRDefault="00660CC2" w:rsidP="005E0937">
      <w:pPr>
        <w:spacing w:line="234" w:lineRule="auto"/>
        <w:ind w:left="3180" w:right="128" w:hanging="2056"/>
        <w:rPr>
          <w:sz w:val="20"/>
          <w:szCs w:val="20"/>
        </w:rPr>
      </w:pPr>
      <w:r>
        <w:rPr>
          <w:rFonts w:eastAsia="Times New Roman"/>
          <w:sz w:val="28"/>
          <w:szCs w:val="28"/>
        </w:rPr>
        <w:t>Подраздел 6. Особенности выполнения административных процедур в многофункциональных центрах</w:t>
      </w:r>
    </w:p>
    <w:p w:rsidR="00046436" w:rsidRDefault="00046436" w:rsidP="005E0937">
      <w:pPr>
        <w:spacing w:line="337" w:lineRule="exact"/>
        <w:ind w:right="128"/>
        <w:rPr>
          <w:sz w:val="20"/>
          <w:szCs w:val="20"/>
        </w:rPr>
      </w:pPr>
    </w:p>
    <w:p w:rsidR="00046436" w:rsidRDefault="00660CC2" w:rsidP="005E0937">
      <w:pPr>
        <w:spacing w:line="237" w:lineRule="auto"/>
        <w:ind w:left="260" w:right="128" w:firstLine="487"/>
        <w:jc w:val="both"/>
        <w:rPr>
          <w:sz w:val="20"/>
          <w:szCs w:val="20"/>
        </w:rPr>
      </w:pPr>
      <w:r>
        <w:rPr>
          <w:rFonts w:eastAsia="Times New Roman"/>
          <w:sz w:val="28"/>
          <w:szCs w:val="28"/>
        </w:rPr>
        <w:t>3.6.1.Муниципальная услуга, предусмотренная настоящим Административным регламентом, может быть получена заявителем в многофункциональном центре.</w:t>
      </w:r>
    </w:p>
    <w:p w:rsidR="00046436" w:rsidRDefault="00046436" w:rsidP="005E0937">
      <w:pPr>
        <w:spacing w:line="13" w:lineRule="exact"/>
        <w:ind w:right="128"/>
        <w:rPr>
          <w:sz w:val="20"/>
          <w:szCs w:val="20"/>
        </w:rPr>
      </w:pPr>
    </w:p>
    <w:p w:rsidR="00046436" w:rsidRDefault="00660CC2" w:rsidP="005E0937">
      <w:pPr>
        <w:spacing w:line="238" w:lineRule="auto"/>
        <w:ind w:left="260" w:right="128" w:firstLine="487"/>
        <w:jc w:val="both"/>
        <w:rPr>
          <w:sz w:val="20"/>
          <w:szCs w:val="20"/>
        </w:rPr>
      </w:pPr>
      <w:r>
        <w:rPr>
          <w:rFonts w:eastAsia="Times New Roman"/>
          <w:sz w:val="28"/>
          <w:szCs w:val="28"/>
        </w:rPr>
        <w:t>3.6.2.Предоставление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(запросом),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Оглухинского сельского поселения соглашения о взаимодействии.</w:t>
      </w:r>
    </w:p>
    <w:p w:rsidR="00046436" w:rsidRDefault="00046436" w:rsidP="005E0937">
      <w:pPr>
        <w:spacing w:line="15" w:lineRule="exact"/>
        <w:ind w:right="128"/>
        <w:rPr>
          <w:sz w:val="20"/>
          <w:szCs w:val="20"/>
        </w:rPr>
      </w:pPr>
    </w:p>
    <w:p w:rsidR="00046436" w:rsidRDefault="00660CC2" w:rsidP="005E0937">
      <w:pPr>
        <w:tabs>
          <w:tab w:val="left" w:pos="3000"/>
          <w:tab w:val="left" w:pos="4820"/>
          <w:tab w:val="left" w:pos="5440"/>
          <w:tab w:val="left" w:pos="6900"/>
          <w:tab w:val="left" w:pos="9000"/>
        </w:tabs>
        <w:ind w:left="740" w:right="128"/>
        <w:rPr>
          <w:sz w:val="20"/>
          <w:szCs w:val="20"/>
        </w:rPr>
      </w:pPr>
      <w:r>
        <w:rPr>
          <w:rFonts w:eastAsia="Times New Roman"/>
          <w:sz w:val="28"/>
          <w:szCs w:val="28"/>
        </w:rPr>
        <w:lastRenderedPageBreak/>
        <w:t>3.6.3.Документы,</w:t>
      </w:r>
      <w:r>
        <w:rPr>
          <w:sz w:val="20"/>
          <w:szCs w:val="20"/>
        </w:rPr>
        <w:tab/>
      </w:r>
      <w:r>
        <w:rPr>
          <w:rFonts w:eastAsia="Times New Roman"/>
          <w:sz w:val="28"/>
          <w:szCs w:val="28"/>
        </w:rPr>
        <w:t>необходимые</w:t>
      </w:r>
      <w:r>
        <w:rPr>
          <w:rFonts w:eastAsia="Times New Roman"/>
          <w:sz w:val="28"/>
          <w:szCs w:val="28"/>
        </w:rPr>
        <w:tab/>
        <w:t>для</w:t>
      </w:r>
      <w:r>
        <w:rPr>
          <w:rFonts w:eastAsia="Times New Roman"/>
          <w:sz w:val="28"/>
          <w:szCs w:val="28"/>
        </w:rPr>
        <w:tab/>
        <w:t>получения</w:t>
      </w:r>
      <w:r>
        <w:rPr>
          <w:rFonts w:eastAsia="Times New Roman"/>
          <w:sz w:val="28"/>
          <w:szCs w:val="28"/>
        </w:rPr>
        <w:tab/>
        <w:t>муниципальной</w:t>
      </w:r>
      <w:r>
        <w:rPr>
          <w:rFonts w:eastAsia="Times New Roman"/>
          <w:sz w:val="28"/>
          <w:szCs w:val="28"/>
        </w:rPr>
        <w:tab/>
        <w:t>услуги,</w:t>
      </w:r>
    </w:p>
    <w:p w:rsidR="00046436" w:rsidRDefault="00046436" w:rsidP="005E0937">
      <w:pPr>
        <w:spacing w:line="13" w:lineRule="exact"/>
        <w:ind w:right="128"/>
        <w:rPr>
          <w:sz w:val="20"/>
          <w:szCs w:val="20"/>
        </w:rPr>
      </w:pPr>
    </w:p>
    <w:p w:rsidR="00046436" w:rsidRDefault="00660CC2" w:rsidP="005E0937">
      <w:pPr>
        <w:spacing w:line="238" w:lineRule="auto"/>
        <w:ind w:left="260" w:right="128"/>
        <w:jc w:val="both"/>
        <w:rPr>
          <w:sz w:val="20"/>
          <w:szCs w:val="20"/>
        </w:rPr>
      </w:pPr>
      <w:r>
        <w:rPr>
          <w:rFonts w:eastAsia="Times New Roman"/>
          <w:sz w:val="28"/>
          <w:szCs w:val="28"/>
        </w:rPr>
        <w:t>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Оглухинского сельского поселения соглашения о взаимодействии.</w:t>
      </w:r>
    </w:p>
    <w:p w:rsidR="00046436" w:rsidRDefault="00046436" w:rsidP="005E0937">
      <w:pPr>
        <w:spacing w:line="17" w:lineRule="exact"/>
        <w:ind w:right="128"/>
        <w:rPr>
          <w:sz w:val="20"/>
          <w:szCs w:val="20"/>
        </w:rPr>
      </w:pPr>
    </w:p>
    <w:p w:rsidR="00046436" w:rsidRDefault="00660CC2" w:rsidP="005E0937">
      <w:pPr>
        <w:spacing w:line="238" w:lineRule="auto"/>
        <w:ind w:left="260" w:right="128" w:firstLine="600"/>
        <w:jc w:val="both"/>
        <w:rPr>
          <w:sz w:val="20"/>
          <w:szCs w:val="20"/>
        </w:rPr>
      </w:pPr>
      <w:r>
        <w:rPr>
          <w:rFonts w:eastAsia="Times New Roman"/>
          <w:sz w:val="28"/>
          <w:szCs w:val="28"/>
        </w:rPr>
        <w:t>3.6.4.Получение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Оглухинского сельского поселения соглашения о взаимодействии, если настоящим Административным регламентом и (или) указанным соглашением предусматривается возможность получения результата муниципальной услуги в многофункциональном центре.</w:t>
      </w:r>
    </w:p>
    <w:p w:rsidR="00046436" w:rsidRDefault="00660CC2" w:rsidP="005E0937">
      <w:pPr>
        <w:ind w:left="1680" w:right="128"/>
        <w:jc w:val="center"/>
        <w:rPr>
          <w:sz w:val="20"/>
          <w:szCs w:val="20"/>
        </w:rPr>
      </w:pPr>
      <w:r>
        <w:rPr>
          <w:rFonts w:eastAsia="Times New Roman"/>
          <w:sz w:val="28"/>
          <w:szCs w:val="28"/>
        </w:rPr>
        <w:t>Раздел IV. Формы контроля за исполнением</w:t>
      </w:r>
    </w:p>
    <w:p w:rsidR="00046436" w:rsidRDefault="00046436" w:rsidP="005E0937">
      <w:pPr>
        <w:spacing w:line="2" w:lineRule="exact"/>
        <w:ind w:right="128"/>
        <w:rPr>
          <w:sz w:val="20"/>
          <w:szCs w:val="20"/>
        </w:rPr>
      </w:pPr>
    </w:p>
    <w:p w:rsidR="00046436" w:rsidRDefault="00660CC2" w:rsidP="005E0937">
      <w:pPr>
        <w:ind w:left="1680" w:right="128"/>
        <w:jc w:val="center"/>
        <w:rPr>
          <w:sz w:val="20"/>
          <w:szCs w:val="20"/>
        </w:rPr>
      </w:pPr>
      <w:r>
        <w:rPr>
          <w:rFonts w:eastAsia="Times New Roman"/>
          <w:sz w:val="28"/>
          <w:szCs w:val="28"/>
        </w:rPr>
        <w:t>административного регламента</w:t>
      </w:r>
    </w:p>
    <w:p w:rsidR="00046436" w:rsidRDefault="00046436" w:rsidP="005E0937">
      <w:pPr>
        <w:spacing w:line="335" w:lineRule="exact"/>
        <w:ind w:right="128"/>
        <w:rPr>
          <w:sz w:val="20"/>
          <w:szCs w:val="20"/>
        </w:rPr>
      </w:pPr>
    </w:p>
    <w:p w:rsidR="00046436" w:rsidRDefault="00660CC2" w:rsidP="005E0937">
      <w:pPr>
        <w:spacing w:line="237" w:lineRule="auto"/>
        <w:ind w:left="260" w:right="128" w:firstLine="768"/>
        <w:jc w:val="both"/>
        <w:rPr>
          <w:sz w:val="20"/>
          <w:szCs w:val="20"/>
        </w:rPr>
      </w:pPr>
      <w:r>
        <w:rPr>
          <w:rFonts w:eastAsia="Times New Roman"/>
          <w:sz w:val="28"/>
          <w:szCs w:val="28"/>
        </w:rPr>
        <w:t>4.1.Текущий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Главой Администрации Оглухинского сельского поселения.</w:t>
      </w:r>
    </w:p>
    <w:p w:rsidR="00046436" w:rsidRDefault="00046436" w:rsidP="005E0937">
      <w:pPr>
        <w:spacing w:line="17" w:lineRule="exact"/>
        <w:ind w:right="128"/>
        <w:rPr>
          <w:sz w:val="20"/>
          <w:szCs w:val="20"/>
        </w:rPr>
      </w:pPr>
    </w:p>
    <w:p w:rsidR="00046436" w:rsidRDefault="00660CC2" w:rsidP="005E0937">
      <w:pPr>
        <w:spacing w:line="237" w:lineRule="auto"/>
        <w:ind w:left="260" w:right="128" w:firstLine="768"/>
        <w:jc w:val="both"/>
        <w:rPr>
          <w:sz w:val="20"/>
          <w:szCs w:val="20"/>
        </w:rPr>
      </w:pPr>
      <w:r>
        <w:rPr>
          <w:rFonts w:eastAsia="Times New Roman"/>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w:t>
      </w:r>
    </w:p>
    <w:p w:rsidR="00046436" w:rsidRDefault="00046436" w:rsidP="005E0937">
      <w:pPr>
        <w:spacing w:line="19" w:lineRule="exact"/>
        <w:ind w:right="128"/>
        <w:rPr>
          <w:sz w:val="20"/>
          <w:szCs w:val="20"/>
        </w:rPr>
      </w:pPr>
    </w:p>
    <w:p w:rsidR="00046436" w:rsidRDefault="00660CC2" w:rsidP="005E0937">
      <w:pPr>
        <w:spacing w:line="237" w:lineRule="auto"/>
        <w:ind w:left="260" w:right="128" w:firstLine="838"/>
        <w:jc w:val="both"/>
        <w:rPr>
          <w:sz w:val="20"/>
          <w:szCs w:val="20"/>
        </w:rPr>
      </w:pPr>
      <w:r>
        <w:rPr>
          <w:rFonts w:eastAsia="Times New Roman"/>
          <w:sz w:val="28"/>
          <w:szCs w:val="28"/>
        </w:rPr>
        <w:t>4.3.По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046436" w:rsidRDefault="00046436" w:rsidP="005E0937">
      <w:pPr>
        <w:spacing w:line="322" w:lineRule="exact"/>
        <w:ind w:right="128"/>
        <w:rPr>
          <w:sz w:val="20"/>
          <w:szCs w:val="20"/>
        </w:rPr>
      </w:pPr>
    </w:p>
    <w:p w:rsidR="00046436" w:rsidRDefault="00660CC2" w:rsidP="005E0937">
      <w:pPr>
        <w:spacing w:line="227" w:lineRule="auto"/>
        <w:ind w:left="260" w:right="128" w:firstLine="708"/>
        <w:jc w:val="both"/>
        <w:rPr>
          <w:sz w:val="20"/>
          <w:szCs w:val="20"/>
        </w:rPr>
      </w:pPr>
      <w:r>
        <w:rPr>
          <w:rFonts w:ascii="Sylfaen" w:eastAsia="Sylfaen" w:hAnsi="Sylfaen" w:cs="Sylfaen"/>
          <w:sz w:val="28"/>
          <w:szCs w:val="28"/>
        </w:rPr>
        <w:t xml:space="preserve">Раздел V. Досудебный </w:t>
      </w:r>
      <w:r>
        <w:rPr>
          <w:rFonts w:eastAsia="Times New Roman"/>
          <w:sz w:val="28"/>
          <w:szCs w:val="28"/>
        </w:rPr>
        <w:t>(внесудебный)</w:t>
      </w:r>
      <w:r>
        <w:rPr>
          <w:rFonts w:ascii="Sylfaen" w:eastAsia="Sylfaen" w:hAnsi="Sylfaen" w:cs="Sylfaen"/>
          <w:sz w:val="28"/>
          <w:szCs w:val="28"/>
        </w:rPr>
        <w:t xml:space="preserve"> </w:t>
      </w:r>
      <w:r>
        <w:rPr>
          <w:rFonts w:eastAsia="Times New Roman"/>
          <w:sz w:val="28"/>
          <w:szCs w:val="28"/>
        </w:rPr>
        <w:t>порядок обжалования решений и</w:t>
      </w:r>
      <w:r>
        <w:rPr>
          <w:rFonts w:ascii="Sylfaen" w:eastAsia="Sylfaen" w:hAnsi="Sylfaen" w:cs="Sylfaen"/>
          <w:sz w:val="28"/>
          <w:szCs w:val="28"/>
        </w:rPr>
        <w:t xml:space="preserve"> </w:t>
      </w:r>
      <w:r>
        <w:rPr>
          <w:rFonts w:eastAsia="Times New Roman"/>
          <w:sz w:val="28"/>
          <w:szCs w:val="28"/>
        </w:rPr>
        <w:t>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администрации Оглухинского сельского поселения Крутинского муниципального района Омской области</w:t>
      </w:r>
    </w:p>
    <w:p w:rsidR="00046436" w:rsidRDefault="00046436" w:rsidP="005E0937">
      <w:pPr>
        <w:spacing w:line="338" w:lineRule="exact"/>
        <w:ind w:right="128"/>
        <w:rPr>
          <w:sz w:val="20"/>
          <w:szCs w:val="20"/>
        </w:rPr>
      </w:pPr>
    </w:p>
    <w:p w:rsidR="00046436" w:rsidRDefault="00660CC2" w:rsidP="005E0937">
      <w:pPr>
        <w:numPr>
          <w:ilvl w:val="0"/>
          <w:numId w:val="26"/>
        </w:numPr>
        <w:tabs>
          <w:tab w:val="left" w:pos="1255"/>
        </w:tabs>
        <w:spacing w:line="237" w:lineRule="auto"/>
        <w:ind w:left="260" w:right="128" w:firstLine="710"/>
        <w:jc w:val="both"/>
        <w:rPr>
          <w:rFonts w:eastAsia="Times New Roman"/>
          <w:sz w:val="28"/>
          <w:szCs w:val="28"/>
        </w:rPr>
      </w:pPr>
      <w:r>
        <w:rPr>
          <w:rFonts w:eastAsia="Times New Roman"/>
          <w:sz w:val="28"/>
          <w:szCs w:val="28"/>
        </w:rPr>
        <w:t>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046436" w:rsidRDefault="00046436" w:rsidP="005E0937">
      <w:pPr>
        <w:spacing w:line="13" w:lineRule="exact"/>
        <w:ind w:right="128"/>
        <w:rPr>
          <w:sz w:val="20"/>
          <w:szCs w:val="20"/>
        </w:rPr>
      </w:pPr>
    </w:p>
    <w:p w:rsidR="00046436" w:rsidRDefault="00660CC2" w:rsidP="005E0937">
      <w:pPr>
        <w:spacing w:line="234" w:lineRule="auto"/>
        <w:ind w:left="260" w:right="128" w:firstLine="708"/>
        <w:rPr>
          <w:sz w:val="20"/>
          <w:szCs w:val="20"/>
        </w:rPr>
      </w:pPr>
      <w:r>
        <w:rPr>
          <w:rFonts w:eastAsia="Times New Roman"/>
          <w:sz w:val="28"/>
          <w:szCs w:val="28"/>
        </w:rPr>
        <w:t>1) нарушение срока регистрации запроса о предоставлении муниципальной услуги;</w:t>
      </w:r>
    </w:p>
    <w:p w:rsidR="00046436" w:rsidRDefault="00046436" w:rsidP="005E0937">
      <w:pPr>
        <w:spacing w:line="2" w:lineRule="exact"/>
        <w:ind w:right="128"/>
        <w:rPr>
          <w:sz w:val="20"/>
          <w:szCs w:val="20"/>
        </w:rPr>
      </w:pPr>
    </w:p>
    <w:p w:rsidR="00046436" w:rsidRDefault="00660CC2" w:rsidP="005E0937">
      <w:pPr>
        <w:numPr>
          <w:ilvl w:val="0"/>
          <w:numId w:val="27"/>
        </w:numPr>
        <w:tabs>
          <w:tab w:val="left" w:pos="1280"/>
        </w:tabs>
        <w:ind w:left="1280" w:right="128" w:hanging="310"/>
        <w:rPr>
          <w:rFonts w:eastAsia="Times New Roman"/>
          <w:sz w:val="28"/>
          <w:szCs w:val="28"/>
        </w:rPr>
      </w:pPr>
      <w:r>
        <w:rPr>
          <w:rFonts w:eastAsia="Times New Roman"/>
          <w:sz w:val="28"/>
          <w:szCs w:val="28"/>
        </w:rPr>
        <w:lastRenderedPageBreak/>
        <w:t>нарушение срока предоставления муниципальной услуги;</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27"/>
        </w:numPr>
        <w:tabs>
          <w:tab w:val="left" w:pos="1505"/>
        </w:tabs>
        <w:spacing w:line="238" w:lineRule="auto"/>
        <w:ind w:left="260" w:right="128" w:firstLine="710"/>
        <w:jc w:val="both"/>
        <w:rPr>
          <w:rFonts w:eastAsia="Times New Roman"/>
          <w:sz w:val="28"/>
          <w:szCs w:val="28"/>
        </w:rPr>
      </w:pPr>
      <w:r>
        <w:rPr>
          <w:rFonts w:eastAsia="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6436" w:rsidRDefault="00046436" w:rsidP="005E0937">
      <w:pPr>
        <w:spacing w:line="16" w:lineRule="exact"/>
        <w:ind w:right="128"/>
        <w:rPr>
          <w:rFonts w:eastAsia="Times New Roman"/>
          <w:sz w:val="28"/>
          <w:szCs w:val="28"/>
        </w:rPr>
      </w:pPr>
    </w:p>
    <w:p w:rsidR="00046436" w:rsidRDefault="00660CC2" w:rsidP="005E0937">
      <w:pPr>
        <w:numPr>
          <w:ilvl w:val="0"/>
          <w:numId w:val="27"/>
        </w:numPr>
        <w:tabs>
          <w:tab w:val="left" w:pos="1327"/>
        </w:tabs>
        <w:spacing w:line="237" w:lineRule="auto"/>
        <w:ind w:left="260" w:right="128" w:firstLine="710"/>
        <w:jc w:val="both"/>
        <w:rPr>
          <w:rFonts w:eastAsia="Times New Roman"/>
          <w:sz w:val="28"/>
          <w:szCs w:val="28"/>
        </w:rPr>
      </w:pPr>
      <w:r>
        <w:rPr>
          <w:rFonts w:eastAsia="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27"/>
        </w:numPr>
        <w:tabs>
          <w:tab w:val="left" w:pos="1289"/>
        </w:tabs>
        <w:spacing w:line="237" w:lineRule="auto"/>
        <w:ind w:left="260" w:right="128" w:firstLine="710"/>
        <w:jc w:val="both"/>
        <w:rPr>
          <w:rFonts w:eastAsia="Times New Roman"/>
          <w:sz w:val="28"/>
          <w:szCs w:val="28"/>
        </w:rPr>
      </w:pPr>
      <w:r>
        <w:rPr>
          <w:rFonts w:eastAsia="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46436" w:rsidRDefault="00660CC2" w:rsidP="005E0937">
      <w:pPr>
        <w:numPr>
          <w:ilvl w:val="0"/>
          <w:numId w:val="28"/>
        </w:numPr>
        <w:tabs>
          <w:tab w:val="left" w:pos="1313"/>
        </w:tabs>
        <w:spacing w:line="237" w:lineRule="auto"/>
        <w:ind w:left="260" w:right="128" w:firstLine="710"/>
        <w:jc w:val="both"/>
        <w:rPr>
          <w:rFonts w:eastAsia="Times New Roman"/>
          <w:sz w:val="28"/>
          <w:szCs w:val="28"/>
        </w:rPr>
      </w:pPr>
      <w:r>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28"/>
        </w:numPr>
        <w:tabs>
          <w:tab w:val="left" w:pos="1296"/>
        </w:tabs>
        <w:spacing w:line="234" w:lineRule="auto"/>
        <w:ind w:left="260" w:right="128" w:firstLine="710"/>
        <w:jc w:val="both"/>
        <w:rPr>
          <w:rFonts w:eastAsia="Times New Roman"/>
          <w:sz w:val="28"/>
          <w:szCs w:val="28"/>
        </w:rPr>
      </w:pPr>
      <w:r>
        <w:rPr>
          <w:rFonts w:eastAsia="Times New Roman"/>
          <w:sz w:val="28"/>
          <w:szCs w:val="28"/>
        </w:rPr>
        <w:t>отказ администрации Оглухинского сельского поселения Крутинского муниципального района Омской области, должностного лица или работника</w:t>
      </w:r>
    </w:p>
    <w:p w:rsidR="00046436" w:rsidRDefault="00046436" w:rsidP="005E0937">
      <w:pPr>
        <w:spacing w:line="15" w:lineRule="exact"/>
        <w:ind w:right="128"/>
        <w:rPr>
          <w:rFonts w:eastAsia="Times New Roman"/>
          <w:sz w:val="28"/>
          <w:szCs w:val="28"/>
        </w:rPr>
      </w:pPr>
    </w:p>
    <w:p w:rsidR="00046436" w:rsidRDefault="00660CC2" w:rsidP="005E0937">
      <w:pPr>
        <w:spacing w:line="237" w:lineRule="auto"/>
        <w:ind w:left="260" w:right="128"/>
        <w:jc w:val="both"/>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28"/>
        </w:numPr>
        <w:tabs>
          <w:tab w:val="left" w:pos="1363"/>
        </w:tabs>
        <w:spacing w:line="235" w:lineRule="auto"/>
        <w:ind w:left="260" w:right="128" w:firstLine="710"/>
        <w:rPr>
          <w:rFonts w:eastAsia="Times New Roman"/>
          <w:sz w:val="28"/>
          <w:szCs w:val="28"/>
        </w:rPr>
      </w:pPr>
      <w:r>
        <w:rPr>
          <w:rFonts w:eastAsia="Times New Roman"/>
          <w:sz w:val="28"/>
          <w:szCs w:val="28"/>
        </w:rPr>
        <w:t>нарушение срока или порядка выдачи документов по результатам предоставления муниципальной услуги;</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28"/>
        </w:numPr>
        <w:tabs>
          <w:tab w:val="left" w:pos="1488"/>
        </w:tabs>
        <w:spacing w:line="238" w:lineRule="auto"/>
        <w:ind w:left="260" w:right="128" w:firstLine="710"/>
        <w:jc w:val="both"/>
        <w:rPr>
          <w:rFonts w:eastAsia="Times New Roman"/>
          <w:sz w:val="28"/>
          <w:szCs w:val="28"/>
        </w:rPr>
      </w:pPr>
      <w:r>
        <w:rPr>
          <w:rFonts w:eastAsia="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28"/>
        </w:numPr>
        <w:tabs>
          <w:tab w:val="left" w:pos="1464"/>
        </w:tabs>
        <w:spacing w:line="238" w:lineRule="auto"/>
        <w:ind w:left="260" w:right="128" w:firstLine="710"/>
        <w:jc w:val="both"/>
        <w:rPr>
          <w:rFonts w:eastAsia="Times New Roman"/>
          <w:sz w:val="28"/>
          <w:szCs w:val="28"/>
        </w:rPr>
      </w:pPr>
      <w:r>
        <w:rPr>
          <w:rFonts w:eastAsia="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w:t>
      </w:r>
    </w:p>
    <w:p w:rsidR="00046436" w:rsidRDefault="00046436" w:rsidP="005E0937">
      <w:pPr>
        <w:spacing w:line="5" w:lineRule="exact"/>
        <w:ind w:right="128"/>
        <w:rPr>
          <w:rFonts w:eastAsia="Times New Roman"/>
          <w:sz w:val="28"/>
          <w:szCs w:val="28"/>
        </w:rPr>
      </w:pPr>
    </w:p>
    <w:p w:rsidR="00046436" w:rsidRDefault="00660CC2" w:rsidP="005E0937">
      <w:pPr>
        <w:ind w:left="260" w:right="128"/>
        <w:rPr>
          <w:rFonts w:eastAsia="Times New Roman"/>
          <w:sz w:val="28"/>
          <w:szCs w:val="28"/>
        </w:rPr>
      </w:pPr>
      <w:r>
        <w:rPr>
          <w:rFonts w:eastAsia="Times New Roman"/>
          <w:sz w:val="28"/>
          <w:szCs w:val="28"/>
        </w:rPr>
        <w:t>(бездействия)многофункциональногоцентра,работника</w:t>
      </w:r>
    </w:p>
    <w:p w:rsidR="00046436" w:rsidRDefault="00046436" w:rsidP="005E0937">
      <w:pPr>
        <w:spacing w:line="12" w:lineRule="exact"/>
        <w:ind w:right="128"/>
        <w:rPr>
          <w:rFonts w:eastAsia="Times New Roman"/>
          <w:sz w:val="28"/>
          <w:szCs w:val="28"/>
        </w:rPr>
      </w:pPr>
    </w:p>
    <w:p w:rsidR="00046436" w:rsidRDefault="00660CC2" w:rsidP="005E0937">
      <w:pPr>
        <w:spacing w:line="238" w:lineRule="auto"/>
        <w:ind w:left="260" w:right="128"/>
        <w:jc w:val="both"/>
        <w:rPr>
          <w:rFonts w:eastAsia="Times New Roman"/>
          <w:sz w:val="28"/>
          <w:szCs w:val="28"/>
        </w:rPr>
      </w:pPr>
      <w:r>
        <w:rPr>
          <w:rFonts w:eastAsia="Times New Roman"/>
          <w:sz w:val="28"/>
          <w:szCs w:val="28"/>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eastAsia="Times New Roman"/>
          <w:sz w:val="28"/>
          <w:szCs w:val="28"/>
        </w:rPr>
        <w:lastRenderedPageBreak/>
        <w:t>муниципальной услуги в полном объеме в порядке, определенном частью 1.3 статьи 16 Федерального закона № 210-ФЗ.</w:t>
      </w:r>
    </w:p>
    <w:p w:rsidR="00046436" w:rsidRDefault="00046436" w:rsidP="005E0937">
      <w:pPr>
        <w:spacing w:line="15" w:lineRule="exact"/>
        <w:ind w:right="128"/>
        <w:rPr>
          <w:sz w:val="20"/>
          <w:szCs w:val="20"/>
        </w:rPr>
      </w:pPr>
    </w:p>
    <w:p w:rsidR="00046436" w:rsidRDefault="00660CC2" w:rsidP="005E0937">
      <w:pPr>
        <w:numPr>
          <w:ilvl w:val="0"/>
          <w:numId w:val="29"/>
        </w:numPr>
        <w:tabs>
          <w:tab w:val="left" w:pos="1357"/>
        </w:tabs>
        <w:spacing w:line="238" w:lineRule="auto"/>
        <w:ind w:left="260" w:right="128" w:firstLine="710"/>
        <w:jc w:val="both"/>
        <w:rPr>
          <w:rFonts w:eastAsia="Times New Roman"/>
          <w:sz w:val="28"/>
          <w:szCs w:val="28"/>
        </w:rPr>
      </w:pPr>
      <w:r>
        <w:rPr>
          <w:rFonts w:eastAsia="Times New Roman"/>
          <w:sz w:val="28"/>
          <w:szCs w:val="28"/>
        </w:rPr>
        <w:t>Жалоба подается в письменной форме на бумажном носителе, в электронной форме в администрацию Оглухинского сельского поселения Крутинского муниципального района Омской области. Жалобы на решения и 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Оглухинского сельского поселения Крутинского муниципального района Омской области.</w:t>
      </w:r>
    </w:p>
    <w:p w:rsidR="00046436" w:rsidRDefault="00046436" w:rsidP="005E0937">
      <w:pPr>
        <w:spacing w:line="20" w:lineRule="exact"/>
        <w:ind w:right="128"/>
        <w:rPr>
          <w:rFonts w:eastAsia="Times New Roman"/>
          <w:sz w:val="28"/>
          <w:szCs w:val="28"/>
        </w:rPr>
      </w:pPr>
    </w:p>
    <w:p w:rsidR="00046436" w:rsidRDefault="00660CC2" w:rsidP="005E0937">
      <w:pPr>
        <w:numPr>
          <w:ilvl w:val="0"/>
          <w:numId w:val="29"/>
        </w:numPr>
        <w:tabs>
          <w:tab w:val="left" w:pos="1433"/>
        </w:tabs>
        <w:spacing w:line="238" w:lineRule="auto"/>
        <w:ind w:left="260" w:right="128" w:firstLine="710"/>
        <w:jc w:val="both"/>
        <w:rPr>
          <w:rFonts w:eastAsia="Times New Roman"/>
          <w:sz w:val="28"/>
          <w:szCs w:val="28"/>
        </w:rPr>
      </w:pPr>
      <w:r>
        <w:rPr>
          <w:rFonts w:eastAsia="Times New Roman"/>
          <w:sz w:val="28"/>
          <w:szCs w:val="28"/>
        </w:rPr>
        <w:t>Жалоба на решения и действия (бездействие) администрации Оглухинского сельского поселения Крутинского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Оглухинского сельского поселения Крутинского муниципального района Омской области, единого портала государственных и муниципальных услуг либо регионального портала</w:t>
      </w:r>
    </w:p>
    <w:p w:rsidR="00046436" w:rsidRDefault="00660CC2" w:rsidP="005E0937">
      <w:pPr>
        <w:spacing w:line="235" w:lineRule="auto"/>
        <w:ind w:left="260" w:right="128"/>
        <w:rPr>
          <w:sz w:val="20"/>
          <w:szCs w:val="20"/>
        </w:rPr>
      </w:pPr>
      <w:r>
        <w:rPr>
          <w:rFonts w:eastAsia="Times New Roman"/>
          <w:sz w:val="28"/>
          <w:szCs w:val="28"/>
        </w:rPr>
        <w:t xml:space="preserve">государственных и муниципальных услуг, а также может быть </w:t>
      </w:r>
      <w:proofErr w:type="gramStart"/>
      <w:r>
        <w:rPr>
          <w:rFonts w:eastAsia="Times New Roman"/>
          <w:sz w:val="28"/>
          <w:szCs w:val="28"/>
        </w:rPr>
        <w:t>принята</w:t>
      </w:r>
      <w:proofErr w:type="gramEnd"/>
      <w:r>
        <w:rPr>
          <w:rFonts w:eastAsia="Times New Roman"/>
          <w:sz w:val="28"/>
          <w:szCs w:val="28"/>
        </w:rPr>
        <w:t xml:space="preserve"> при личном приеме заявителя.</w:t>
      </w:r>
    </w:p>
    <w:p w:rsidR="00046436" w:rsidRDefault="00046436" w:rsidP="005E0937">
      <w:pPr>
        <w:spacing w:line="2" w:lineRule="exact"/>
        <w:ind w:right="128"/>
        <w:rPr>
          <w:sz w:val="20"/>
          <w:szCs w:val="20"/>
        </w:rPr>
      </w:pPr>
    </w:p>
    <w:p w:rsidR="00046436" w:rsidRDefault="00660CC2" w:rsidP="005E0937">
      <w:pPr>
        <w:ind w:left="980" w:right="128"/>
        <w:rPr>
          <w:sz w:val="20"/>
          <w:szCs w:val="20"/>
        </w:rPr>
      </w:pPr>
      <w:r>
        <w:rPr>
          <w:rFonts w:eastAsia="Times New Roman"/>
          <w:sz w:val="28"/>
          <w:szCs w:val="28"/>
        </w:rPr>
        <w:t>4. Жалоба должна содержать:</w:t>
      </w:r>
    </w:p>
    <w:p w:rsidR="00046436" w:rsidRDefault="00046436" w:rsidP="005E0937">
      <w:pPr>
        <w:spacing w:line="13" w:lineRule="exact"/>
        <w:ind w:right="128"/>
        <w:rPr>
          <w:sz w:val="20"/>
          <w:szCs w:val="20"/>
        </w:rPr>
      </w:pPr>
    </w:p>
    <w:p w:rsidR="00046436" w:rsidRDefault="00660CC2" w:rsidP="005E0937">
      <w:pPr>
        <w:numPr>
          <w:ilvl w:val="0"/>
          <w:numId w:val="30"/>
        </w:numPr>
        <w:tabs>
          <w:tab w:val="left" w:pos="1411"/>
        </w:tabs>
        <w:spacing w:line="238" w:lineRule="auto"/>
        <w:ind w:left="260" w:right="128" w:firstLine="710"/>
        <w:jc w:val="both"/>
        <w:rPr>
          <w:rFonts w:eastAsia="Times New Roman"/>
          <w:sz w:val="28"/>
          <w:szCs w:val="28"/>
        </w:rPr>
      </w:pPr>
      <w:r>
        <w:rPr>
          <w:rFonts w:eastAsia="Times New Roman"/>
          <w:sz w:val="28"/>
          <w:szCs w:val="28"/>
        </w:rPr>
        <w:t>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решения и действия (бездействие) которых обжалуются;</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30"/>
        </w:numPr>
        <w:tabs>
          <w:tab w:val="left" w:pos="1303"/>
        </w:tabs>
        <w:spacing w:line="237" w:lineRule="auto"/>
        <w:ind w:left="260" w:right="128" w:firstLine="710"/>
        <w:jc w:val="both"/>
        <w:rPr>
          <w:rFonts w:eastAsia="Times New Roman"/>
          <w:sz w:val="28"/>
          <w:szCs w:val="28"/>
        </w:rPr>
      </w:pPr>
      <w:r>
        <w:rPr>
          <w:rFonts w:eastAsia="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6436" w:rsidRDefault="00046436" w:rsidP="005E0937">
      <w:pPr>
        <w:spacing w:line="7" w:lineRule="exact"/>
        <w:ind w:right="128"/>
        <w:rPr>
          <w:rFonts w:eastAsia="Times New Roman"/>
          <w:sz w:val="28"/>
          <w:szCs w:val="28"/>
        </w:rPr>
      </w:pPr>
    </w:p>
    <w:p w:rsidR="00046436" w:rsidRDefault="00660CC2" w:rsidP="005E0937">
      <w:pPr>
        <w:numPr>
          <w:ilvl w:val="0"/>
          <w:numId w:val="30"/>
        </w:numPr>
        <w:tabs>
          <w:tab w:val="left" w:pos="1440"/>
        </w:tabs>
        <w:ind w:left="1440" w:right="128" w:hanging="470"/>
        <w:rPr>
          <w:rFonts w:eastAsia="Times New Roman"/>
          <w:sz w:val="28"/>
          <w:szCs w:val="28"/>
        </w:rPr>
      </w:pPr>
      <w:r>
        <w:rPr>
          <w:rFonts w:eastAsia="Times New Roman"/>
          <w:sz w:val="28"/>
          <w:szCs w:val="28"/>
        </w:rPr>
        <w:t>сведения  об  обжалуемых  решениях  и  действиях  (бездействии)</w:t>
      </w:r>
    </w:p>
    <w:p w:rsidR="00046436" w:rsidRDefault="00046436" w:rsidP="005E0937">
      <w:pPr>
        <w:spacing w:line="13" w:lineRule="exact"/>
        <w:ind w:right="128"/>
        <w:rPr>
          <w:rFonts w:eastAsia="Times New Roman"/>
          <w:sz w:val="28"/>
          <w:szCs w:val="28"/>
        </w:rPr>
      </w:pPr>
    </w:p>
    <w:p w:rsidR="00046436" w:rsidRDefault="00660CC2" w:rsidP="005E0937">
      <w:pPr>
        <w:spacing w:line="237" w:lineRule="auto"/>
        <w:ind w:left="260" w:right="128"/>
        <w:jc w:val="both"/>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046436" w:rsidRDefault="00046436" w:rsidP="005E0937">
      <w:pPr>
        <w:spacing w:line="14" w:lineRule="exact"/>
        <w:ind w:right="128"/>
        <w:rPr>
          <w:rFonts w:eastAsia="Times New Roman"/>
          <w:sz w:val="28"/>
          <w:szCs w:val="28"/>
        </w:rPr>
      </w:pPr>
    </w:p>
    <w:p w:rsidR="00046436" w:rsidRDefault="00660CC2" w:rsidP="005E0937">
      <w:pPr>
        <w:numPr>
          <w:ilvl w:val="0"/>
          <w:numId w:val="30"/>
        </w:numPr>
        <w:tabs>
          <w:tab w:val="left" w:pos="1325"/>
        </w:tabs>
        <w:spacing w:line="238" w:lineRule="auto"/>
        <w:ind w:left="260" w:right="128" w:firstLine="710"/>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046436" w:rsidRDefault="00046436" w:rsidP="005E0937">
      <w:pPr>
        <w:spacing w:line="14" w:lineRule="exact"/>
        <w:ind w:right="128"/>
        <w:rPr>
          <w:rFonts w:eastAsia="Times New Roman"/>
          <w:sz w:val="28"/>
          <w:szCs w:val="28"/>
        </w:rPr>
      </w:pPr>
    </w:p>
    <w:p w:rsidR="00046436" w:rsidRDefault="00660CC2" w:rsidP="005E0937">
      <w:pPr>
        <w:spacing w:line="234" w:lineRule="auto"/>
        <w:ind w:left="260" w:right="128" w:firstLine="708"/>
        <w:rPr>
          <w:rFonts w:eastAsia="Times New Roman"/>
          <w:sz w:val="28"/>
          <w:szCs w:val="28"/>
        </w:rPr>
      </w:pPr>
      <w:r>
        <w:rPr>
          <w:rFonts w:eastAsia="Times New Roman"/>
          <w:sz w:val="28"/>
          <w:szCs w:val="28"/>
        </w:rPr>
        <w:t>Заявителем могут быть представлены документы (при наличии), подтверждающие доводы заявителя, либо их копии.</w:t>
      </w:r>
    </w:p>
    <w:p w:rsidR="00046436" w:rsidRDefault="00046436" w:rsidP="005E0937">
      <w:pPr>
        <w:spacing w:line="15" w:lineRule="exact"/>
        <w:ind w:right="128"/>
        <w:rPr>
          <w:rFonts w:eastAsia="Times New Roman"/>
          <w:sz w:val="28"/>
          <w:szCs w:val="28"/>
        </w:rPr>
      </w:pPr>
    </w:p>
    <w:p w:rsidR="00046436" w:rsidRDefault="00660CC2" w:rsidP="005E0937">
      <w:pPr>
        <w:spacing w:line="235" w:lineRule="auto"/>
        <w:ind w:left="260" w:right="128" w:firstLine="708"/>
        <w:rPr>
          <w:rFonts w:eastAsia="Times New Roman"/>
          <w:sz w:val="28"/>
          <w:szCs w:val="28"/>
        </w:rPr>
      </w:pPr>
      <w:r>
        <w:rPr>
          <w:rFonts w:eastAsia="Times New Roman"/>
          <w:sz w:val="28"/>
          <w:szCs w:val="28"/>
        </w:rPr>
        <w:t>5. Жалоба подлежит регистрации не позднее следующего рабочего дня со дня ее поступления.</w:t>
      </w:r>
    </w:p>
    <w:p w:rsidR="00046436" w:rsidRDefault="00046436" w:rsidP="005E0937">
      <w:pPr>
        <w:spacing w:line="15" w:lineRule="exact"/>
        <w:ind w:right="128"/>
        <w:rPr>
          <w:rFonts w:eastAsia="Times New Roman"/>
          <w:sz w:val="28"/>
          <w:szCs w:val="28"/>
        </w:rPr>
      </w:pPr>
    </w:p>
    <w:p w:rsidR="00046436" w:rsidRDefault="00660CC2" w:rsidP="005E0937">
      <w:pPr>
        <w:spacing w:line="238" w:lineRule="auto"/>
        <w:ind w:left="260" w:right="128" w:firstLine="708"/>
        <w:jc w:val="both"/>
        <w:rPr>
          <w:rFonts w:eastAsia="Times New Roman"/>
          <w:sz w:val="28"/>
          <w:szCs w:val="28"/>
        </w:rPr>
      </w:pPr>
      <w:r>
        <w:rPr>
          <w:rFonts w:eastAsia="Times New Roman"/>
          <w:sz w:val="28"/>
          <w:szCs w:val="28"/>
        </w:rPr>
        <w:lastRenderedPageBreak/>
        <w:t>6. 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6436" w:rsidRDefault="00046436" w:rsidP="005E0937">
      <w:pPr>
        <w:spacing w:line="19" w:lineRule="exact"/>
        <w:ind w:right="128"/>
        <w:rPr>
          <w:rFonts w:eastAsia="Times New Roman"/>
          <w:sz w:val="28"/>
          <w:szCs w:val="28"/>
        </w:rPr>
      </w:pPr>
    </w:p>
    <w:p w:rsidR="00046436" w:rsidRDefault="00660CC2" w:rsidP="005E0937">
      <w:pPr>
        <w:spacing w:line="234" w:lineRule="auto"/>
        <w:ind w:left="260" w:right="128" w:firstLine="708"/>
        <w:rPr>
          <w:rFonts w:eastAsia="Times New Roman"/>
          <w:sz w:val="28"/>
          <w:szCs w:val="28"/>
        </w:rPr>
      </w:pPr>
      <w:r>
        <w:rPr>
          <w:rFonts w:eastAsia="Times New Roman"/>
          <w:sz w:val="28"/>
          <w:szCs w:val="28"/>
        </w:rPr>
        <w:t>7. По результатам рассмотрения жалобы принимается одно из следующих решений:</w:t>
      </w:r>
    </w:p>
    <w:p w:rsidR="00046436" w:rsidRDefault="00046436" w:rsidP="005E0937">
      <w:pPr>
        <w:spacing w:line="15" w:lineRule="exact"/>
        <w:ind w:right="128"/>
        <w:rPr>
          <w:rFonts w:eastAsia="Times New Roman"/>
          <w:sz w:val="28"/>
          <w:szCs w:val="28"/>
        </w:rPr>
      </w:pPr>
    </w:p>
    <w:p w:rsidR="00046436" w:rsidRDefault="00660CC2" w:rsidP="005E0937">
      <w:pPr>
        <w:numPr>
          <w:ilvl w:val="0"/>
          <w:numId w:val="31"/>
        </w:numPr>
        <w:tabs>
          <w:tab w:val="left" w:pos="1368"/>
        </w:tabs>
        <w:spacing w:line="238" w:lineRule="auto"/>
        <w:ind w:left="260" w:right="128" w:firstLine="710"/>
        <w:jc w:val="both"/>
        <w:rPr>
          <w:rFonts w:eastAsia="Times New Roman"/>
          <w:sz w:val="28"/>
          <w:szCs w:val="28"/>
        </w:rPr>
      </w:pPr>
      <w:r>
        <w:rPr>
          <w:rFonts w:eastAsia="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6436" w:rsidRDefault="00046436" w:rsidP="005E0937">
      <w:pPr>
        <w:spacing w:line="5" w:lineRule="exact"/>
        <w:ind w:right="128"/>
        <w:rPr>
          <w:rFonts w:eastAsia="Times New Roman"/>
          <w:sz w:val="28"/>
          <w:szCs w:val="28"/>
        </w:rPr>
      </w:pPr>
    </w:p>
    <w:p w:rsidR="00046436" w:rsidRDefault="00660CC2" w:rsidP="005E0937">
      <w:pPr>
        <w:numPr>
          <w:ilvl w:val="0"/>
          <w:numId w:val="31"/>
        </w:numPr>
        <w:tabs>
          <w:tab w:val="left" w:pos="1280"/>
        </w:tabs>
        <w:ind w:left="1280" w:right="128" w:hanging="310"/>
        <w:rPr>
          <w:rFonts w:eastAsia="Times New Roman"/>
          <w:sz w:val="28"/>
          <w:szCs w:val="28"/>
        </w:rPr>
      </w:pPr>
      <w:r>
        <w:rPr>
          <w:rFonts w:eastAsia="Times New Roman"/>
          <w:sz w:val="28"/>
          <w:szCs w:val="28"/>
        </w:rPr>
        <w:t>в удовлетворении жалобы отказывается.</w:t>
      </w:r>
    </w:p>
    <w:p w:rsidR="00046436" w:rsidRDefault="001B0407" w:rsidP="005E0937">
      <w:pPr>
        <w:numPr>
          <w:ilvl w:val="0"/>
          <w:numId w:val="32"/>
        </w:numPr>
        <w:tabs>
          <w:tab w:val="left" w:pos="1148"/>
        </w:tabs>
        <w:spacing w:line="237" w:lineRule="auto"/>
        <w:ind w:left="260" w:right="128" w:firstLine="568"/>
        <w:jc w:val="both"/>
        <w:rPr>
          <w:rFonts w:eastAsia="Times New Roman"/>
          <w:sz w:val="28"/>
          <w:szCs w:val="28"/>
        </w:rPr>
      </w:pPr>
      <w:r w:rsidRPr="009721CE">
        <w:rPr>
          <w:sz w:val="28"/>
          <w:szCs w:val="28"/>
        </w:rPr>
        <w:t xml:space="preserve"> </w:t>
      </w:r>
      <w:r w:rsidRPr="009721CE">
        <w:rPr>
          <w:bCs/>
          <w:sz w:val="28"/>
          <w:szCs w:val="28"/>
        </w:rPr>
        <w:t>Не позднее дня, следующего за днем принятия решения, указанного в пункте 7, заявителю в письменной форме и по желанию заявителя в электронной форме направляется мотивированный ответ о результатах рассмотрения жалобы</w:t>
      </w:r>
      <w:r w:rsidR="00660CC2">
        <w:rPr>
          <w:rFonts w:eastAsia="Times New Roman"/>
          <w:sz w:val="28"/>
          <w:szCs w:val="28"/>
        </w:rPr>
        <w:t>.</w:t>
      </w:r>
    </w:p>
    <w:p w:rsidR="00046436" w:rsidRDefault="00046436" w:rsidP="005E0937">
      <w:pPr>
        <w:spacing w:line="17" w:lineRule="exact"/>
        <w:ind w:right="128"/>
        <w:rPr>
          <w:rFonts w:eastAsia="Times New Roman"/>
          <w:sz w:val="28"/>
          <w:szCs w:val="28"/>
        </w:rPr>
      </w:pPr>
    </w:p>
    <w:p w:rsidR="00046436" w:rsidRDefault="00660CC2" w:rsidP="005E0937">
      <w:pPr>
        <w:numPr>
          <w:ilvl w:val="0"/>
          <w:numId w:val="32"/>
        </w:numPr>
        <w:tabs>
          <w:tab w:val="left" w:pos="1118"/>
        </w:tabs>
        <w:spacing w:line="238" w:lineRule="auto"/>
        <w:ind w:left="260" w:right="128" w:firstLine="568"/>
        <w:jc w:val="both"/>
        <w:rPr>
          <w:rFonts w:eastAsia="Times New Roman"/>
          <w:sz w:val="28"/>
          <w:szCs w:val="28"/>
        </w:rPr>
      </w:pPr>
      <w:r>
        <w:rPr>
          <w:rFonts w:eastAsia="Times New Roman"/>
          <w:sz w:val="28"/>
          <w:szCs w:val="28"/>
        </w:rPr>
        <w:t xml:space="preserve">В случае установления в ходе или по результатам </w:t>
      </w:r>
      <w:proofErr w:type="gramStart"/>
      <w:r>
        <w:rPr>
          <w:rFonts w:eastAsia="Times New Roman"/>
          <w:sz w:val="28"/>
          <w:szCs w:val="28"/>
        </w:rPr>
        <w:t>рассмотрения жалобы признаков состава административного правонарушения</w:t>
      </w:r>
      <w:proofErr w:type="gramEnd"/>
      <w:r>
        <w:rPr>
          <w:rFonts w:eastAsia="Times New Roman"/>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Крутинского района Омской области.</w:t>
      </w:r>
    </w:p>
    <w:p w:rsidR="00046436" w:rsidRDefault="00046436" w:rsidP="005E0937">
      <w:pPr>
        <w:spacing w:line="13" w:lineRule="exact"/>
        <w:ind w:right="128"/>
        <w:rPr>
          <w:rFonts w:eastAsia="Times New Roman"/>
          <w:sz w:val="28"/>
          <w:szCs w:val="28"/>
        </w:rPr>
      </w:pPr>
    </w:p>
    <w:p w:rsidR="00046436" w:rsidRDefault="00660CC2" w:rsidP="005E0937">
      <w:pPr>
        <w:numPr>
          <w:ilvl w:val="0"/>
          <w:numId w:val="32"/>
        </w:numPr>
        <w:tabs>
          <w:tab w:val="left" w:pos="1325"/>
        </w:tabs>
        <w:spacing w:line="238" w:lineRule="auto"/>
        <w:ind w:left="260" w:right="128" w:firstLine="568"/>
        <w:jc w:val="both"/>
        <w:rPr>
          <w:rFonts w:eastAsia="Times New Roman"/>
          <w:sz w:val="28"/>
          <w:szCs w:val="28"/>
        </w:rPr>
      </w:pPr>
      <w:r>
        <w:rPr>
          <w:rFonts w:eastAsia="Times New Roman"/>
          <w:sz w:val="28"/>
          <w:szCs w:val="28"/>
        </w:rPr>
        <w:t>В случае признания жалобы подлежащей удовлетворению в ответе заявителю, указанном в пункте 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6436" w:rsidRDefault="00046436" w:rsidP="005E0937">
      <w:pPr>
        <w:spacing w:line="23" w:lineRule="exact"/>
        <w:ind w:right="128"/>
        <w:rPr>
          <w:rFonts w:eastAsia="Times New Roman"/>
          <w:sz w:val="28"/>
          <w:szCs w:val="28"/>
        </w:rPr>
      </w:pPr>
    </w:p>
    <w:p w:rsidR="00046436" w:rsidRDefault="00660CC2" w:rsidP="005E0937">
      <w:pPr>
        <w:numPr>
          <w:ilvl w:val="0"/>
          <w:numId w:val="32"/>
        </w:numPr>
        <w:tabs>
          <w:tab w:val="left" w:pos="1277"/>
        </w:tabs>
        <w:spacing w:line="237" w:lineRule="auto"/>
        <w:ind w:left="260" w:right="128" w:firstLine="568"/>
        <w:jc w:val="both"/>
        <w:rPr>
          <w:rFonts w:eastAsia="Times New Roman"/>
          <w:sz w:val="28"/>
          <w:szCs w:val="28"/>
        </w:rPr>
      </w:pPr>
      <w:r>
        <w:rPr>
          <w:rFonts w:eastAsia="Times New Roman"/>
          <w:sz w:val="28"/>
          <w:szCs w:val="28"/>
        </w:rPr>
        <w:t>В случае признания жалобы не подлежащей удовлетворению в ответе заявителю, указанном в пункте 8, даются аргументированные разъяснения о причинах принятого решения, а также информация о порядке обжалования принятого решения.</w:t>
      </w:r>
    </w:p>
    <w:p w:rsidR="00046436" w:rsidRDefault="00046436" w:rsidP="005E0937">
      <w:pPr>
        <w:spacing w:line="17" w:lineRule="exact"/>
        <w:ind w:right="128"/>
        <w:rPr>
          <w:rFonts w:eastAsia="Times New Roman"/>
          <w:sz w:val="28"/>
          <w:szCs w:val="28"/>
        </w:rPr>
      </w:pPr>
    </w:p>
    <w:p w:rsidR="00046436" w:rsidRDefault="00660CC2" w:rsidP="005E0937">
      <w:pPr>
        <w:numPr>
          <w:ilvl w:val="1"/>
          <w:numId w:val="32"/>
        </w:numPr>
        <w:tabs>
          <w:tab w:val="left" w:pos="1435"/>
        </w:tabs>
        <w:spacing w:line="236" w:lineRule="auto"/>
        <w:ind w:left="260" w:right="128" w:firstLine="710"/>
        <w:jc w:val="both"/>
        <w:rPr>
          <w:rFonts w:eastAsia="Times New Roman"/>
          <w:sz w:val="28"/>
          <w:szCs w:val="28"/>
        </w:rPr>
      </w:pPr>
      <w:r>
        <w:rPr>
          <w:rFonts w:eastAsia="Times New Roman"/>
          <w:sz w:val="28"/>
          <w:szCs w:val="28"/>
        </w:rPr>
        <w:t>Решение, принятое по результатам рассмотрения жалобы, заявитель вправе обжаловать вышестоящему должностному лицу или в судебном порядке.</w:t>
      </w:r>
    </w:p>
    <w:p w:rsidR="005E0937" w:rsidRDefault="005E093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1B0407" w:rsidRDefault="001B0407" w:rsidP="005E0937">
      <w:pPr>
        <w:ind w:right="128"/>
        <w:jc w:val="right"/>
        <w:rPr>
          <w:rFonts w:eastAsia="Times New Roman"/>
          <w:sz w:val="24"/>
          <w:szCs w:val="24"/>
        </w:rPr>
      </w:pPr>
    </w:p>
    <w:p w:rsidR="00046436" w:rsidRDefault="00660CC2" w:rsidP="005E0937">
      <w:pPr>
        <w:ind w:right="128"/>
        <w:jc w:val="right"/>
        <w:rPr>
          <w:sz w:val="20"/>
          <w:szCs w:val="20"/>
        </w:rPr>
      </w:pPr>
      <w:r>
        <w:rPr>
          <w:rFonts w:eastAsia="Times New Roman"/>
          <w:sz w:val="24"/>
          <w:szCs w:val="24"/>
        </w:rPr>
        <w:t>Приложение</w:t>
      </w:r>
    </w:p>
    <w:p w:rsidR="00046436" w:rsidRDefault="00660CC2" w:rsidP="005E0937">
      <w:pPr>
        <w:ind w:right="128"/>
        <w:jc w:val="right"/>
        <w:rPr>
          <w:sz w:val="20"/>
          <w:szCs w:val="20"/>
        </w:rPr>
      </w:pPr>
      <w:r>
        <w:rPr>
          <w:rFonts w:eastAsia="Times New Roman"/>
          <w:sz w:val="24"/>
          <w:szCs w:val="24"/>
        </w:rPr>
        <w:t>К Административному регламенту</w:t>
      </w:r>
    </w:p>
    <w:p w:rsidR="00046436" w:rsidRDefault="00660CC2" w:rsidP="005E0937">
      <w:pPr>
        <w:ind w:right="128"/>
        <w:jc w:val="center"/>
        <w:rPr>
          <w:sz w:val="20"/>
          <w:szCs w:val="20"/>
        </w:rPr>
      </w:pPr>
      <w:r>
        <w:rPr>
          <w:rFonts w:eastAsia="Times New Roman"/>
          <w:sz w:val="24"/>
          <w:szCs w:val="24"/>
        </w:rPr>
        <w:t>Блок-схема</w:t>
      </w:r>
    </w:p>
    <w:p w:rsidR="00046436" w:rsidRDefault="00046436" w:rsidP="005E0937">
      <w:pPr>
        <w:spacing w:line="12" w:lineRule="exact"/>
        <w:ind w:right="128"/>
        <w:rPr>
          <w:sz w:val="20"/>
          <w:szCs w:val="20"/>
        </w:rPr>
      </w:pPr>
    </w:p>
    <w:p w:rsidR="00046436" w:rsidRDefault="00660CC2" w:rsidP="005E0937">
      <w:pPr>
        <w:spacing w:line="237" w:lineRule="auto"/>
        <w:ind w:right="128"/>
        <w:jc w:val="center"/>
        <w:rPr>
          <w:sz w:val="20"/>
          <w:szCs w:val="20"/>
        </w:rPr>
      </w:pPr>
      <w:r>
        <w:rPr>
          <w:rFonts w:eastAsia="Times New Roman"/>
          <w:sz w:val="24"/>
          <w:szCs w:val="24"/>
        </w:rPr>
        <w:t>представления муниципальной услуги «Формирование списков граждан, имеющих право быть принятыми в члены жилищно-строительных кооперативов, оснований включения указанных граждан в списки граждан, имеющих право быть принятыми в члены такого кооператива»</w:t>
      </w:r>
    </w:p>
    <w:p w:rsidR="00046436" w:rsidRDefault="00660CC2" w:rsidP="005E0937">
      <w:pPr>
        <w:spacing w:line="20" w:lineRule="exact"/>
        <w:ind w:right="128"/>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1703705</wp:posOffset>
            </wp:positionH>
            <wp:positionV relativeFrom="paragraph">
              <wp:posOffset>273050</wp:posOffset>
            </wp:positionV>
            <wp:extent cx="3153410" cy="8432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3153410" cy="843280"/>
                    </a:xfrm>
                    <a:prstGeom prst="rect">
                      <a:avLst/>
                    </a:prstGeom>
                    <a:noFill/>
                  </pic:spPr>
                </pic:pic>
              </a:graphicData>
            </a:graphic>
          </wp:anchor>
        </w:drawing>
      </w:r>
    </w:p>
    <w:p w:rsidR="00046436" w:rsidRDefault="00046436" w:rsidP="005E0937">
      <w:pPr>
        <w:spacing w:line="200" w:lineRule="exact"/>
        <w:ind w:right="128"/>
        <w:rPr>
          <w:sz w:val="20"/>
          <w:szCs w:val="20"/>
        </w:rPr>
      </w:pPr>
    </w:p>
    <w:p w:rsidR="00046436" w:rsidRDefault="00046436" w:rsidP="005E0937">
      <w:pPr>
        <w:spacing w:line="297" w:lineRule="exact"/>
        <w:ind w:right="128"/>
        <w:rPr>
          <w:sz w:val="20"/>
          <w:szCs w:val="20"/>
        </w:rPr>
      </w:pPr>
    </w:p>
    <w:p w:rsidR="00046436" w:rsidRDefault="00660CC2" w:rsidP="005E0937">
      <w:pPr>
        <w:ind w:right="128"/>
        <w:jc w:val="center"/>
        <w:rPr>
          <w:sz w:val="20"/>
          <w:szCs w:val="20"/>
        </w:rPr>
      </w:pPr>
      <w:r>
        <w:rPr>
          <w:rFonts w:eastAsia="Times New Roman"/>
          <w:sz w:val="20"/>
          <w:szCs w:val="20"/>
        </w:rPr>
        <w:t>Прием заявления и документов</w:t>
      </w:r>
    </w:p>
    <w:p w:rsidR="00046436" w:rsidRDefault="00046436" w:rsidP="005E0937">
      <w:pPr>
        <w:spacing w:line="200" w:lineRule="exact"/>
        <w:ind w:right="128"/>
        <w:rPr>
          <w:sz w:val="20"/>
          <w:szCs w:val="20"/>
        </w:rPr>
      </w:pPr>
    </w:p>
    <w:p w:rsidR="00046436" w:rsidRDefault="00046436" w:rsidP="005E0937">
      <w:pPr>
        <w:spacing w:line="200" w:lineRule="exact"/>
        <w:ind w:right="128"/>
        <w:rPr>
          <w:sz w:val="20"/>
          <w:szCs w:val="20"/>
        </w:rPr>
      </w:pPr>
    </w:p>
    <w:p w:rsidR="00046436" w:rsidRDefault="00046436" w:rsidP="005E0937">
      <w:pPr>
        <w:spacing w:line="200" w:lineRule="exact"/>
        <w:ind w:right="128"/>
        <w:rPr>
          <w:sz w:val="20"/>
          <w:szCs w:val="20"/>
        </w:rPr>
      </w:pPr>
    </w:p>
    <w:p w:rsidR="00046436" w:rsidRDefault="00046436" w:rsidP="005E0937">
      <w:pPr>
        <w:spacing w:line="354" w:lineRule="exact"/>
        <w:ind w:right="128"/>
        <w:rPr>
          <w:sz w:val="20"/>
          <w:szCs w:val="20"/>
        </w:rPr>
      </w:pPr>
    </w:p>
    <w:tbl>
      <w:tblPr>
        <w:tblW w:w="0" w:type="auto"/>
        <w:tblInd w:w="450" w:type="dxa"/>
        <w:tblLayout w:type="fixed"/>
        <w:tblCellMar>
          <w:left w:w="0" w:type="dxa"/>
          <w:right w:w="0" w:type="dxa"/>
        </w:tblCellMar>
        <w:tblLook w:val="04A0"/>
      </w:tblPr>
      <w:tblGrid>
        <w:gridCol w:w="1820"/>
        <w:gridCol w:w="160"/>
        <w:gridCol w:w="540"/>
        <w:gridCol w:w="380"/>
        <w:gridCol w:w="4240"/>
        <w:gridCol w:w="80"/>
        <w:gridCol w:w="700"/>
        <w:gridCol w:w="200"/>
        <w:gridCol w:w="1620"/>
        <w:gridCol w:w="30"/>
      </w:tblGrid>
      <w:tr w:rsidR="00046436">
        <w:trPr>
          <w:trHeight w:val="193"/>
        </w:trPr>
        <w:tc>
          <w:tcPr>
            <w:tcW w:w="1820" w:type="dxa"/>
            <w:vAlign w:val="bottom"/>
          </w:tcPr>
          <w:p w:rsidR="00046436" w:rsidRDefault="00046436" w:rsidP="005E0937">
            <w:pPr>
              <w:ind w:right="128"/>
              <w:rPr>
                <w:sz w:val="16"/>
                <w:szCs w:val="16"/>
              </w:rPr>
            </w:pPr>
          </w:p>
        </w:tc>
        <w:tc>
          <w:tcPr>
            <w:tcW w:w="160" w:type="dxa"/>
            <w:vAlign w:val="bottom"/>
          </w:tcPr>
          <w:p w:rsidR="00046436" w:rsidRDefault="00046436" w:rsidP="005E0937">
            <w:pPr>
              <w:ind w:right="128"/>
              <w:rPr>
                <w:sz w:val="16"/>
                <w:szCs w:val="16"/>
              </w:rPr>
            </w:pPr>
          </w:p>
        </w:tc>
        <w:tc>
          <w:tcPr>
            <w:tcW w:w="540" w:type="dxa"/>
            <w:vAlign w:val="bottom"/>
          </w:tcPr>
          <w:p w:rsidR="00046436" w:rsidRDefault="00046436" w:rsidP="005E0937">
            <w:pPr>
              <w:ind w:right="128"/>
              <w:rPr>
                <w:sz w:val="16"/>
                <w:szCs w:val="16"/>
              </w:rPr>
            </w:pPr>
          </w:p>
        </w:tc>
        <w:tc>
          <w:tcPr>
            <w:tcW w:w="380" w:type="dxa"/>
            <w:tcBorders>
              <w:right w:val="single" w:sz="8" w:space="0" w:color="auto"/>
            </w:tcBorders>
            <w:vAlign w:val="bottom"/>
          </w:tcPr>
          <w:p w:rsidR="00046436" w:rsidRDefault="00046436" w:rsidP="005E0937">
            <w:pPr>
              <w:ind w:right="128"/>
              <w:rPr>
                <w:sz w:val="16"/>
                <w:szCs w:val="16"/>
              </w:rPr>
            </w:pPr>
          </w:p>
        </w:tc>
        <w:tc>
          <w:tcPr>
            <w:tcW w:w="4320" w:type="dxa"/>
            <w:gridSpan w:val="2"/>
            <w:vMerge w:val="restart"/>
            <w:tcBorders>
              <w:top w:val="single" w:sz="8" w:space="0" w:color="auto"/>
              <w:bottom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9"/>
                <w:sz w:val="20"/>
                <w:szCs w:val="20"/>
              </w:rPr>
              <w:t>Проверка правильности оформления</w:t>
            </w:r>
          </w:p>
        </w:tc>
        <w:tc>
          <w:tcPr>
            <w:tcW w:w="700" w:type="dxa"/>
            <w:vAlign w:val="bottom"/>
          </w:tcPr>
          <w:p w:rsidR="00046436" w:rsidRDefault="00046436" w:rsidP="005E0937">
            <w:pPr>
              <w:ind w:right="128"/>
              <w:rPr>
                <w:sz w:val="16"/>
                <w:szCs w:val="16"/>
              </w:rPr>
            </w:pPr>
          </w:p>
        </w:tc>
        <w:tc>
          <w:tcPr>
            <w:tcW w:w="200" w:type="dxa"/>
            <w:vAlign w:val="bottom"/>
          </w:tcPr>
          <w:p w:rsidR="00046436" w:rsidRDefault="00046436" w:rsidP="005E0937">
            <w:pPr>
              <w:ind w:right="128"/>
              <w:rPr>
                <w:sz w:val="16"/>
                <w:szCs w:val="16"/>
              </w:rPr>
            </w:pPr>
          </w:p>
        </w:tc>
        <w:tc>
          <w:tcPr>
            <w:tcW w:w="1620" w:type="dxa"/>
            <w:tcBorders>
              <w:bottom w:val="single" w:sz="8" w:space="0" w:color="auto"/>
            </w:tcBorders>
            <w:vAlign w:val="bottom"/>
          </w:tcPr>
          <w:p w:rsidR="00046436" w:rsidRDefault="00046436" w:rsidP="005E0937">
            <w:pPr>
              <w:ind w:right="128"/>
              <w:rPr>
                <w:sz w:val="16"/>
                <w:szCs w:val="16"/>
              </w:rPr>
            </w:pPr>
          </w:p>
        </w:tc>
        <w:tc>
          <w:tcPr>
            <w:tcW w:w="0" w:type="dxa"/>
            <w:vAlign w:val="bottom"/>
          </w:tcPr>
          <w:p w:rsidR="00046436" w:rsidRDefault="00046436" w:rsidP="005E0937">
            <w:pPr>
              <w:ind w:right="128"/>
              <w:rPr>
                <w:sz w:val="1"/>
                <w:szCs w:val="1"/>
              </w:rPr>
            </w:pPr>
          </w:p>
        </w:tc>
      </w:tr>
      <w:tr w:rsidR="00046436">
        <w:trPr>
          <w:trHeight w:val="98"/>
        </w:trPr>
        <w:tc>
          <w:tcPr>
            <w:tcW w:w="1820" w:type="dxa"/>
            <w:vAlign w:val="bottom"/>
          </w:tcPr>
          <w:p w:rsidR="00046436" w:rsidRDefault="00046436" w:rsidP="005E0937">
            <w:pPr>
              <w:ind w:right="128"/>
              <w:rPr>
                <w:sz w:val="8"/>
                <w:szCs w:val="8"/>
              </w:rPr>
            </w:pPr>
          </w:p>
        </w:tc>
        <w:tc>
          <w:tcPr>
            <w:tcW w:w="160" w:type="dxa"/>
            <w:vAlign w:val="bottom"/>
          </w:tcPr>
          <w:p w:rsidR="00046436" w:rsidRDefault="00046436" w:rsidP="005E0937">
            <w:pPr>
              <w:ind w:right="128"/>
              <w:rPr>
                <w:sz w:val="8"/>
                <w:szCs w:val="8"/>
              </w:rPr>
            </w:pPr>
          </w:p>
        </w:tc>
        <w:tc>
          <w:tcPr>
            <w:tcW w:w="540" w:type="dxa"/>
            <w:vAlign w:val="bottom"/>
          </w:tcPr>
          <w:p w:rsidR="00046436" w:rsidRDefault="00046436" w:rsidP="005E0937">
            <w:pPr>
              <w:ind w:right="128"/>
              <w:rPr>
                <w:sz w:val="8"/>
                <w:szCs w:val="8"/>
              </w:rPr>
            </w:pPr>
          </w:p>
        </w:tc>
        <w:tc>
          <w:tcPr>
            <w:tcW w:w="380" w:type="dxa"/>
            <w:tcBorders>
              <w:right w:val="single" w:sz="8" w:space="0" w:color="auto"/>
            </w:tcBorders>
            <w:vAlign w:val="bottom"/>
          </w:tcPr>
          <w:p w:rsidR="00046436" w:rsidRDefault="00046436" w:rsidP="005E0937">
            <w:pPr>
              <w:ind w:right="128"/>
              <w:rPr>
                <w:sz w:val="8"/>
                <w:szCs w:val="8"/>
              </w:rPr>
            </w:pPr>
          </w:p>
        </w:tc>
        <w:tc>
          <w:tcPr>
            <w:tcW w:w="4320" w:type="dxa"/>
            <w:gridSpan w:val="2"/>
            <w:vMerge/>
            <w:tcBorders>
              <w:right w:val="single" w:sz="8" w:space="0" w:color="auto"/>
            </w:tcBorders>
            <w:vAlign w:val="bottom"/>
          </w:tcPr>
          <w:p w:rsidR="00046436" w:rsidRDefault="00046436" w:rsidP="005E0937">
            <w:pPr>
              <w:ind w:right="128"/>
              <w:rPr>
                <w:sz w:val="8"/>
                <w:szCs w:val="8"/>
              </w:rPr>
            </w:pPr>
          </w:p>
        </w:tc>
        <w:tc>
          <w:tcPr>
            <w:tcW w:w="700" w:type="dxa"/>
            <w:vAlign w:val="bottom"/>
          </w:tcPr>
          <w:p w:rsidR="00046436" w:rsidRDefault="00046436" w:rsidP="005E0937">
            <w:pPr>
              <w:ind w:right="128"/>
              <w:rPr>
                <w:sz w:val="8"/>
                <w:szCs w:val="8"/>
              </w:rPr>
            </w:pPr>
          </w:p>
        </w:tc>
        <w:tc>
          <w:tcPr>
            <w:tcW w:w="200" w:type="dxa"/>
            <w:tcBorders>
              <w:right w:val="single" w:sz="8" w:space="0" w:color="auto"/>
            </w:tcBorders>
            <w:vAlign w:val="bottom"/>
          </w:tcPr>
          <w:p w:rsidR="00046436" w:rsidRDefault="00046436" w:rsidP="005E0937">
            <w:pPr>
              <w:ind w:right="128"/>
              <w:rPr>
                <w:sz w:val="8"/>
                <w:szCs w:val="8"/>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w w:val="98"/>
                <w:sz w:val="20"/>
                <w:szCs w:val="20"/>
              </w:rPr>
              <w:t>Принятие</w:t>
            </w:r>
          </w:p>
        </w:tc>
        <w:tc>
          <w:tcPr>
            <w:tcW w:w="0" w:type="dxa"/>
            <w:vAlign w:val="bottom"/>
          </w:tcPr>
          <w:p w:rsidR="00046436" w:rsidRDefault="00046436" w:rsidP="005E0937">
            <w:pPr>
              <w:ind w:right="128"/>
              <w:rPr>
                <w:sz w:val="1"/>
                <w:szCs w:val="1"/>
              </w:rPr>
            </w:pPr>
          </w:p>
        </w:tc>
      </w:tr>
      <w:tr w:rsidR="00046436">
        <w:trPr>
          <w:trHeight w:val="203"/>
        </w:trPr>
        <w:tc>
          <w:tcPr>
            <w:tcW w:w="1820" w:type="dxa"/>
            <w:vAlign w:val="bottom"/>
          </w:tcPr>
          <w:p w:rsidR="00046436" w:rsidRDefault="00046436" w:rsidP="005E0937">
            <w:pPr>
              <w:ind w:right="128"/>
              <w:rPr>
                <w:sz w:val="17"/>
                <w:szCs w:val="17"/>
              </w:rPr>
            </w:pPr>
          </w:p>
        </w:tc>
        <w:tc>
          <w:tcPr>
            <w:tcW w:w="160" w:type="dxa"/>
            <w:vAlign w:val="bottom"/>
          </w:tcPr>
          <w:p w:rsidR="00046436" w:rsidRDefault="00046436" w:rsidP="005E0937">
            <w:pPr>
              <w:ind w:right="128"/>
              <w:rPr>
                <w:sz w:val="17"/>
                <w:szCs w:val="17"/>
              </w:rPr>
            </w:pPr>
          </w:p>
        </w:tc>
        <w:tc>
          <w:tcPr>
            <w:tcW w:w="540" w:type="dxa"/>
            <w:vAlign w:val="bottom"/>
          </w:tcPr>
          <w:p w:rsidR="00046436" w:rsidRDefault="00046436" w:rsidP="005E0937">
            <w:pPr>
              <w:ind w:right="128"/>
              <w:rPr>
                <w:sz w:val="17"/>
                <w:szCs w:val="17"/>
              </w:rPr>
            </w:pPr>
          </w:p>
        </w:tc>
        <w:tc>
          <w:tcPr>
            <w:tcW w:w="380" w:type="dxa"/>
            <w:tcBorders>
              <w:right w:val="single" w:sz="8" w:space="0" w:color="auto"/>
            </w:tcBorders>
            <w:vAlign w:val="bottom"/>
          </w:tcPr>
          <w:p w:rsidR="00046436" w:rsidRDefault="00046436" w:rsidP="005E0937">
            <w:pPr>
              <w:ind w:right="128"/>
              <w:rPr>
                <w:sz w:val="17"/>
                <w:szCs w:val="17"/>
              </w:rPr>
            </w:pPr>
          </w:p>
        </w:tc>
        <w:tc>
          <w:tcPr>
            <w:tcW w:w="4320" w:type="dxa"/>
            <w:gridSpan w:val="2"/>
            <w:tcBorders>
              <w:right w:val="single" w:sz="8" w:space="0" w:color="auto"/>
            </w:tcBorders>
            <w:vAlign w:val="bottom"/>
          </w:tcPr>
          <w:p w:rsidR="00046436" w:rsidRDefault="00660CC2" w:rsidP="005E0937">
            <w:pPr>
              <w:spacing w:line="204" w:lineRule="exact"/>
              <w:ind w:right="128"/>
              <w:jc w:val="center"/>
              <w:rPr>
                <w:sz w:val="20"/>
                <w:szCs w:val="20"/>
              </w:rPr>
            </w:pPr>
            <w:r>
              <w:rPr>
                <w:rFonts w:eastAsia="Times New Roman"/>
                <w:w w:val="99"/>
                <w:sz w:val="20"/>
                <w:szCs w:val="20"/>
              </w:rPr>
              <w:t>заявления и документов</w:t>
            </w:r>
          </w:p>
        </w:tc>
        <w:tc>
          <w:tcPr>
            <w:tcW w:w="700" w:type="dxa"/>
            <w:vAlign w:val="bottom"/>
          </w:tcPr>
          <w:p w:rsidR="00046436" w:rsidRDefault="00046436" w:rsidP="005E0937">
            <w:pPr>
              <w:ind w:right="128"/>
              <w:rPr>
                <w:sz w:val="17"/>
                <w:szCs w:val="17"/>
              </w:rPr>
            </w:pPr>
          </w:p>
        </w:tc>
        <w:tc>
          <w:tcPr>
            <w:tcW w:w="200" w:type="dxa"/>
            <w:tcBorders>
              <w:right w:val="single" w:sz="8" w:space="0" w:color="auto"/>
            </w:tcBorders>
            <w:vAlign w:val="bottom"/>
          </w:tcPr>
          <w:p w:rsidR="00046436" w:rsidRDefault="00046436" w:rsidP="005E0937">
            <w:pPr>
              <w:ind w:right="128"/>
              <w:rPr>
                <w:sz w:val="17"/>
                <w:szCs w:val="17"/>
              </w:rPr>
            </w:pPr>
          </w:p>
        </w:tc>
        <w:tc>
          <w:tcPr>
            <w:tcW w:w="1620" w:type="dxa"/>
            <w:vMerge/>
            <w:tcBorders>
              <w:right w:val="single" w:sz="8" w:space="0" w:color="auto"/>
            </w:tcBorders>
            <w:vAlign w:val="bottom"/>
          </w:tcPr>
          <w:p w:rsidR="00046436" w:rsidRDefault="00046436" w:rsidP="005E0937">
            <w:pPr>
              <w:ind w:right="128"/>
              <w:rPr>
                <w:sz w:val="17"/>
                <w:szCs w:val="17"/>
              </w:rPr>
            </w:pPr>
          </w:p>
        </w:tc>
        <w:tc>
          <w:tcPr>
            <w:tcW w:w="0" w:type="dxa"/>
            <w:vAlign w:val="bottom"/>
          </w:tcPr>
          <w:p w:rsidR="00046436" w:rsidRDefault="00046436" w:rsidP="005E0937">
            <w:pPr>
              <w:ind w:right="128"/>
              <w:rPr>
                <w:sz w:val="1"/>
                <w:szCs w:val="1"/>
              </w:rPr>
            </w:pPr>
          </w:p>
        </w:tc>
      </w:tr>
      <w:tr w:rsidR="00046436">
        <w:trPr>
          <w:trHeight w:val="26"/>
        </w:trPr>
        <w:tc>
          <w:tcPr>
            <w:tcW w:w="1820" w:type="dxa"/>
            <w:tcBorders>
              <w:bottom w:val="single" w:sz="8" w:space="0" w:color="auto"/>
            </w:tcBorders>
            <w:vAlign w:val="bottom"/>
          </w:tcPr>
          <w:p w:rsidR="00046436" w:rsidRDefault="00046436" w:rsidP="005E0937">
            <w:pPr>
              <w:ind w:right="128"/>
              <w:rPr>
                <w:sz w:val="2"/>
                <w:szCs w:val="2"/>
              </w:rPr>
            </w:pPr>
          </w:p>
        </w:tc>
        <w:tc>
          <w:tcPr>
            <w:tcW w:w="160" w:type="dxa"/>
            <w:vAlign w:val="bottom"/>
          </w:tcPr>
          <w:p w:rsidR="00046436" w:rsidRDefault="00046436" w:rsidP="005E0937">
            <w:pPr>
              <w:ind w:right="128"/>
              <w:rPr>
                <w:sz w:val="2"/>
                <w:szCs w:val="2"/>
              </w:rPr>
            </w:pPr>
          </w:p>
        </w:tc>
        <w:tc>
          <w:tcPr>
            <w:tcW w:w="540" w:type="dxa"/>
            <w:vAlign w:val="bottom"/>
          </w:tcPr>
          <w:p w:rsidR="00046436" w:rsidRDefault="00046436" w:rsidP="005E0937">
            <w:pPr>
              <w:ind w:right="128"/>
              <w:rPr>
                <w:sz w:val="2"/>
                <w:szCs w:val="2"/>
              </w:rPr>
            </w:pPr>
          </w:p>
        </w:tc>
        <w:tc>
          <w:tcPr>
            <w:tcW w:w="380" w:type="dxa"/>
            <w:tcBorders>
              <w:right w:val="single" w:sz="8" w:space="0" w:color="auto"/>
            </w:tcBorders>
            <w:vAlign w:val="bottom"/>
          </w:tcPr>
          <w:p w:rsidR="00046436" w:rsidRDefault="00046436" w:rsidP="005E0937">
            <w:pPr>
              <w:ind w:right="128"/>
              <w:rPr>
                <w:sz w:val="2"/>
                <w:szCs w:val="2"/>
              </w:rPr>
            </w:pPr>
          </w:p>
        </w:tc>
        <w:tc>
          <w:tcPr>
            <w:tcW w:w="4240" w:type="dxa"/>
            <w:vAlign w:val="bottom"/>
          </w:tcPr>
          <w:p w:rsidR="00046436" w:rsidRDefault="00046436" w:rsidP="005E0937">
            <w:pPr>
              <w:ind w:right="128"/>
              <w:rPr>
                <w:sz w:val="2"/>
                <w:szCs w:val="2"/>
              </w:rPr>
            </w:pPr>
          </w:p>
        </w:tc>
        <w:tc>
          <w:tcPr>
            <w:tcW w:w="80" w:type="dxa"/>
            <w:tcBorders>
              <w:right w:val="single" w:sz="8" w:space="0" w:color="auto"/>
            </w:tcBorders>
            <w:vAlign w:val="bottom"/>
          </w:tcPr>
          <w:p w:rsidR="00046436" w:rsidRDefault="00046436" w:rsidP="005E0937">
            <w:pPr>
              <w:ind w:right="128"/>
              <w:rPr>
                <w:sz w:val="2"/>
                <w:szCs w:val="2"/>
              </w:rPr>
            </w:pPr>
          </w:p>
        </w:tc>
        <w:tc>
          <w:tcPr>
            <w:tcW w:w="700" w:type="dxa"/>
            <w:vAlign w:val="bottom"/>
          </w:tcPr>
          <w:p w:rsidR="00046436" w:rsidRDefault="00046436" w:rsidP="005E0937">
            <w:pPr>
              <w:ind w:right="128"/>
              <w:rPr>
                <w:sz w:val="2"/>
                <w:szCs w:val="2"/>
              </w:rPr>
            </w:pPr>
          </w:p>
        </w:tc>
        <w:tc>
          <w:tcPr>
            <w:tcW w:w="200" w:type="dxa"/>
            <w:tcBorders>
              <w:right w:val="single" w:sz="8" w:space="0" w:color="auto"/>
            </w:tcBorders>
            <w:vAlign w:val="bottom"/>
          </w:tcPr>
          <w:p w:rsidR="00046436" w:rsidRDefault="00046436" w:rsidP="005E0937">
            <w:pPr>
              <w:ind w:right="128"/>
              <w:rPr>
                <w:sz w:val="2"/>
                <w:szCs w:val="2"/>
              </w:rPr>
            </w:pPr>
          </w:p>
        </w:tc>
        <w:tc>
          <w:tcPr>
            <w:tcW w:w="1620" w:type="dxa"/>
            <w:vMerge w:val="restart"/>
            <w:tcBorders>
              <w:right w:val="single" w:sz="8" w:space="0" w:color="auto"/>
            </w:tcBorders>
            <w:vAlign w:val="bottom"/>
          </w:tcPr>
          <w:p w:rsidR="00046436" w:rsidRDefault="00660CC2" w:rsidP="005E0937">
            <w:pPr>
              <w:spacing w:line="219" w:lineRule="exact"/>
              <w:ind w:right="128"/>
              <w:jc w:val="center"/>
              <w:rPr>
                <w:sz w:val="20"/>
                <w:szCs w:val="20"/>
              </w:rPr>
            </w:pPr>
            <w:r>
              <w:rPr>
                <w:rFonts w:eastAsia="Times New Roman"/>
                <w:sz w:val="20"/>
                <w:szCs w:val="20"/>
              </w:rPr>
              <w:t>решения</w:t>
            </w:r>
          </w:p>
        </w:tc>
        <w:tc>
          <w:tcPr>
            <w:tcW w:w="0" w:type="dxa"/>
            <w:vAlign w:val="bottom"/>
          </w:tcPr>
          <w:p w:rsidR="00046436" w:rsidRDefault="00046436" w:rsidP="005E0937">
            <w:pPr>
              <w:ind w:right="128"/>
              <w:rPr>
                <w:sz w:val="1"/>
                <w:szCs w:val="1"/>
              </w:rPr>
            </w:pPr>
          </w:p>
        </w:tc>
      </w:tr>
      <w:tr w:rsidR="00046436">
        <w:trPr>
          <w:trHeight w:val="173"/>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Принятие</w:t>
            </w:r>
          </w:p>
        </w:tc>
        <w:tc>
          <w:tcPr>
            <w:tcW w:w="160" w:type="dxa"/>
            <w:vAlign w:val="bottom"/>
          </w:tcPr>
          <w:p w:rsidR="00046436" w:rsidRDefault="00046436" w:rsidP="005E0937">
            <w:pPr>
              <w:ind w:right="128"/>
              <w:rPr>
                <w:sz w:val="15"/>
                <w:szCs w:val="15"/>
              </w:rPr>
            </w:pPr>
          </w:p>
        </w:tc>
        <w:tc>
          <w:tcPr>
            <w:tcW w:w="540" w:type="dxa"/>
            <w:vAlign w:val="bottom"/>
          </w:tcPr>
          <w:p w:rsidR="00046436" w:rsidRDefault="00046436" w:rsidP="005E0937">
            <w:pPr>
              <w:ind w:right="128"/>
              <w:rPr>
                <w:sz w:val="15"/>
                <w:szCs w:val="15"/>
              </w:rPr>
            </w:pPr>
          </w:p>
        </w:tc>
        <w:tc>
          <w:tcPr>
            <w:tcW w:w="380" w:type="dxa"/>
            <w:tcBorders>
              <w:right w:val="single" w:sz="8" w:space="0" w:color="auto"/>
            </w:tcBorders>
            <w:vAlign w:val="bottom"/>
          </w:tcPr>
          <w:p w:rsidR="00046436" w:rsidRDefault="00046436" w:rsidP="005E0937">
            <w:pPr>
              <w:ind w:right="128"/>
              <w:rPr>
                <w:sz w:val="15"/>
                <w:szCs w:val="15"/>
              </w:rPr>
            </w:pPr>
          </w:p>
        </w:tc>
        <w:tc>
          <w:tcPr>
            <w:tcW w:w="4240" w:type="dxa"/>
            <w:vAlign w:val="bottom"/>
          </w:tcPr>
          <w:p w:rsidR="00046436" w:rsidRDefault="00046436" w:rsidP="005E0937">
            <w:pPr>
              <w:ind w:right="128"/>
              <w:rPr>
                <w:sz w:val="15"/>
                <w:szCs w:val="15"/>
              </w:rPr>
            </w:pPr>
          </w:p>
        </w:tc>
        <w:tc>
          <w:tcPr>
            <w:tcW w:w="80" w:type="dxa"/>
            <w:tcBorders>
              <w:right w:val="single" w:sz="8" w:space="0" w:color="auto"/>
            </w:tcBorders>
            <w:vAlign w:val="bottom"/>
          </w:tcPr>
          <w:p w:rsidR="00046436" w:rsidRDefault="00046436" w:rsidP="005E0937">
            <w:pPr>
              <w:ind w:right="128"/>
              <w:rPr>
                <w:sz w:val="15"/>
                <w:szCs w:val="15"/>
              </w:rPr>
            </w:pPr>
          </w:p>
        </w:tc>
        <w:tc>
          <w:tcPr>
            <w:tcW w:w="700" w:type="dxa"/>
            <w:vAlign w:val="bottom"/>
          </w:tcPr>
          <w:p w:rsidR="00046436" w:rsidRDefault="00046436" w:rsidP="005E0937">
            <w:pPr>
              <w:ind w:right="128"/>
              <w:rPr>
                <w:sz w:val="15"/>
                <w:szCs w:val="15"/>
              </w:rPr>
            </w:pPr>
          </w:p>
        </w:tc>
        <w:tc>
          <w:tcPr>
            <w:tcW w:w="200" w:type="dxa"/>
            <w:tcBorders>
              <w:right w:val="single" w:sz="8" w:space="0" w:color="auto"/>
            </w:tcBorders>
            <w:vAlign w:val="bottom"/>
          </w:tcPr>
          <w:p w:rsidR="00046436" w:rsidRDefault="00046436" w:rsidP="005E0937">
            <w:pPr>
              <w:ind w:right="128"/>
              <w:rPr>
                <w:sz w:val="15"/>
                <w:szCs w:val="15"/>
              </w:rPr>
            </w:pPr>
          </w:p>
        </w:tc>
        <w:tc>
          <w:tcPr>
            <w:tcW w:w="1620" w:type="dxa"/>
            <w:vMerge/>
            <w:tcBorders>
              <w:right w:val="single" w:sz="8" w:space="0" w:color="auto"/>
            </w:tcBorders>
            <w:vAlign w:val="bottom"/>
          </w:tcPr>
          <w:p w:rsidR="00046436" w:rsidRDefault="00046436" w:rsidP="005E0937">
            <w:pPr>
              <w:ind w:right="128"/>
              <w:rPr>
                <w:sz w:val="15"/>
                <w:szCs w:val="15"/>
              </w:rPr>
            </w:pPr>
          </w:p>
        </w:tc>
        <w:tc>
          <w:tcPr>
            <w:tcW w:w="0" w:type="dxa"/>
            <w:vAlign w:val="bottom"/>
          </w:tcPr>
          <w:p w:rsidR="00046436" w:rsidRDefault="00046436" w:rsidP="005E0937">
            <w:pPr>
              <w:ind w:right="128"/>
              <w:rPr>
                <w:sz w:val="1"/>
                <w:szCs w:val="1"/>
              </w:rPr>
            </w:pPr>
          </w:p>
        </w:tc>
      </w:tr>
      <w:tr w:rsidR="00046436">
        <w:trPr>
          <w:trHeight w:val="121"/>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tcBorders>
              <w:right w:val="single" w:sz="8" w:space="0" w:color="auto"/>
            </w:tcBorders>
            <w:vAlign w:val="bottom"/>
          </w:tcPr>
          <w:p w:rsidR="00046436" w:rsidRDefault="00046436" w:rsidP="005E0937">
            <w:pPr>
              <w:ind w:right="128"/>
              <w:rPr>
                <w:sz w:val="10"/>
                <w:szCs w:val="10"/>
              </w:rPr>
            </w:pPr>
          </w:p>
        </w:tc>
        <w:tc>
          <w:tcPr>
            <w:tcW w:w="4240" w:type="dxa"/>
            <w:tcBorders>
              <w:bottom w:val="single" w:sz="8" w:space="0" w:color="auto"/>
            </w:tcBorders>
            <w:vAlign w:val="bottom"/>
          </w:tcPr>
          <w:p w:rsidR="00046436" w:rsidRDefault="00046436" w:rsidP="005E0937">
            <w:pPr>
              <w:ind w:right="128"/>
              <w:rPr>
                <w:sz w:val="10"/>
                <w:szCs w:val="10"/>
              </w:rPr>
            </w:pPr>
          </w:p>
        </w:tc>
        <w:tc>
          <w:tcPr>
            <w:tcW w:w="80" w:type="dxa"/>
            <w:tcBorders>
              <w:bottom w:val="single" w:sz="8" w:space="0" w:color="auto"/>
              <w:right w:val="single" w:sz="8" w:space="0" w:color="auto"/>
            </w:tcBorders>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w w:val="98"/>
                <w:sz w:val="20"/>
                <w:szCs w:val="20"/>
              </w:rPr>
              <w:t>Администраци</w:t>
            </w:r>
          </w:p>
        </w:tc>
        <w:tc>
          <w:tcPr>
            <w:tcW w:w="0" w:type="dxa"/>
            <w:vAlign w:val="bottom"/>
          </w:tcPr>
          <w:p w:rsidR="00046436" w:rsidRDefault="00046436" w:rsidP="005E0937">
            <w:pPr>
              <w:ind w:right="128"/>
              <w:rPr>
                <w:sz w:val="1"/>
                <w:szCs w:val="1"/>
              </w:rPr>
            </w:pPr>
          </w:p>
        </w:tc>
      </w:tr>
      <w:tr w:rsidR="00046436">
        <w:trPr>
          <w:trHeight w:val="90"/>
        </w:trPr>
        <w:tc>
          <w:tcPr>
            <w:tcW w:w="1820" w:type="dxa"/>
            <w:vMerge w:val="restart"/>
            <w:tcBorders>
              <w:left w:val="single" w:sz="8" w:space="0" w:color="auto"/>
              <w:right w:val="single" w:sz="8" w:space="0" w:color="auto"/>
            </w:tcBorders>
            <w:vAlign w:val="bottom"/>
          </w:tcPr>
          <w:p w:rsidR="00046436" w:rsidRDefault="00660CC2" w:rsidP="005E0937">
            <w:pPr>
              <w:spacing w:line="207" w:lineRule="exact"/>
              <w:ind w:right="128"/>
              <w:jc w:val="center"/>
              <w:rPr>
                <w:sz w:val="20"/>
                <w:szCs w:val="20"/>
              </w:rPr>
            </w:pPr>
            <w:r>
              <w:rPr>
                <w:rFonts w:eastAsia="Times New Roman"/>
                <w:w w:val="97"/>
                <w:sz w:val="20"/>
                <w:szCs w:val="20"/>
              </w:rPr>
              <w:t>решения</w:t>
            </w:r>
          </w:p>
        </w:tc>
        <w:tc>
          <w:tcPr>
            <w:tcW w:w="160" w:type="dxa"/>
            <w:vAlign w:val="bottom"/>
          </w:tcPr>
          <w:p w:rsidR="00046436" w:rsidRDefault="00046436" w:rsidP="005E0937">
            <w:pPr>
              <w:ind w:right="128"/>
              <w:rPr>
                <w:sz w:val="7"/>
                <w:szCs w:val="7"/>
              </w:rPr>
            </w:pPr>
          </w:p>
        </w:tc>
        <w:tc>
          <w:tcPr>
            <w:tcW w:w="540" w:type="dxa"/>
            <w:vAlign w:val="bottom"/>
          </w:tcPr>
          <w:p w:rsidR="00046436" w:rsidRDefault="00046436" w:rsidP="005E0937">
            <w:pPr>
              <w:ind w:right="128"/>
              <w:rPr>
                <w:sz w:val="7"/>
                <w:szCs w:val="7"/>
              </w:rPr>
            </w:pPr>
          </w:p>
        </w:tc>
        <w:tc>
          <w:tcPr>
            <w:tcW w:w="380" w:type="dxa"/>
            <w:vAlign w:val="bottom"/>
          </w:tcPr>
          <w:p w:rsidR="00046436" w:rsidRDefault="00046436" w:rsidP="005E0937">
            <w:pPr>
              <w:ind w:right="128"/>
              <w:rPr>
                <w:sz w:val="7"/>
                <w:szCs w:val="7"/>
              </w:rPr>
            </w:pPr>
          </w:p>
        </w:tc>
        <w:tc>
          <w:tcPr>
            <w:tcW w:w="4240" w:type="dxa"/>
            <w:vAlign w:val="bottom"/>
          </w:tcPr>
          <w:p w:rsidR="00046436" w:rsidRDefault="00046436" w:rsidP="005E0937">
            <w:pPr>
              <w:ind w:right="128"/>
              <w:rPr>
                <w:sz w:val="7"/>
                <w:szCs w:val="7"/>
              </w:rPr>
            </w:pPr>
          </w:p>
        </w:tc>
        <w:tc>
          <w:tcPr>
            <w:tcW w:w="80" w:type="dxa"/>
            <w:vAlign w:val="bottom"/>
          </w:tcPr>
          <w:p w:rsidR="00046436" w:rsidRDefault="00046436" w:rsidP="005E0937">
            <w:pPr>
              <w:ind w:right="128"/>
              <w:rPr>
                <w:sz w:val="7"/>
                <w:szCs w:val="7"/>
              </w:rPr>
            </w:pPr>
          </w:p>
        </w:tc>
        <w:tc>
          <w:tcPr>
            <w:tcW w:w="700" w:type="dxa"/>
            <w:vAlign w:val="bottom"/>
          </w:tcPr>
          <w:p w:rsidR="00046436" w:rsidRDefault="00046436" w:rsidP="005E0937">
            <w:pPr>
              <w:ind w:right="128"/>
              <w:rPr>
                <w:sz w:val="7"/>
                <w:szCs w:val="7"/>
              </w:rPr>
            </w:pPr>
          </w:p>
        </w:tc>
        <w:tc>
          <w:tcPr>
            <w:tcW w:w="200" w:type="dxa"/>
            <w:tcBorders>
              <w:right w:val="single" w:sz="8" w:space="0" w:color="auto"/>
            </w:tcBorders>
            <w:vAlign w:val="bottom"/>
          </w:tcPr>
          <w:p w:rsidR="00046436" w:rsidRDefault="00046436" w:rsidP="005E0937">
            <w:pPr>
              <w:ind w:right="128"/>
              <w:rPr>
                <w:sz w:val="7"/>
                <w:szCs w:val="7"/>
              </w:rPr>
            </w:pPr>
          </w:p>
        </w:tc>
        <w:tc>
          <w:tcPr>
            <w:tcW w:w="1620" w:type="dxa"/>
            <w:vMerge/>
            <w:tcBorders>
              <w:right w:val="single" w:sz="8" w:space="0" w:color="auto"/>
            </w:tcBorders>
            <w:vAlign w:val="bottom"/>
          </w:tcPr>
          <w:p w:rsidR="00046436" w:rsidRDefault="00046436" w:rsidP="005E0937">
            <w:pPr>
              <w:ind w:right="128"/>
              <w:rPr>
                <w:sz w:val="7"/>
                <w:szCs w:val="7"/>
              </w:rPr>
            </w:pPr>
          </w:p>
        </w:tc>
        <w:tc>
          <w:tcPr>
            <w:tcW w:w="0" w:type="dxa"/>
            <w:vAlign w:val="bottom"/>
          </w:tcPr>
          <w:p w:rsidR="00046436" w:rsidRDefault="00046436" w:rsidP="005E0937">
            <w:pPr>
              <w:ind w:right="128"/>
              <w:rPr>
                <w:sz w:val="1"/>
                <w:szCs w:val="1"/>
              </w:rPr>
            </w:pPr>
          </w:p>
        </w:tc>
      </w:tr>
      <w:tr w:rsidR="00046436">
        <w:trPr>
          <w:trHeight w:val="118"/>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w w:val="99"/>
                <w:sz w:val="20"/>
                <w:szCs w:val="20"/>
              </w:rPr>
              <w:t>и с.п. о</w:t>
            </w:r>
          </w:p>
        </w:tc>
        <w:tc>
          <w:tcPr>
            <w:tcW w:w="0" w:type="dxa"/>
            <w:vAlign w:val="bottom"/>
          </w:tcPr>
          <w:p w:rsidR="00046436" w:rsidRDefault="00046436" w:rsidP="005E0937">
            <w:pPr>
              <w:ind w:right="128"/>
              <w:rPr>
                <w:sz w:val="1"/>
                <w:szCs w:val="1"/>
              </w:rPr>
            </w:pPr>
          </w:p>
        </w:tc>
      </w:tr>
      <w:tr w:rsidR="00046436">
        <w:trPr>
          <w:trHeight w:val="113"/>
        </w:trPr>
        <w:tc>
          <w:tcPr>
            <w:tcW w:w="1820" w:type="dxa"/>
            <w:vMerge w:val="restart"/>
            <w:tcBorders>
              <w:left w:val="single" w:sz="8" w:space="0" w:color="auto"/>
              <w:right w:val="single" w:sz="8" w:space="0" w:color="auto"/>
            </w:tcBorders>
            <w:vAlign w:val="bottom"/>
          </w:tcPr>
          <w:p w:rsidR="00046436" w:rsidRDefault="00660CC2" w:rsidP="005E0937">
            <w:pPr>
              <w:spacing w:line="228" w:lineRule="exact"/>
              <w:ind w:right="128"/>
              <w:jc w:val="center"/>
              <w:rPr>
                <w:sz w:val="20"/>
                <w:szCs w:val="20"/>
              </w:rPr>
            </w:pPr>
            <w:r>
              <w:rPr>
                <w:rFonts w:eastAsia="Times New Roman"/>
                <w:w w:val="99"/>
                <w:sz w:val="20"/>
                <w:szCs w:val="20"/>
              </w:rPr>
              <w:t>Администрации</w:t>
            </w:r>
          </w:p>
        </w:tc>
        <w:tc>
          <w:tcPr>
            <w:tcW w:w="160" w:type="dxa"/>
            <w:vAlign w:val="bottom"/>
          </w:tcPr>
          <w:p w:rsidR="00046436" w:rsidRDefault="00046436" w:rsidP="005E0937">
            <w:pPr>
              <w:ind w:right="128"/>
              <w:rPr>
                <w:sz w:val="9"/>
                <w:szCs w:val="9"/>
              </w:rPr>
            </w:pPr>
          </w:p>
        </w:tc>
        <w:tc>
          <w:tcPr>
            <w:tcW w:w="540" w:type="dxa"/>
            <w:vAlign w:val="bottom"/>
          </w:tcPr>
          <w:p w:rsidR="00046436" w:rsidRDefault="00046436" w:rsidP="005E0937">
            <w:pPr>
              <w:ind w:right="128"/>
              <w:rPr>
                <w:sz w:val="9"/>
                <w:szCs w:val="9"/>
              </w:rPr>
            </w:pPr>
          </w:p>
        </w:tc>
        <w:tc>
          <w:tcPr>
            <w:tcW w:w="380" w:type="dxa"/>
            <w:vAlign w:val="bottom"/>
          </w:tcPr>
          <w:p w:rsidR="00046436" w:rsidRDefault="00046436" w:rsidP="005E0937">
            <w:pPr>
              <w:ind w:right="128"/>
              <w:rPr>
                <w:sz w:val="9"/>
                <w:szCs w:val="9"/>
              </w:rPr>
            </w:pPr>
          </w:p>
        </w:tc>
        <w:tc>
          <w:tcPr>
            <w:tcW w:w="4240" w:type="dxa"/>
            <w:vAlign w:val="bottom"/>
          </w:tcPr>
          <w:p w:rsidR="00046436" w:rsidRDefault="00046436" w:rsidP="005E0937">
            <w:pPr>
              <w:ind w:right="128"/>
              <w:rPr>
                <w:sz w:val="9"/>
                <w:szCs w:val="9"/>
              </w:rPr>
            </w:pPr>
          </w:p>
        </w:tc>
        <w:tc>
          <w:tcPr>
            <w:tcW w:w="80" w:type="dxa"/>
            <w:vAlign w:val="bottom"/>
          </w:tcPr>
          <w:p w:rsidR="00046436" w:rsidRDefault="00046436" w:rsidP="005E0937">
            <w:pPr>
              <w:ind w:right="128"/>
              <w:rPr>
                <w:sz w:val="9"/>
                <w:szCs w:val="9"/>
              </w:rPr>
            </w:pPr>
          </w:p>
        </w:tc>
        <w:tc>
          <w:tcPr>
            <w:tcW w:w="700" w:type="dxa"/>
            <w:vAlign w:val="bottom"/>
          </w:tcPr>
          <w:p w:rsidR="00046436" w:rsidRDefault="00046436" w:rsidP="005E0937">
            <w:pPr>
              <w:ind w:right="128"/>
              <w:rPr>
                <w:sz w:val="9"/>
                <w:szCs w:val="9"/>
              </w:rPr>
            </w:pPr>
          </w:p>
        </w:tc>
        <w:tc>
          <w:tcPr>
            <w:tcW w:w="200" w:type="dxa"/>
            <w:tcBorders>
              <w:right w:val="single" w:sz="8" w:space="0" w:color="auto"/>
            </w:tcBorders>
            <w:vAlign w:val="bottom"/>
          </w:tcPr>
          <w:p w:rsidR="00046436" w:rsidRDefault="00046436" w:rsidP="005E0937">
            <w:pPr>
              <w:ind w:right="128"/>
              <w:rPr>
                <w:sz w:val="9"/>
                <w:szCs w:val="9"/>
              </w:rPr>
            </w:pPr>
          </w:p>
        </w:tc>
        <w:tc>
          <w:tcPr>
            <w:tcW w:w="1620" w:type="dxa"/>
            <w:vMerge/>
            <w:tcBorders>
              <w:right w:val="single" w:sz="8" w:space="0" w:color="auto"/>
            </w:tcBorders>
            <w:vAlign w:val="bottom"/>
          </w:tcPr>
          <w:p w:rsidR="00046436" w:rsidRDefault="00046436" w:rsidP="005E0937">
            <w:pPr>
              <w:ind w:right="128"/>
              <w:rPr>
                <w:sz w:val="9"/>
                <w:szCs w:val="9"/>
              </w:rPr>
            </w:pPr>
          </w:p>
        </w:tc>
        <w:tc>
          <w:tcPr>
            <w:tcW w:w="0" w:type="dxa"/>
            <w:vAlign w:val="bottom"/>
          </w:tcPr>
          <w:p w:rsidR="00046436" w:rsidRDefault="00046436" w:rsidP="005E0937">
            <w:pPr>
              <w:ind w:right="128"/>
              <w:rPr>
                <w:sz w:val="1"/>
                <w:szCs w:val="1"/>
              </w:rPr>
            </w:pPr>
          </w:p>
        </w:tc>
      </w:tr>
      <w:tr w:rsidR="00046436">
        <w:trPr>
          <w:trHeight w:val="115"/>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включении в</w:t>
            </w:r>
          </w:p>
        </w:tc>
        <w:tc>
          <w:tcPr>
            <w:tcW w:w="0" w:type="dxa"/>
            <w:vAlign w:val="bottom"/>
          </w:tcPr>
          <w:p w:rsidR="00046436" w:rsidRDefault="00046436" w:rsidP="005E0937">
            <w:pPr>
              <w:ind w:right="128"/>
              <w:rPr>
                <w:sz w:val="1"/>
                <w:szCs w:val="1"/>
              </w:rPr>
            </w:pPr>
          </w:p>
        </w:tc>
      </w:tr>
      <w:tr w:rsidR="00046436">
        <w:trPr>
          <w:trHeight w:val="115"/>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9"/>
                <w:sz w:val="20"/>
                <w:szCs w:val="20"/>
              </w:rPr>
              <w:t>с.п. об отказе во</w:t>
            </w: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tcBorders>
              <w:right w:val="single" w:sz="8" w:space="0" w:color="auto"/>
            </w:tcBorders>
            <w:vAlign w:val="bottom"/>
          </w:tcPr>
          <w:p w:rsidR="00046436" w:rsidRDefault="00046436" w:rsidP="005E0937">
            <w:pPr>
              <w:ind w:right="128"/>
              <w:rPr>
                <w:sz w:val="10"/>
                <w:szCs w:val="10"/>
              </w:rPr>
            </w:pPr>
          </w:p>
        </w:tc>
        <w:tc>
          <w:tcPr>
            <w:tcW w:w="0" w:type="dxa"/>
            <w:vAlign w:val="bottom"/>
          </w:tcPr>
          <w:p w:rsidR="00046436" w:rsidRDefault="00046436" w:rsidP="005E0937">
            <w:pPr>
              <w:ind w:right="128"/>
              <w:rPr>
                <w:sz w:val="1"/>
                <w:szCs w:val="1"/>
              </w:rPr>
            </w:pPr>
          </w:p>
        </w:tc>
      </w:tr>
      <w:tr w:rsidR="00046436">
        <w:trPr>
          <w:trHeight w:val="115"/>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spacing w:line="228" w:lineRule="exact"/>
              <w:ind w:right="128"/>
              <w:jc w:val="center"/>
              <w:rPr>
                <w:sz w:val="20"/>
                <w:szCs w:val="20"/>
              </w:rPr>
            </w:pPr>
            <w:r>
              <w:rPr>
                <w:rFonts w:eastAsia="Times New Roman"/>
                <w:sz w:val="20"/>
                <w:szCs w:val="20"/>
              </w:rPr>
              <w:t>списки</w:t>
            </w:r>
          </w:p>
        </w:tc>
        <w:tc>
          <w:tcPr>
            <w:tcW w:w="0" w:type="dxa"/>
            <w:vAlign w:val="bottom"/>
          </w:tcPr>
          <w:p w:rsidR="00046436" w:rsidRDefault="00046436" w:rsidP="005E0937">
            <w:pPr>
              <w:ind w:right="128"/>
              <w:rPr>
                <w:sz w:val="1"/>
                <w:szCs w:val="1"/>
              </w:rPr>
            </w:pPr>
          </w:p>
        </w:tc>
      </w:tr>
      <w:tr w:rsidR="00046436">
        <w:trPr>
          <w:trHeight w:val="113"/>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8"/>
                <w:sz w:val="20"/>
                <w:szCs w:val="20"/>
              </w:rPr>
              <w:t>включении в</w:t>
            </w:r>
          </w:p>
        </w:tc>
        <w:tc>
          <w:tcPr>
            <w:tcW w:w="160" w:type="dxa"/>
            <w:vAlign w:val="bottom"/>
          </w:tcPr>
          <w:p w:rsidR="00046436" w:rsidRDefault="00046436" w:rsidP="005E0937">
            <w:pPr>
              <w:ind w:right="128"/>
              <w:rPr>
                <w:sz w:val="9"/>
                <w:szCs w:val="9"/>
              </w:rPr>
            </w:pPr>
          </w:p>
        </w:tc>
        <w:tc>
          <w:tcPr>
            <w:tcW w:w="540" w:type="dxa"/>
            <w:vAlign w:val="bottom"/>
          </w:tcPr>
          <w:p w:rsidR="00046436" w:rsidRDefault="00046436" w:rsidP="005E0937">
            <w:pPr>
              <w:ind w:right="128"/>
              <w:rPr>
                <w:sz w:val="9"/>
                <w:szCs w:val="9"/>
              </w:rPr>
            </w:pPr>
          </w:p>
        </w:tc>
        <w:tc>
          <w:tcPr>
            <w:tcW w:w="380" w:type="dxa"/>
            <w:vAlign w:val="bottom"/>
          </w:tcPr>
          <w:p w:rsidR="00046436" w:rsidRDefault="00046436" w:rsidP="005E0937">
            <w:pPr>
              <w:ind w:right="128"/>
              <w:rPr>
                <w:sz w:val="9"/>
                <w:szCs w:val="9"/>
              </w:rPr>
            </w:pPr>
          </w:p>
        </w:tc>
        <w:tc>
          <w:tcPr>
            <w:tcW w:w="4240" w:type="dxa"/>
            <w:vAlign w:val="bottom"/>
          </w:tcPr>
          <w:p w:rsidR="00046436" w:rsidRDefault="00046436" w:rsidP="005E0937">
            <w:pPr>
              <w:ind w:right="128"/>
              <w:rPr>
                <w:sz w:val="9"/>
                <w:szCs w:val="9"/>
              </w:rPr>
            </w:pPr>
          </w:p>
        </w:tc>
        <w:tc>
          <w:tcPr>
            <w:tcW w:w="80" w:type="dxa"/>
            <w:vAlign w:val="bottom"/>
          </w:tcPr>
          <w:p w:rsidR="00046436" w:rsidRDefault="00046436" w:rsidP="005E0937">
            <w:pPr>
              <w:ind w:right="128"/>
              <w:rPr>
                <w:sz w:val="9"/>
                <w:szCs w:val="9"/>
              </w:rPr>
            </w:pPr>
          </w:p>
        </w:tc>
        <w:tc>
          <w:tcPr>
            <w:tcW w:w="700" w:type="dxa"/>
            <w:vAlign w:val="bottom"/>
          </w:tcPr>
          <w:p w:rsidR="00046436" w:rsidRDefault="00046436" w:rsidP="005E0937">
            <w:pPr>
              <w:ind w:right="128"/>
              <w:rPr>
                <w:sz w:val="9"/>
                <w:szCs w:val="9"/>
              </w:rPr>
            </w:pPr>
          </w:p>
        </w:tc>
        <w:tc>
          <w:tcPr>
            <w:tcW w:w="200" w:type="dxa"/>
            <w:tcBorders>
              <w:right w:val="single" w:sz="8" w:space="0" w:color="auto"/>
            </w:tcBorders>
            <w:vAlign w:val="bottom"/>
          </w:tcPr>
          <w:p w:rsidR="00046436" w:rsidRDefault="00046436" w:rsidP="005E0937">
            <w:pPr>
              <w:ind w:right="128"/>
              <w:rPr>
                <w:sz w:val="9"/>
                <w:szCs w:val="9"/>
              </w:rPr>
            </w:pPr>
          </w:p>
        </w:tc>
        <w:tc>
          <w:tcPr>
            <w:tcW w:w="1620" w:type="dxa"/>
            <w:vMerge/>
            <w:tcBorders>
              <w:right w:val="single" w:sz="8" w:space="0" w:color="auto"/>
            </w:tcBorders>
            <w:vAlign w:val="bottom"/>
          </w:tcPr>
          <w:p w:rsidR="00046436" w:rsidRDefault="00046436" w:rsidP="005E0937">
            <w:pPr>
              <w:ind w:right="128"/>
              <w:rPr>
                <w:sz w:val="9"/>
                <w:szCs w:val="9"/>
              </w:rPr>
            </w:pPr>
          </w:p>
        </w:tc>
        <w:tc>
          <w:tcPr>
            <w:tcW w:w="0" w:type="dxa"/>
            <w:vAlign w:val="bottom"/>
          </w:tcPr>
          <w:p w:rsidR="00046436" w:rsidRDefault="00046436" w:rsidP="005E0937">
            <w:pPr>
              <w:ind w:right="128"/>
              <w:rPr>
                <w:sz w:val="1"/>
                <w:szCs w:val="1"/>
              </w:rPr>
            </w:pPr>
          </w:p>
        </w:tc>
      </w:tr>
      <w:tr w:rsidR="00046436">
        <w:trPr>
          <w:trHeight w:val="118"/>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граждан,</w:t>
            </w:r>
          </w:p>
        </w:tc>
        <w:tc>
          <w:tcPr>
            <w:tcW w:w="0" w:type="dxa"/>
            <w:vAlign w:val="bottom"/>
          </w:tcPr>
          <w:p w:rsidR="00046436" w:rsidRDefault="00046436" w:rsidP="005E0937">
            <w:pPr>
              <w:ind w:right="128"/>
              <w:rPr>
                <w:sz w:val="1"/>
                <w:szCs w:val="1"/>
              </w:rPr>
            </w:pPr>
          </w:p>
        </w:tc>
      </w:tr>
      <w:tr w:rsidR="00046436">
        <w:trPr>
          <w:trHeight w:val="37"/>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9"/>
                <w:sz w:val="20"/>
                <w:szCs w:val="20"/>
              </w:rPr>
              <w:t>списки граждан,</w:t>
            </w:r>
          </w:p>
        </w:tc>
        <w:tc>
          <w:tcPr>
            <w:tcW w:w="160" w:type="dxa"/>
            <w:vAlign w:val="bottom"/>
          </w:tcPr>
          <w:p w:rsidR="00046436" w:rsidRDefault="00046436" w:rsidP="005E0937">
            <w:pPr>
              <w:ind w:right="128"/>
              <w:rPr>
                <w:sz w:val="3"/>
                <w:szCs w:val="3"/>
              </w:rPr>
            </w:pPr>
          </w:p>
        </w:tc>
        <w:tc>
          <w:tcPr>
            <w:tcW w:w="540" w:type="dxa"/>
            <w:vAlign w:val="bottom"/>
          </w:tcPr>
          <w:p w:rsidR="00046436" w:rsidRDefault="00046436" w:rsidP="005E0937">
            <w:pPr>
              <w:ind w:right="128"/>
              <w:rPr>
                <w:sz w:val="3"/>
                <w:szCs w:val="3"/>
              </w:rPr>
            </w:pPr>
          </w:p>
        </w:tc>
        <w:tc>
          <w:tcPr>
            <w:tcW w:w="380" w:type="dxa"/>
            <w:vAlign w:val="bottom"/>
          </w:tcPr>
          <w:p w:rsidR="00046436" w:rsidRDefault="00046436" w:rsidP="005E0937">
            <w:pPr>
              <w:ind w:right="128"/>
              <w:rPr>
                <w:sz w:val="3"/>
                <w:szCs w:val="3"/>
              </w:rPr>
            </w:pPr>
          </w:p>
        </w:tc>
        <w:tc>
          <w:tcPr>
            <w:tcW w:w="4240" w:type="dxa"/>
            <w:vAlign w:val="bottom"/>
          </w:tcPr>
          <w:p w:rsidR="00046436" w:rsidRDefault="00046436" w:rsidP="005E0937">
            <w:pPr>
              <w:ind w:right="128"/>
              <w:rPr>
                <w:sz w:val="3"/>
                <w:szCs w:val="3"/>
              </w:rPr>
            </w:pPr>
          </w:p>
        </w:tc>
        <w:tc>
          <w:tcPr>
            <w:tcW w:w="80" w:type="dxa"/>
            <w:vAlign w:val="bottom"/>
          </w:tcPr>
          <w:p w:rsidR="00046436" w:rsidRDefault="00046436" w:rsidP="005E0937">
            <w:pPr>
              <w:ind w:right="128"/>
              <w:rPr>
                <w:sz w:val="3"/>
                <w:szCs w:val="3"/>
              </w:rPr>
            </w:pPr>
          </w:p>
        </w:tc>
        <w:tc>
          <w:tcPr>
            <w:tcW w:w="700" w:type="dxa"/>
            <w:vAlign w:val="bottom"/>
          </w:tcPr>
          <w:p w:rsidR="00046436" w:rsidRDefault="00046436" w:rsidP="005E0937">
            <w:pPr>
              <w:ind w:right="128"/>
              <w:rPr>
                <w:sz w:val="3"/>
                <w:szCs w:val="3"/>
              </w:rPr>
            </w:pPr>
          </w:p>
        </w:tc>
        <w:tc>
          <w:tcPr>
            <w:tcW w:w="200" w:type="dxa"/>
            <w:tcBorders>
              <w:right w:val="single" w:sz="8" w:space="0" w:color="auto"/>
            </w:tcBorders>
            <w:vAlign w:val="bottom"/>
          </w:tcPr>
          <w:p w:rsidR="00046436" w:rsidRDefault="00046436" w:rsidP="005E0937">
            <w:pPr>
              <w:ind w:right="128"/>
              <w:rPr>
                <w:sz w:val="3"/>
                <w:szCs w:val="3"/>
              </w:rPr>
            </w:pPr>
          </w:p>
        </w:tc>
        <w:tc>
          <w:tcPr>
            <w:tcW w:w="1620" w:type="dxa"/>
            <w:vMerge/>
            <w:tcBorders>
              <w:right w:val="single" w:sz="8" w:space="0" w:color="auto"/>
            </w:tcBorders>
            <w:vAlign w:val="bottom"/>
          </w:tcPr>
          <w:p w:rsidR="00046436" w:rsidRDefault="00046436" w:rsidP="005E0937">
            <w:pPr>
              <w:ind w:right="128"/>
              <w:rPr>
                <w:sz w:val="3"/>
                <w:szCs w:val="3"/>
              </w:rPr>
            </w:pPr>
          </w:p>
        </w:tc>
        <w:tc>
          <w:tcPr>
            <w:tcW w:w="0" w:type="dxa"/>
            <w:vAlign w:val="bottom"/>
          </w:tcPr>
          <w:p w:rsidR="00046436" w:rsidRDefault="00046436" w:rsidP="005E0937">
            <w:pPr>
              <w:spacing w:line="20" w:lineRule="exact"/>
              <w:ind w:right="128"/>
              <w:rPr>
                <w:sz w:val="1"/>
                <w:szCs w:val="1"/>
              </w:rPr>
            </w:pPr>
          </w:p>
        </w:tc>
      </w:tr>
      <w:tr w:rsidR="00046436">
        <w:trPr>
          <w:trHeight w:val="75"/>
        </w:trPr>
        <w:tc>
          <w:tcPr>
            <w:tcW w:w="1820" w:type="dxa"/>
            <w:vMerge/>
            <w:tcBorders>
              <w:left w:val="single" w:sz="8" w:space="0" w:color="auto"/>
              <w:right w:val="single" w:sz="8" w:space="0" w:color="auto"/>
            </w:tcBorders>
            <w:vAlign w:val="bottom"/>
          </w:tcPr>
          <w:p w:rsidR="00046436" w:rsidRDefault="00046436" w:rsidP="005E0937">
            <w:pPr>
              <w:ind w:right="128"/>
              <w:rPr>
                <w:sz w:val="6"/>
                <w:szCs w:val="6"/>
              </w:rPr>
            </w:pPr>
          </w:p>
        </w:tc>
        <w:tc>
          <w:tcPr>
            <w:tcW w:w="160" w:type="dxa"/>
            <w:vAlign w:val="bottom"/>
          </w:tcPr>
          <w:p w:rsidR="00046436" w:rsidRDefault="00046436" w:rsidP="005E0937">
            <w:pPr>
              <w:ind w:right="128"/>
              <w:rPr>
                <w:sz w:val="6"/>
                <w:szCs w:val="6"/>
              </w:rPr>
            </w:pPr>
          </w:p>
        </w:tc>
        <w:tc>
          <w:tcPr>
            <w:tcW w:w="540" w:type="dxa"/>
            <w:vMerge w:val="restart"/>
            <w:vAlign w:val="bottom"/>
          </w:tcPr>
          <w:p w:rsidR="00046436" w:rsidRDefault="00660CC2" w:rsidP="005E0937">
            <w:pPr>
              <w:ind w:left="140" w:right="128"/>
              <w:rPr>
                <w:sz w:val="20"/>
                <w:szCs w:val="20"/>
              </w:rPr>
            </w:pPr>
            <w:r>
              <w:rPr>
                <w:rFonts w:eastAsia="Times New Roman"/>
                <w:sz w:val="20"/>
                <w:szCs w:val="20"/>
              </w:rPr>
              <w:t>да</w:t>
            </w:r>
          </w:p>
        </w:tc>
        <w:tc>
          <w:tcPr>
            <w:tcW w:w="380" w:type="dxa"/>
            <w:vAlign w:val="bottom"/>
          </w:tcPr>
          <w:p w:rsidR="00046436" w:rsidRDefault="00046436" w:rsidP="005E0937">
            <w:pPr>
              <w:ind w:right="128"/>
              <w:rPr>
                <w:sz w:val="6"/>
                <w:szCs w:val="6"/>
              </w:rPr>
            </w:pPr>
          </w:p>
        </w:tc>
        <w:tc>
          <w:tcPr>
            <w:tcW w:w="4240" w:type="dxa"/>
            <w:vAlign w:val="bottom"/>
          </w:tcPr>
          <w:p w:rsidR="00046436" w:rsidRDefault="00046436" w:rsidP="005E0937">
            <w:pPr>
              <w:ind w:right="128"/>
              <w:rPr>
                <w:sz w:val="6"/>
                <w:szCs w:val="6"/>
              </w:rPr>
            </w:pPr>
          </w:p>
        </w:tc>
        <w:tc>
          <w:tcPr>
            <w:tcW w:w="80" w:type="dxa"/>
            <w:vAlign w:val="bottom"/>
          </w:tcPr>
          <w:p w:rsidR="00046436" w:rsidRDefault="00046436" w:rsidP="005E0937">
            <w:pPr>
              <w:ind w:right="128"/>
              <w:rPr>
                <w:sz w:val="6"/>
                <w:szCs w:val="6"/>
              </w:rPr>
            </w:pPr>
          </w:p>
        </w:tc>
        <w:tc>
          <w:tcPr>
            <w:tcW w:w="700" w:type="dxa"/>
            <w:vMerge w:val="restart"/>
            <w:vAlign w:val="bottom"/>
          </w:tcPr>
          <w:p w:rsidR="00046436" w:rsidRDefault="00660CC2" w:rsidP="005E0937">
            <w:pPr>
              <w:ind w:left="280" w:right="128"/>
              <w:rPr>
                <w:sz w:val="20"/>
                <w:szCs w:val="20"/>
              </w:rPr>
            </w:pPr>
            <w:r>
              <w:rPr>
                <w:rFonts w:eastAsia="Times New Roman"/>
                <w:sz w:val="20"/>
                <w:szCs w:val="20"/>
              </w:rPr>
              <w:t>нет</w:t>
            </w:r>
          </w:p>
        </w:tc>
        <w:tc>
          <w:tcPr>
            <w:tcW w:w="200" w:type="dxa"/>
            <w:tcBorders>
              <w:right w:val="single" w:sz="8" w:space="0" w:color="auto"/>
            </w:tcBorders>
            <w:vAlign w:val="bottom"/>
          </w:tcPr>
          <w:p w:rsidR="00046436" w:rsidRDefault="00046436" w:rsidP="005E0937">
            <w:pPr>
              <w:ind w:right="128"/>
              <w:rPr>
                <w:sz w:val="6"/>
                <w:szCs w:val="6"/>
              </w:rPr>
            </w:pPr>
          </w:p>
        </w:tc>
        <w:tc>
          <w:tcPr>
            <w:tcW w:w="1620" w:type="dxa"/>
            <w:vMerge/>
            <w:tcBorders>
              <w:right w:val="single" w:sz="8" w:space="0" w:color="auto"/>
            </w:tcBorders>
            <w:vAlign w:val="bottom"/>
          </w:tcPr>
          <w:p w:rsidR="00046436" w:rsidRDefault="00046436" w:rsidP="005E0937">
            <w:pPr>
              <w:ind w:right="128"/>
              <w:rPr>
                <w:sz w:val="6"/>
                <w:szCs w:val="6"/>
              </w:rPr>
            </w:pPr>
          </w:p>
        </w:tc>
        <w:tc>
          <w:tcPr>
            <w:tcW w:w="0" w:type="dxa"/>
            <w:vAlign w:val="bottom"/>
          </w:tcPr>
          <w:p w:rsidR="00046436" w:rsidRDefault="00046436" w:rsidP="005E0937">
            <w:pPr>
              <w:ind w:right="128"/>
              <w:rPr>
                <w:sz w:val="1"/>
                <w:szCs w:val="1"/>
              </w:rPr>
            </w:pPr>
          </w:p>
        </w:tc>
      </w:tr>
      <w:tr w:rsidR="00046436">
        <w:trPr>
          <w:trHeight w:val="118"/>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Merge/>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Merge w:val="restart"/>
            <w:vAlign w:val="bottom"/>
          </w:tcPr>
          <w:p w:rsidR="00046436" w:rsidRDefault="00660CC2" w:rsidP="005E0937">
            <w:pPr>
              <w:ind w:right="128"/>
              <w:jc w:val="center"/>
              <w:rPr>
                <w:sz w:val="20"/>
                <w:szCs w:val="20"/>
              </w:rPr>
            </w:pPr>
            <w:r>
              <w:rPr>
                <w:rFonts w:eastAsia="Times New Roman"/>
                <w:w w:val="99"/>
                <w:sz w:val="20"/>
                <w:szCs w:val="20"/>
              </w:rPr>
              <w:t>Имеются основания для</w:t>
            </w:r>
          </w:p>
        </w:tc>
        <w:tc>
          <w:tcPr>
            <w:tcW w:w="80" w:type="dxa"/>
            <w:vAlign w:val="bottom"/>
          </w:tcPr>
          <w:p w:rsidR="00046436" w:rsidRDefault="00046436" w:rsidP="005E0937">
            <w:pPr>
              <w:ind w:right="128"/>
              <w:rPr>
                <w:sz w:val="10"/>
                <w:szCs w:val="10"/>
              </w:rPr>
            </w:pPr>
          </w:p>
        </w:tc>
        <w:tc>
          <w:tcPr>
            <w:tcW w:w="700" w:type="dxa"/>
            <w:vMerge/>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имеющих</w:t>
            </w:r>
          </w:p>
        </w:tc>
        <w:tc>
          <w:tcPr>
            <w:tcW w:w="0" w:type="dxa"/>
            <w:vAlign w:val="bottom"/>
          </w:tcPr>
          <w:p w:rsidR="00046436" w:rsidRDefault="00046436" w:rsidP="005E0937">
            <w:pPr>
              <w:ind w:right="128"/>
              <w:rPr>
                <w:sz w:val="1"/>
                <w:szCs w:val="1"/>
              </w:rPr>
            </w:pPr>
          </w:p>
        </w:tc>
      </w:tr>
      <w:tr w:rsidR="00046436">
        <w:trPr>
          <w:trHeight w:val="113"/>
        </w:trPr>
        <w:tc>
          <w:tcPr>
            <w:tcW w:w="1820" w:type="dxa"/>
            <w:vMerge w:val="restart"/>
            <w:tcBorders>
              <w:left w:val="single" w:sz="8" w:space="0" w:color="auto"/>
              <w:right w:val="single" w:sz="8" w:space="0" w:color="auto"/>
            </w:tcBorders>
            <w:vAlign w:val="bottom"/>
          </w:tcPr>
          <w:p w:rsidR="00046436" w:rsidRDefault="00660CC2" w:rsidP="005E0937">
            <w:pPr>
              <w:spacing w:line="191" w:lineRule="exact"/>
              <w:ind w:right="128"/>
              <w:jc w:val="center"/>
              <w:rPr>
                <w:sz w:val="20"/>
                <w:szCs w:val="20"/>
              </w:rPr>
            </w:pPr>
            <w:r>
              <w:rPr>
                <w:rFonts w:eastAsia="Times New Roman"/>
                <w:w w:val="99"/>
                <w:sz w:val="20"/>
                <w:szCs w:val="20"/>
              </w:rPr>
              <w:t>имеющих право</w:t>
            </w:r>
          </w:p>
        </w:tc>
        <w:tc>
          <w:tcPr>
            <w:tcW w:w="160" w:type="dxa"/>
            <w:vAlign w:val="bottom"/>
          </w:tcPr>
          <w:p w:rsidR="00046436" w:rsidRDefault="00046436" w:rsidP="005E0937">
            <w:pPr>
              <w:ind w:right="128"/>
              <w:rPr>
                <w:sz w:val="9"/>
                <w:szCs w:val="9"/>
              </w:rPr>
            </w:pPr>
          </w:p>
        </w:tc>
        <w:tc>
          <w:tcPr>
            <w:tcW w:w="540" w:type="dxa"/>
            <w:vMerge/>
            <w:vAlign w:val="bottom"/>
          </w:tcPr>
          <w:p w:rsidR="00046436" w:rsidRDefault="00046436" w:rsidP="005E0937">
            <w:pPr>
              <w:ind w:right="128"/>
              <w:rPr>
                <w:sz w:val="9"/>
                <w:szCs w:val="9"/>
              </w:rPr>
            </w:pPr>
          </w:p>
        </w:tc>
        <w:tc>
          <w:tcPr>
            <w:tcW w:w="380" w:type="dxa"/>
            <w:vAlign w:val="bottom"/>
          </w:tcPr>
          <w:p w:rsidR="00046436" w:rsidRDefault="00046436" w:rsidP="005E0937">
            <w:pPr>
              <w:ind w:right="128"/>
              <w:rPr>
                <w:sz w:val="9"/>
                <w:szCs w:val="9"/>
              </w:rPr>
            </w:pPr>
          </w:p>
        </w:tc>
        <w:tc>
          <w:tcPr>
            <w:tcW w:w="4240" w:type="dxa"/>
            <w:vMerge/>
            <w:vAlign w:val="bottom"/>
          </w:tcPr>
          <w:p w:rsidR="00046436" w:rsidRDefault="00046436" w:rsidP="005E0937">
            <w:pPr>
              <w:ind w:right="128"/>
              <w:rPr>
                <w:sz w:val="9"/>
                <w:szCs w:val="9"/>
              </w:rPr>
            </w:pPr>
          </w:p>
        </w:tc>
        <w:tc>
          <w:tcPr>
            <w:tcW w:w="80" w:type="dxa"/>
            <w:vAlign w:val="bottom"/>
          </w:tcPr>
          <w:p w:rsidR="00046436" w:rsidRDefault="00046436" w:rsidP="005E0937">
            <w:pPr>
              <w:ind w:right="128"/>
              <w:rPr>
                <w:sz w:val="9"/>
                <w:szCs w:val="9"/>
              </w:rPr>
            </w:pPr>
          </w:p>
        </w:tc>
        <w:tc>
          <w:tcPr>
            <w:tcW w:w="700" w:type="dxa"/>
            <w:vMerge/>
            <w:vAlign w:val="bottom"/>
          </w:tcPr>
          <w:p w:rsidR="00046436" w:rsidRDefault="00046436" w:rsidP="005E0937">
            <w:pPr>
              <w:ind w:right="128"/>
              <w:rPr>
                <w:sz w:val="9"/>
                <w:szCs w:val="9"/>
              </w:rPr>
            </w:pPr>
          </w:p>
        </w:tc>
        <w:tc>
          <w:tcPr>
            <w:tcW w:w="200" w:type="dxa"/>
            <w:tcBorders>
              <w:right w:val="single" w:sz="8" w:space="0" w:color="auto"/>
            </w:tcBorders>
            <w:vAlign w:val="bottom"/>
          </w:tcPr>
          <w:p w:rsidR="00046436" w:rsidRDefault="00046436" w:rsidP="005E0937">
            <w:pPr>
              <w:ind w:right="128"/>
              <w:rPr>
                <w:sz w:val="9"/>
                <w:szCs w:val="9"/>
              </w:rPr>
            </w:pPr>
          </w:p>
        </w:tc>
        <w:tc>
          <w:tcPr>
            <w:tcW w:w="1620" w:type="dxa"/>
            <w:vMerge/>
            <w:tcBorders>
              <w:right w:val="single" w:sz="8" w:space="0" w:color="auto"/>
            </w:tcBorders>
            <w:vAlign w:val="bottom"/>
          </w:tcPr>
          <w:p w:rsidR="00046436" w:rsidRDefault="00046436" w:rsidP="005E0937">
            <w:pPr>
              <w:ind w:right="128"/>
              <w:rPr>
                <w:sz w:val="9"/>
                <w:szCs w:val="9"/>
              </w:rPr>
            </w:pPr>
          </w:p>
        </w:tc>
        <w:tc>
          <w:tcPr>
            <w:tcW w:w="0" w:type="dxa"/>
            <w:vAlign w:val="bottom"/>
          </w:tcPr>
          <w:p w:rsidR="00046436" w:rsidRDefault="00046436" w:rsidP="005E0937">
            <w:pPr>
              <w:ind w:right="128"/>
              <w:rPr>
                <w:sz w:val="1"/>
                <w:szCs w:val="1"/>
              </w:rPr>
            </w:pPr>
          </w:p>
        </w:tc>
      </w:tr>
      <w:tr w:rsidR="00046436">
        <w:trPr>
          <w:trHeight w:val="54"/>
        </w:trPr>
        <w:tc>
          <w:tcPr>
            <w:tcW w:w="1820" w:type="dxa"/>
            <w:vMerge/>
            <w:tcBorders>
              <w:left w:val="single" w:sz="8" w:space="0" w:color="auto"/>
              <w:right w:val="single" w:sz="8" w:space="0" w:color="auto"/>
            </w:tcBorders>
            <w:vAlign w:val="bottom"/>
          </w:tcPr>
          <w:p w:rsidR="00046436" w:rsidRDefault="00046436" w:rsidP="005E0937">
            <w:pPr>
              <w:ind w:right="128"/>
              <w:rPr>
                <w:sz w:val="4"/>
                <w:szCs w:val="4"/>
              </w:rPr>
            </w:pPr>
          </w:p>
        </w:tc>
        <w:tc>
          <w:tcPr>
            <w:tcW w:w="160" w:type="dxa"/>
            <w:vAlign w:val="bottom"/>
          </w:tcPr>
          <w:p w:rsidR="00046436" w:rsidRDefault="00046436" w:rsidP="005E0937">
            <w:pPr>
              <w:ind w:right="128"/>
              <w:rPr>
                <w:sz w:val="4"/>
                <w:szCs w:val="4"/>
              </w:rPr>
            </w:pPr>
          </w:p>
        </w:tc>
        <w:tc>
          <w:tcPr>
            <w:tcW w:w="540" w:type="dxa"/>
            <w:vAlign w:val="bottom"/>
          </w:tcPr>
          <w:p w:rsidR="00046436" w:rsidRDefault="00046436" w:rsidP="005E0937">
            <w:pPr>
              <w:ind w:right="128"/>
              <w:rPr>
                <w:sz w:val="4"/>
                <w:szCs w:val="4"/>
              </w:rPr>
            </w:pPr>
          </w:p>
        </w:tc>
        <w:tc>
          <w:tcPr>
            <w:tcW w:w="380" w:type="dxa"/>
            <w:vAlign w:val="bottom"/>
          </w:tcPr>
          <w:p w:rsidR="00046436" w:rsidRDefault="00046436" w:rsidP="005E0937">
            <w:pPr>
              <w:ind w:right="128"/>
              <w:rPr>
                <w:sz w:val="4"/>
                <w:szCs w:val="4"/>
              </w:rPr>
            </w:pPr>
          </w:p>
        </w:tc>
        <w:tc>
          <w:tcPr>
            <w:tcW w:w="4240" w:type="dxa"/>
            <w:vMerge/>
            <w:vAlign w:val="bottom"/>
          </w:tcPr>
          <w:p w:rsidR="00046436" w:rsidRDefault="00046436" w:rsidP="005E0937">
            <w:pPr>
              <w:ind w:right="128"/>
              <w:rPr>
                <w:sz w:val="4"/>
                <w:szCs w:val="4"/>
              </w:rPr>
            </w:pPr>
          </w:p>
        </w:tc>
        <w:tc>
          <w:tcPr>
            <w:tcW w:w="80" w:type="dxa"/>
            <w:vAlign w:val="bottom"/>
          </w:tcPr>
          <w:p w:rsidR="00046436" w:rsidRDefault="00046436" w:rsidP="005E0937">
            <w:pPr>
              <w:ind w:right="128"/>
              <w:rPr>
                <w:sz w:val="4"/>
                <w:szCs w:val="4"/>
              </w:rPr>
            </w:pPr>
          </w:p>
        </w:tc>
        <w:tc>
          <w:tcPr>
            <w:tcW w:w="700" w:type="dxa"/>
            <w:vAlign w:val="bottom"/>
          </w:tcPr>
          <w:p w:rsidR="00046436" w:rsidRDefault="00046436" w:rsidP="005E0937">
            <w:pPr>
              <w:ind w:right="128"/>
              <w:rPr>
                <w:sz w:val="4"/>
                <w:szCs w:val="4"/>
              </w:rPr>
            </w:pPr>
          </w:p>
        </w:tc>
        <w:tc>
          <w:tcPr>
            <w:tcW w:w="200" w:type="dxa"/>
            <w:tcBorders>
              <w:right w:val="single" w:sz="8" w:space="0" w:color="auto"/>
            </w:tcBorders>
            <w:vAlign w:val="bottom"/>
          </w:tcPr>
          <w:p w:rsidR="00046436" w:rsidRDefault="00046436" w:rsidP="005E0937">
            <w:pPr>
              <w:ind w:right="128"/>
              <w:rPr>
                <w:sz w:val="4"/>
                <w:szCs w:val="4"/>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w w:val="98"/>
                <w:sz w:val="20"/>
                <w:szCs w:val="20"/>
              </w:rPr>
              <w:t>право быть</w:t>
            </w:r>
          </w:p>
        </w:tc>
        <w:tc>
          <w:tcPr>
            <w:tcW w:w="0" w:type="dxa"/>
            <w:vAlign w:val="bottom"/>
          </w:tcPr>
          <w:p w:rsidR="00046436" w:rsidRDefault="00046436" w:rsidP="005E0937">
            <w:pPr>
              <w:ind w:right="128"/>
              <w:rPr>
                <w:sz w:val="1"/>
                <w:szCs w:val="1"/>
              </w:rPr>
            </w:pPr>
          </w:p>
        </w:tc>
      </w:tr>
      <w:tr w:rsidR="00046436">
        <w:trPr>
          <w:trHeight w:val="24"/>
        </w:trPr>
        <w:tc>
          <w:tcPr>
            <w:tcW w:w="1820" w:type="dxa"/>
            <w:vMerge/>
            <w:tcBorders>
              <w:left w:val="single" w:sz="8" w:space="0" w:color="auto"/>
              <w:right w:val="single" w:sz="8" w:space="0" w:color="auto"/>
            </w:tcBorders>
            <w:vAlign w:val="bottom"/>
          </w:tcPr>
          <w:p w:rsidR="00046436" w:rsidRDefault="00046436" w:rsidP="005E0937">
            <w:pPr>
              <w:ind w:right="128"/>
              <w:rPr>
                <w:sz w:val="2"/>
                <w:szCs w:val="2"/>
              </w:rPr>
            </w:pPr>
          </w:p>
        </w:tc>
        <w:tc>
          <w:tcPr>
            <w:tcW w:w="160" w:type="dxa"/>
            <w:vAlign w:val="bottom"/>
          </w:tcPr>
          <w:p w:rsidR="00046436" w:rsidRDefault="00046436" w:rsidP="005E0937">
            <w:pPr>
              <w:ind w:right="128"/>
              <w:rPr>
                <w:sz w:val="2"/>
                <w:szCs w:val="2"/>
              </w:rPr>
            </w:pPr>
          </w:p>
        </w:tc>
        <w:tc>
          <w:tcPr>
            <w:tcW w:w="540" w:type="dxa"/>
            <w:vAlign w:val="bottom"/>
          </w:tcPr>
          <w:p w:rsidR="00046436" w:rsidRDefault="00046436" w:rsidP="005E0937">
            <w:pPr>
              <w:ind w:right="128"/>
              <w:rPr>
                <w:sz w:val="2"/>
                <w:szCs w:val="2"/>
              </w:rPr>
            </w:pPr>
          </w:p>
        </w:tc>
        <w:tc>
          <w:tcPr>
            <w:tcW w:w="380" w:type="dxa"/>
            <w:vAlign w:val="bottom"/>
          </w:tcPr>
          <w:p w:rsidR="00046436" w:rsidRDefault="00046436" w:rsidP="005E0937">
            <w:pPr>
              <w:ind w:right="128"/>
              <w:rPr>
                <w:sz w:val="2"/>
                <w:szCs w:val="2"/>
              </w:rPr>
            </w:pPr>
          </w:p>
        </w:tc>
        <w:tc>
          <w:tcPr>
            <w:tcW w:w="4240" w:type="dxa"/>
            <w:vMerge/>
            <w:vAlign w:val="bottom"/>
          </w:tcPr>
          <w:p w:rsidR="00046436" w:rsidRDefault="00046436" w:rsidP="005E0937">
            <w:pPr>
              <w:ind w:right="128"/>
              <w:rPr>
                <w:sz w:val="2"/>
                <w:szCs w:val="2"/>
              </w:rPr>
            </w:pPr>
          </w:p>
        </w:tc>
        <w:tc>
          <w:tcPr>
            <w:tcW w:w="80" w:type="dxa"/>
            <w:vAlign w:val="bottom"/>
          </w:tcPr>
          <w:p w:rsidR="00046436" w:rsidRDefault="00046436" w:rsidP="005E0937">
            <w:pPr>
              <w:ind w:right="128"/>
              <w:rPr>
                <w:sz w:val="2"/>
                <w:szCs w:val="2"/>
              </w:rPr>
            </w:pPr>
          </w:p>
        </w:tc>
        <w:tc>
          <w:tcPr>
            <w:tcW w:w="700" w:type="dxa"/>
            <w:vAlign w:val="bottom"/>
          </w:tcPr>
          <w:p w:rsidR="00046436" w:rsidRDefault="00046436" w:rsidP="005E0937">
            <w:pPr>
              <w:ind w:right="128"/>
              <w:rPr>
                <w:sz w:val="2"/>
                <w:szCs w:val="2"/>
              </w:rPr>
            </w:pPr>
          </w:p>
        </w:tc>
        <w:tc>
          <w:tcPr>
            <w:tcW w:w="200" w:type="dxa"/>
            <w:tcBorders>
              <w:right w:val="single" w:sz="8" w:space="0" w:color="auto"/>
            </w:tcBorders>
            <w:vAlign w:val="bottom"/>
          </w:tcPr>
          <w:p w:rsidR="00046436" w:rsidRDefault="00046436" w:rsidP="005E0937">
            <w:pPr>
              <w:ind w:right="128"/>
              <w:rPr>
                <w:sz w:val="2"/>
                <w:szCs w:val="2"/>
              </w:rPr>
            </w:pPr>
          </w:p>
        </w:tc>
        <w:tc>
          <w:tcPr>
            <w:tcW w:w="1620" w:type="dxa"/>
            <w:vMerge/>
            <w:tcBorders>
              <w:right w:val="single" w:sz="8" w:space="0" w:color="auto"/>
            </w:tcBorders>
            <w:vAlign w:val="bottom"/>
          </w:tcPr>
          <w:p w:rsidR="00046436" w:rsidRDefault="00046436" w:rsidP="005E0937">
            <w:pPr>
              <w:ind w:right="128"/>
              <w:rPr>
                <w:sz w:val="2"/>
                <w:szCs w:val="2"/>
              </w:rPr>
            </w:pPr>
          </w:p>
        </w:tc>
        <w:tc>
          <w:tcPr>
            <w:tcW w:w="0" w:type="dxa"/>
            <w:vAlign w:val="bottom"/>
          </w:tcPr>
          <w:p w:rsidR="00046436" w:rsidRDefault="00046436" w:rsidP="005E0937">
            <w:pPr>
              <w:spacing w:line="20" w:lineRule="exact"/>
              <w:ind w:right="128"/>
              <w:rPr>
                <w:sz w:val="1"/>
                <w:szCs w:val="1"/>
              </w:rPr>
            </w:pPr>
          </w:p>
        </w:tc>
      </w:tr>
      <w:tr w:rsidR="00046436">
        <w:trPr>
          <w:trHeight w:val="152"/>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быть принятыми</w:t>
            </w:r>
          </w:p>
        </w:tc>
        <w:tc>
          <w:tcPr>
            <w:tcW w:w="160" w:type="dxa"/>
            <w:vAlign w:val="bottom"/>
          </w:tcPr>
          <w:p w:rsidR="00046436" w:rsidRDefault="00046436" w:rsidP="005E0937">
            <w:pPr>
              <w:ind w:right="128"/>
              <w:rPr>
                <w:sz w:val="13"/>
                <w:szCs w:val="13"/>
              </w:rPr>
            </w:pPr>
          </w:p>
        </w:tc>
        <w:tc>
          <w:tcPr>
            <w:tcW w:w="540" w:type="dxa"/>
            <w:vAlign w:val="bottom"/>
          </w:tcPr>
          <w:p w:rsidR="00046436" w:rsidRDefault="00046436" w:rsidP="005E0937">
            <w:pPr>
              <w:ind w:right="128"/>
              <w:rPr>
                <w:sz w:val="13"/>
                <w:szCs w:val="13"/>
              </w:rPr>
            </w:pPr>
          </w:p>
        </w:tc>
        <w:tc>
          <w:tcPr>
            <w:tcW w:w="380" w:type="dxa"/>
            <w:vAlign w:val="bottom"/>
          </w:tcPr>
          <w:p w:rsidR="00046436" w:rsidRDefault="00046436" w:rsidP="005E0937">
            <w:pPr>
              <w:ind w:right="128"/>
              <w:rPr>
                <w:sz w:val="13"/>
                <w:szCs w:val="13"/>
              </w:rPr>
            </w:pPr>
          </w:p>
        </w:tc>
        <w:tc>
          <w:tcPr>
            <w:tcW w:w="4320" w:type="dxa"/>
            <w:gridSpan w:val="2"/>
            <w:vMerge w:val="restart"/>
            <w:vAlign w:val="bottom"/>
          </w:tcPr>
          <w:p w:rsidR="00046436" w:rsidRDefault="00660CC2" w:rsidP="005E0937">
            <w:pPr>
              <w:spacing w:line="219" w:lineRule="exact"/>
              <w:ind w:right="128"/>
              <w:jc w:val="center"/>
              <w:rPr>
                <w:sz w:val="20"/>
                <w:szCs w:val="20"/>
              </w:rPr>
            </w:pPr>
            <w:r>
              <w:rPr>
                <w:rFonts w:eastAsia="Times New Roman"/>
                <w:w w:val="99"/>
                <w:sz w:val="20"/>
                <w:szCs w:val="20"/>
              </w:rPr>
              <w:t>отказа в предоставлении</w:t>
            </w:r>
          </w:p>
        </w:tc>
        <w:tc>
          <w:tcPr>
            <w:tcW w:w="700" w:type="dxa"/>
            <w:vAlign w:val="bottom"/>
          </w:tcPr>
          <w:p w:rsidR="00046436" w:rsidRDefault="00046436" w:rsidP="005E0937">
            <w:pPr>
              <w:ind w:right="128"/>
              <w:rPr>
                <w:sz w:val="13"/>
                <w:szCs w:val="13"/>
              </w:rPr>
            </w:pPr>
          </w:p>
        </w:tc>
        <w:tc>
          <w:tcPr>
            <w:tcW w:w="200" w:type="dxa"/>
            <w:tcBorders>
              <w:right w:val="single" w:sz="8" w:space="0" w:color="auto"/>
            </w:tcBorders>
            <w:vAlign w:val="bottom"/>
          </w:tcPr>
          <w:p w:rsidR="00046436" w:rsidRDefault="00046436" w:rsidP="005E0937">
            <w:pPr>
              <w:ind w:right="128"/>
              <w:rPr>
                <w:sz w:val="13"/>
                <w:szCs w:val="13"/>
              </w:rPr>
            </w:pPr>
          </w:p>
        </w:tc>
        <w:tc>
          <w:tcPr>
            <w:tcW w:w="1620" w:type="dxa"/>
            <w:vMerge/>
            <w:tcBorders>
              <w:right w:val="single" w:sz="8" w:space="0" w:color="auto"/>
            </w:tcBorders>
            <w:vAlign w:val="bottom"/>
          </w:tcPr>
          <w:p w:rsidR="00046436" w:rsidRDefault="00046436" w:rsidP="005E0937">
            <w:pPr>
              <w:ind w:right="128"/>
              <w:rPr>
                <w:sz w:val="13"/>
                <w:szCs w:val="13"/>
              </w:rPr>
            </w:pPr>
          </w:p>
        </w:tc>
        <w:tc>
          <w:tcPr>
            <w:tcW w:w="0" w:type="dxa"/>
            <w:vAlign w:val="bottom"/>
          </w:tcPr>
          <w:p w:rsidR="00046436" w:rsidRDefault="00046436" w:rsidP="005E0937">
            <w:pPr>
              <w:ind w:right="128"/>
              <w:rPr>
                <w:sz w:val="1"/>
                <w:szCs w:val="1"/>
              </w:rPr>
            </w:pPr>
          </w:p>
        </w:tc>
      </w:tr>
      <w:tr w:rsidR="00046436">
        <w:trPr>
          <w:trHeight w:val="86"/>
        </w:trPr>
        <w:tc>
          <w:tcPr>
            <w:tcW w:w="1820" w:type="dxa"/>
            <w:vMerge/>
            <w:tcBorders>
              <w:left w:val="single" w:sz="8" w:space="0" w:color="auto"/>
              <w:right w:val="single" w:sz="8" w:space="0" w:color="auto"/>
            </w:tcBorders>
            <w:vAlign w:val="bottom"/>
          </w:tcPr>
          <w:p w:rsidR="00046436" w:rsidRDefault="00046436" w:rsidP="005E0937">
            <w:pPr>
              <w:ind w:right="128"/>
              <w:rPr>
                <w:sz w:val="7"/>
                <w:szCs w:val="7"/>
              </w:rPr>
            </w:pPr>
          </w:p>
        </w:tc>
        <w:tc>
          <w:tcPr>
            <w:tcW w:w="160" w:type="dxa"/>
            <w:vAlign w:val="bottom"/>
          </w:tcPr>
          <w:p w:rsidR="00046436" w:rsidRDefault="00046436" w:rsidP="005E0937">
            <w:pPr>
              <w:ind w:right="128"/>
              <w:rPr>
                <w:sz w:val="7"/>
                <w:szCs w:val="7"/>
              </w:rPr>
            </w:pPr>
          </w:p>
        </w:tc>
        <w:tc>
          <w:tcPr>
            <w:tcW w:w="540" w:type="dxa"/>
            <w:vAlign w:val="bottom"/>
          </w:tcPr>
          <w:p w:rsidR="00046436" w:rsidRDefault="00046436" w:rsidP="005E0937">
            <w:pPr>
              <w:ind w:right="128"/>
              <w:rPr>
                <w:sz w:val="7"/>
                <w:szCs w:val="7"/>
              </w:rPr>
            </w:pPr>
          </w:p>
        </w:tc>
        <w:tc>
          <w:tcPr>
            <w:tcW w:w="380" w:type="dxa"/>
            <w:vAlign w:val="bottom"/>
          </w:tcPr>
          <w:p w:rsidR="00046436" w:rsidRDefault="00046436" w:rsidP="005E0937">
            <w:pPr>
              <w:ind w:right="128"/>
              <w:rPr>
                <w:sz w:val="7"/>
                <w:szCs w:val="7"/>
              </w:rPr>
            </w:pPr>
          </w:p>
        </w:tc>
        <w:tc>
          <w:tcPr>
            <w:tcW w:w="4320" w:type="dxa"/>
            <w:gridSpan w:val="2"/>
            <w:vMerge/>
            <w:vAlign w:val="bottom"/>
          </w:tcPr>
          <w:p w:rsidR="00046436" w:rsidRDefault="00046436" w:rsidP="005E0937">
            <w:pPr>
              <w:ind w:right="128"/>
              <w:rPr>
                <w:sz w:val="7"/>
                <w:szCs w:val="7"/>
              </w:rPr>
            </w:pPr>
          </w:p>
        </w:tc>
        <w:tc>
          <w:tcPr>
            <w:tcW w:w="700" w:type="dxa"/>
            <w:vAlign w:val="bottom"/>
          </w:tcPr>
          <w:p w:rsidR="00046436" w:rsidRDefault="00046436" w:rsidP="005E0937">
            <w:pPr>
              <w:ind w:right="128"/>
              <w:rPr>
                <w:sz w:val="7"/>
                <w:szCs w:val="7"/>
              </w:rPr>
            </w:pPr>
          </w:p>
        </w:tc>
        <w:tc>
          <w:tcPr>
            <w:tcW w:w="200" w:type="dxa"/>
            <w:tcBorders>
              <w:right w:val="single" w:sz="8" w:space="0" w:color="auto"/>
            </w:tcBorders>
            <w:vAlign w:val="bottom"/>
          </w:tcPr>
          <w:p w:rsidR="00046436" w:rsidRDefault="00046436" w:rsidP="005E0937">
            <w:pPr>
              <w:ind w:right="128"/>
              <w:rPr>
                <w:sz w:val="7"/>
                <w:szCs w:val="7"/>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w w:val="98"/>
                <w:sz w:val="20"/>
                <w:szCs w:val="20"/>
              </w:rPr>
              <w:t>принятыми в</w:t>
            </w:r>
          </w:p>
        </w:tc>
        <w:tc>
          <w:tcPr>
            <w:tcW w:w="0" w:type="dxa"/>
            <w:vAlign w:val="bottom"/>
          </w:tcPr>
          <w:p w:rsidR="00046436" w:rsidRDefault="00046436" w:rsidP="005E0937">
            <w:pPr>
              <w:ind w:right="128"/>
              <w:rPr>
                <w:sz w:val="1"/>
                <w:szCs w:val="1"/>
              </w:rPr>
            </w:pPr>
          </w:p>
        </w:tc>
      </w:tr>
      <w:tr w:rsidR="00046436">
        <w:trPr>
          <w:trHeight w:val="145"/>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в члены</w:t>
            </w:r>
          </w:p>
        </w:tc>
        <w:tc>
          <w:tcPr>
            <w:tcW w:w="160" w:type="dxa"/>
            <w:vAlign w:val="bottom"/>
          </w:tcPr>
          <w:p w:rsidR="00046436" w:rsidRDefault="00046436" w:rsidP="005E0937">
            <w:pPr>
              <w:ind w:right="128"/>
              <w:rPr>
                <w:sz w:val="12"/>
                <w:szCs w:val="12"/>
              </w:rPr>
            </w:pPr>
          </w:p>
        </w:tc>
        <w:tc>
          <w:tcPr>
            <w:tcW w:w="540" w:type="dxa"/>
            <w:vAlign w:val="bottom"/>
          </w:tcPr>
          <w:p w:rsidR="00046436" w:rsidRDefault="00046436" w:rsidP="005E0937">
            <w:pPr>
              <w:ind w:right="128"/>
              <w:rPr>
                <w:sz w:val="12"/>
                <w:szCs w:val="12"/>
              </w:rPr>
            </w:pPr>
          </w:p>
        </w:tc>
        <w:tc>
          <w:tcPr>
            <w:tcW w:w="380" w:type="dxa"/>
            <w:vAlign w:val="bottom"/>
          </w:tcPr>
          <w:p w:rsidR="00046436" w:rsidRDefault="00046436" w:rsidP="005E0937">
            <w:pPr>
              <w:ind w:right="128"/>
              <w:rPr>
                <w:sz w:val="12"/>
                <w:szCs w:val="12"/>
              </w:rPr>
            </w:pPr>
          </w:p>
        </w:tc>
        <w:tc>
          <w:tcPr>
            <w:tcW w:w="4320" w:type="dxa"/>
            <w:gridSpan w:val="2"/>
            <w:vMerge w:val="restart"/>
            <w:vAlign w:val="bottom"/>
          </w:tcPr>
          <w:p w:rsidR="00046436" w:rsidRDefault="00660CC2" w:rsidP="005E0937">
            <w:pPr>
              <w:spacing w:line="219" w:lineRule="exact"/>
              <w:ind w:right="128"/>
              <w:jc w:val="center"/>
              <w:rPr>
                <w:sz w:val="20"/>
                <w:szCs w:val="20"/>
              </w:rPr>
            </w:pPr>
            <w:r>
              <w:rPr>
                <w:rFonts w:eastAsia="Times New Roman"/>
                <w:w w:val="99"/>
                <w:sz w:val="20"/>
                <w:szCs w:val="20"/>
              </w:rPr>
              <w:t>муниципальной услуги</w:t>
            </w:r>
          </w:p>
        </w:tc>
        <w:tc>
          <w:tcPr>
            <w:tcW w:w="700" w:type="dxa"/>
            <w:vAlign w:val="bottom"/>
          </w:tcPr>
          <w:p w:rsidR="00046436" w:rsidRDefault="00046436" w:rsidP="005E0937">
            <w:pPr>
              <w:ind w:right="128"/>
              <w:rPr>
                <w:sz w:val="12"/>
                <w:szCs w:val="12"/>
              </w:rPr>
            </w:pPr>
          </w:p>
        </w:tc>
        <w:tc>
          <w:tcPr>
            <w:tcW w:w="200" w:type="dxa"/>
            <w:tcBorders>
              <w:right w:val="single" w:sz="8" w:space="0" w:color="auto"/>
            </w:tcBorders>
            <w:vAlign w:val="bottom"/>
          </w:tcPr>
          <w:p w:rsidR="00046436" w:rsidRDefault="00046436" w:rsidP="005E0937">
            <w:pPr>
              <w:ind w:right="128"/>
              <w:rPr>
                <w:sz w:val="12"/>
                <w:szCs w:val="12"/>
              </w:rPr>
            </w:pPr>
          </w:p>
        </w:tc>
        <w:tc>
          <w:tcPr>
            <w:tcW w:w="1620" w:type="dxa"/>
            <w:vMerge/>
            <w:tcBorders>
              <w:right w:val="single" w:sz="8" w:space="0" w:color="auto"/>
            </w:tcBorders>
            <w:vAlign w:val="bottom"/>
          </w:tcPr>
          <w:p w:rsidR="00046436" w:rsidRDefault="00046436" w:rsidP="005E0937">
            <w:pPr>
              <w:ind w:right="128"/>
              <w:rPr>
                <w:sz w:val="12"/>
                <w:szCs w:val="12"/>
              </w:rPr>
            </w:pPr>
          </w:p>
        </w:tc>
        <w:tc>
          <w:tcPr>
            <w:tcW w:w="0" w:type="dxa"/>
            <w:vAlign w:val="bottom"/>
          </w:tcPr>
          <w:p w:rsidR="00046436" w:rsidRDefault="00046436" w:rsidP="005E0937">
            <w:pPr>
              <w:ind w:right="128"/>
              <w:rPr>
                <w:sz w:val="1"/>
                <w:szCs w:val="1"/>
              </w:rPr>
            </w:pPr>
          </w:p>
        </w:tc>
      </w:tr>
      <w:tr w:rsidR="00046436">
        <w:trPr>
          <w:trHeight w:val="115"/>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320" w:type="dxa"/>
            <w:gridSpan w:val="2"/>
            <w:vMerge/>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w w:val="97"/>
                <w:sz w:val="20"/>
                <w:szCs w:val="20"/>
              </w:rPr>
              <w:t>члены</w:t>
            </w:r>
          </w:p>
        </w:tc>
        <w:tc>
          <w:tcPr>
            <w:tcW w:w="0" w:type="dxa"/>
            <w:vAlign w:val="bottom"/>
          </w:tcPr>
          <w:p w:rsidR="00046436" w:rsidRDefault="00046436" w:rsidP="005E0937">
            <w:pPr>
              <w:ind w:right="128"/>
              <w:rPr>
                <w:sz w:val="1"/>
                <w:szCs w:val="1"/>
              </w:rPr>
            </w:pPr>
          </w:p>
        </w:tc>
      </w:tr>
      <w:tr w:rsidR="00046436">
        <w:trPr>
          <w:trHeight w:val="115"/>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9"/>
                <w:sz w:val="20"/>
                <w:szCs w:val="20"/>
              </w:rPr>
              <w:t>жилищно-</w:t>
            </w: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tcBorders>
              <w:right w:val="single" w:sz="8" w:space="0" w:color="auto"/>
            </w:tcBorders>
            <w:vAlign w:val="bottom"/>
          </w:tcPr>
          <w:p w:rsidR="00046436" w:rsidRDefault="00046436" w:rsidP="005E0937">
            <w:pPr>
              <w:ind w:right="128"/>
              <w:rPr>
                <w:sz w:val="10"/>
                <w:szCs w:val="10"/>
              </w:rPr>
            </w:pPr>
          </w:p>
        </w:tc>
        <w:tc>
          <w:tcPr>
            <w:tcW w:w="0" w:type="dxa"/>
            <w:vAlign w:val="bottom"/>
          </w:tcPr>
          <w:p w:rsidR="00046436" w:rsidRDefault="00046436" w:rsidP="005E0937">
            <w:pPr>
              <w:ind w:right="128"/>
              <w:rPr>
                <w:sz w:val="1"/>
                <w:szCs w:val="1"/>
              </w:rPr>
            </w:pPr>
          </w:p>
        </w:tc>
      </w:tr>
      <w:tr w:rsidR="00046436">
        <w:trPr>
          <w:trHeight w:val="115"/>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spacing w:line="228" w:lineRule="exact"/>
              <w:ind w:right="128"/>
              <w:jc w:val="center"/>
              <w:rPr>
                <w:sz w:val="20"/>
                <w:szCs w:val="20"/>
              </w:rPr>
            </w:pPr>
            <w:r>
              <w:rPr>
                <w:rFonts w:eastAsia="Times New Roman"/>
                <w:w w:val="99"/>
                <w:sz w:val="20"/>
                <w:szCs w:val="20"/>
              </w:rPr>
              <w:t>жилищно-</w:t>
            </w:r>
          </w:p>
        </w:tc>
        <w:tc>
          <w:tcPr>
            <w:tcW w:w="0" w:type="dxa"/>
            <w:vAlign w:val="bottom"/>
          </w:tcPr>
          <w:p w:rsidR="00046436" w:rsidRDefault="00046436" w:rsidP="005E0937">
            <w:pPr>
              <w:ind w:right="128"/>
              <w:rPr>
                <w:sz w:val="1"/>
                <w:szCs w:val="1"/>
              </w:rPr>
            </w:pPr>
          </w:p>
        </w:tc>
      </w:tr>
      <w:tr w:rsidR="00046436">
        <w:trPr>
          <w:trHeight w:val="113"/>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строительного</w:t>
            </w:r>
          </w:p>
        </w:tc>
        <w:tc>
          <w:tcPr>
            <w:tcW w:w="160" w:type="dxa"/>
            <w:vAlign w:val="bottom"/>
          </w:tcPr>
          <w:p w:rsidR="00046436" w:rsidRDefault="00046436" w:rsidP="005E0937">
            <w:pPr>
              <w:ind w:right="128"/>
              <w:rPr>
                <w:sz w:val="9"/>
                <w:szCs w:val="9"/>
              </w:rPr>
            </w:pPr>
          </w:p>
        </w:tc>
        <w:tc>
          <w:tcPr>
            <w:tcW w:w="540" w:type="dxa"/>
            <w:vAlign w:val="bottom"/>
          </w:tcPr>
          <w:p w:rsidR="00046436" w:rsidRDefault="00046436" w:rsidP="005E0937">
            <w:pPr>
              <w:ind w:right="128"/>
              <w:rPr>
                <w:sz w:val="9"/>
                <w:szCs w:val="9"/>
              </w:rPr>
            </w:pPr>
          </w:p>
        </w:tc>
        <w:tc>
          <w:tcPr>
            <w:tcW w:w="380" w:type="dxa"/>
            <w:vAlign w:val="bottom"/>
          </w:tcPr>
          <w:p w:rsidR="00046436" w:rsidRDefault="00046436" w:rsidP="005E0937">
            <w:pPr>
              <w:ind w:right="128"/>
              <w:rPr>
                <w:sz w:val="9"/>
                <w:szCs w:val="9"/>
              </w:rPr>
            </w:pPr>
          </w:p>
        </w:tc>
        <w:tc>
          <w:tcPr>
            <w:tcW w:w="4240" w:type="dxa"/>
            <w:vAlign w:val="bottom"/>
          </w:tcPr>
          <w:p w:rsidR="00046436" w:rsidRDefault="00046436" w:rsidP="005E0937">
            <w:pPr>
              <w:ind w:right="128"/>
              <w:rPr>
                <w:sz w:val="9"/>
                <w:szCs w:val="9"/>
              </w:rPr>
            </w:pPr>
          </w:p>
        </w:tc>
        <w:tc>
          <w:tcPr>
            <w:tcW w:w="80" w:type="dxa"/>
            <w:vAlign w:val="bottom"/>
          </w:tcPr>
          <w:p w:rsidR="00046436" w:rsidRDefault="00046436" w:rsidP="005E0937">
            <w:pPr>
              <w:ind w:right="128"/>
              <w:rPr>
                <w:sz w:val="9"/>
                <w:szCs w:val="9"/>
              </w:rPr>
            </w:pPr>
          </w:p>
        </w:tc>
        <w:tc>
          <w:tcPr>
            <w:tcW w:w="700" w:type="dxa"/>
            <w:vAlign w:val="bottom"/>
          </w:tcPr>
          <w:p w:rsidR="00046436" w:rsidRDefault="00046436" w:rsidP="005E0937">
            <w:pPr>
              <w:ind w:right="128"/>
              <w:rPr>
                <w:sz w:val="9"/>
                <w:szCs w:val="9"/>
              </w:rPr>
            </w:pPr>
          </w:p>
        </w:tc>
        <w:tc>
          <w:tcPr>
            <w:tcW w:w="200" w:type="dxa"/>
            <w:tcBorders>
              <w:right w:val="single" w:sz="8" w:space="0" w:color="auto"/>
            </w:tcBorders>
            <w:vAlign w:val="bottom"/>
          </w:tcPr>
          <w:p w:rsidR="00046436" w:rsidRDefault="00046436" w:rsidP="005E0937">
            <w:pPr>
              <w:ind w:right="128"/>
              <w:rPr>
                <w:sz w:val="9"/>
                <w:szCs w:val="9"/>
              </w:rPr>
            </w:pPr>
          </w:p>
        </w:tc>
        <w:tc>
          <w:tcPr>
            <w:tcW w:w="1620" w:type="dxa"/>
            <w:vMerge/>
            <w:tcBorders>
              <w:right w:val="single" w:sz="8" w:space="0" w:color="auto"/>
            </w:tcBorders>
            <w:vAlign w:val="bottom"/>
          </w:tcPr>
          <w:p w:rsidR="00046436" w:rsidRDefault="00046436" w:rsidP="005E0937">
            <w:pPr>
              <w:ind w:right="128"/>
              <w:rPr>
                <w:sz w:val="9"/>
                <w:szCs w:val="9"/>
              </w:rPr>
            </w:pPr>
          </w:p>
        </w:tc>
        <w:tc>
          <w:tcPr>
            <w:tcW w:w="0" w:type="dxa"/>
            <w:vAlign w:val="bottom"/>
          </w:tcPr>
          <w:p w:rsidR="00046436" w:rsidRDefault="00046436" w:rsidP="005E0937">
            <w:pPr>
              <w:ind w:right="128"/>
              <w:rPr>
                <w:sz w:val="1"/>
                <w:szCs w:val="1"/>
              </w:rPr>
            </w:pPr>
          </w:p>
        </w:tc>
      </w:tr>
      <w:tr w:rsidR="00046436">
        <w:trPr>
          <w:trHeight w:val="118"/>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строительного</w:t>
            </w:r>
          </w:p>
        </w:tc>
        <w:tc>
          <w:tcPr>
            <w:tcW w:w="0" w:type="dxa"/>
            <w:vAlign w:val="bottom"/>
          </w:tcPr>
          <w:p w:rsidR="00046436" w:rsidRDefault="00046436" w:rsidP="005E0937">
            <w:pPr>
              <w:ind w:right="128"/>
              <w:rPr>
                <w:sz w:val="1"/>
                <w:szCs w:val="1"/>
              </w:rPr>
            </w:pPr>
          </w:p>
        </w:tc>
      </w:tr>
      <w:tr w:rsidR="00046436">
        <w:trPr>
          <w:trHeight w:val="113"/>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8"/>
                <w:sz w:val="20"/>
                <w:szCs w:val="20"/>
              </w:rPr>
              <w:t>кооператива</w:t>
            </w:r>
          </w:p>
        </w:tc>
        <w:tc>
          <w:tcPr>
            <w:tcW w:w="160" w:type="dxa"/>
            <w:vAlign w:val="bottom"/>
          </w:tcPr>
          <w:p w:rsidR="00046436" w:rsidRDefault="00046436" w:rsidP="005E0937">
            <w:pPr>
              <w:ind w:right="128"/>
              <w:rPr>
                <w:sz w:val="9"/>
                <w:szCs w:val="9"/>
              </w:rPr>
            </w:pPr>
          </w:p>
        </w:tc>
        <w:tc>
          <w:tcPr>
            <w:tcW w:w="540" w:type="dxa"/>
            <w:vAlign w:val="bottom"/>
          </w:tcPr>
          <w:p w:rsidR="00046436" w:rsidRDefault="00046436" w:rsidP="005E0937">
            <w:pPr>
              <w:ind w:right="128"/>
              <w:rPr>
                <w:sz w:val="9"/>
                <w:szCs w:val="9"/>
              </w:rPr>
            </w:pPr>
          </w:p>
        </w:tc>
        <w:tc>
          <w:tcPr>
            <w:tcW w:w="380" w:type="dxa"/>
            <w:vAlign w:val="bottom"/>
          </w:tcPr>
          <w:p w:rsidR="00046436" w:rsidRDefault="00046436" w:rsidP="005E0937">
            <w:pPr>
              <w:ind w:right="128"/>
              <w:rPr>
                <w:sz w:val="9"/>
                <w:szCs w:val="9"/>
              </w:rPr>
            </w:pPr>
          </w:p>
        </w:tc>
        <w:tc>
          <w:tcPr>
            <w:tcW w:w="4240" w:type="dxa"/>
            <w:vAlign w:val="bottom"/>
          </w:tcPr>
          <w:p w:rsidR="00046436" w:rsidRDefault="00046436" w:rsidP="005E0937">
            <w:pPr>
              <w:ind w:right="128"/>
              <w:rPr>
                <w:sz w:val="9"/>
                <w:szCs w:val="9"/>
              </w:rPr>
            </w:pPr>
          </w:p>
        </w:tc>
        <w:tc>
          <w:tcPr>
            <w:tcW w:w="80" w:type="dxa"/>
            <w:vAlign w:val="bottom"/>
          </w:tcPr>
          <w:p w:rsidR="00046436" w:rsidRDefault="00046436" w:rsidP="005E0937">
            <w:pPr>
              <w:ind w:right="128"/>
              <w:rPr>
                <w:sz w:val="9"/>
                <w:szCs w:val="9"/>
              </w:rPr>
            </w:pPr>
          </w:p>
        </w:tc>
        <w:tc>
          <w:tcPr>
            <w:tcW w:w="700" w:type="dxa"/>
            <w:vAlign w:val="bottom"/>
          </w:tcPr>
          <w:p w:rsidR="00046436" w:rsidRDefault="00046436" w:rsidP="005E0937">
            <w:pPr>
              <w:ind w:right="128"/>
              <w:rPr>
                <w:sz w:val="9"/>
                <w:szCs w:val="9"/>
              </w:rPr>
            </w:pPr>
          </w:p>
        </w:tc>
        <w:tc>
          <w:tcPr>
            <w:tcW w:w="200" w:type="dxa"/>
            <w:tcBorders>
              <w:right w:val="single" w:sz="8" w:space="0" w:color="auto"/>
            </w:tcBorders>
            <w:vAlign w:val="bottom"/>
          </w:tcPr>
          <w:p w:rsidR="00046436" w:rsidRDefault="00046436" w:rsidP="005E0937">
            <w:pPr>
              <w:ind w:right="128"/>
              <w:rPr>
                <w:sz w:val="9"/>
                <w:szCs w:val="9"/>
              </w:rPr>
            </w:pPr>
          </w:p>
        </w:tc>
        <w:tc>
          <w:tcPr>
            <w:tcW w:w="1620" w:type="dxa"/>
            <w:vMerge/>
            <w:tcBorders>
              <w:right w:val="single" w:sz="8" w:space="0" w:color="auto"/>
            </w:tcBorders>
            <w:vAlign w:val="bottom"/>
          </w:tcPr>
          <w:p w:rsidR="00046436" w:rsidRDefault="00046436" w:rsidP="005E0937">
            <w:pPr>
              <w:ind w:right="128"/>
              <w:rPr>
                <w:sz w:val="9"/>
                <w:szCs w:val="9"/>
              </w:rPr>
            </w:pPr>
          </w:p>
        </w:tc>
        <w:tc>
          <w:tcPr>
            <w:tcW w:w="0" w:type="dxa"/>
            <w:vAlign w:val="bottom"/>
          </w:tcPr>
          <w:p w:rsidR="00046436" w:rsidRDefault="00046436" w:rsidP="005E0937">
            <w:pPr>
              <w:ind w:right="128"/>
              <w:rPr>
                <w:sz w:val="1"/>
                <w:szCs w:val="1"/>
              </w:rPr>
            </w:pPr>
          </w:p>
        </w:tc>
      </w:tr>
      <w:tr w:rsidR="00046436">
        <w:trPr>
          <w:trHeight w:val="125"/>
        </w:trPr>
        <w:tc>
          <w:tcPr>
            <w:tcW w:w="1820" w:type="dxa"/>
            <w:vMerge/>
            <w:tcBorders>
              <w:left w:val="single" w:sz="8" w:space="0" w:color="auto"/>
              <w:right w:val="single" w:sz="8" w:space="0" w:color="auto"/>
            </w:tcBorders>
            <w:vAlign w:val="bottom"/>
          </w:tcPr>
          <w:p w:rsidR="00046436" w:rsidRDefault="00046436" w:rsidP="005E0937">
            <w:pPr>
              <w:ind w:right="128"/>
              <w:rPr>
                <w:sz w:val="10"/>
                <w:szCs w:val="10"/>
              </w:rPr>
            </w:pPr>
          </w:p>
        </w:tc>
        <w:tc>
          <w:tcPr>
            <w:tcW w:w="160" w:type="dxa"/>
            <w:vAlign w:val="bottom"/>
          </w:tcPr>
          <w:p w:rsidR="00046436" w:rsidRDefault="00046436" w:rsidP="005E0937">
            <w:pPr>
              <w:ind w:right="128"/>
              <w:rPr>
                <w:sz w:val="10"/>
                <w:szCs w:val="10"/>
              </w:rPr>
            </w:pPr>
          </w:p>
        </w:tc>
        <w:tc>
          <w:tcPr>
            <w:tcW w:w="540" w:type="dxa"/>
            <w:vAlign w:val="bottom"/>
          </w:tcPr>
          <w:p w:rsidR="00046436" w:rsidRDefault="00046436" w:rsidP="005E0937">
            <w:pPr>
              <w:ind w:right="128"/>
              <w:rPr>
                <w:sz w:val="10"/>
                <w:szCs w:val="10"/>
              </w:rPr>
            </w:pPr>
          </w:p>
        </w:tc>
        <w:tc>
          <w:tcPr>
            <w:tcW w:w="380" w:type="dxa"/>
            <w:vAlign w:val="bottom"/>
          </w:tcPr>
          <w:p w:rsidR="00046436" w:rsidRDefault="00046436" w:rsidP="005E0937">
            <w:pPr>
              <w:ind w:right="128"/>
              <w:rPr>
                <w:sz w:val="10"/>
                <w:szCs w:val="10"/>
              </w:rPr>
            </w:pPr>
          </w:p>
        </w:tc>
        <w:tc>
          <w:tcPr>
            <w:tcW w:w="4240" w:type="dxa"/>
            <w:vAlign w:val="bottom"/>
          </w:tcPr>
          <w:p w:rsidR="00046436" w:rsidRDefault="00046436" w:rsidP="005E0937">
            <w:pPr>
              <w:ind w:right="128"/>
              <w:rPr>
                <w:sz w:val="10"/>
                <w:szCs w:val="10"/>
              </w:rPr>
            </w:pPr>
          </w:p>
        </w:tc>
        <w:tc>
          <w:tcPr>
            <w:tcW w:w="80" w:type="dxa"/>
            <w:vAlign w:val="bottom"/>
          </w:tcPr>
          <w:p w:rsidR="00046436" w:rsidRDefault="00046436" w:rsidP="005E0937">
            <w:pPr>
              <w:ind w:right="128"/>
              <w:rPr>
                <w:sz w:val="10"/>
                <w:szCs w:val="10"/>
              </w:rPr>
            </w:pPr>
          </w:p>
        </w:tc>
        <w:tc>
          <w:tcPr>
            <w:tcW w:w="700" w:type="dxa"/>
            <w:vAlign w:val="bottom"/>
          </w:tcPr>
          <w:p w:rsidR="00046436" w:rsidRDefault="00046436" w:rsidP="005E0937">
            <w:pPr>
              <w:ind w:right="128"/>
              <w:rPr>
                <w:sz w:val="10"/>
                <w:szCs w:val="10"/>
              </w:rPr>
            </w:pPr>
          </w:p>
        </w:tc>
        <w:tc>
          <w:tcPr>
            <w:tcW w:w="200" w:type="dxa"/>
            <w:tcBorders>
              <w:right w:val="single" w:sz="8" w:space="0" w:color="auto"/>
            </w:tcBorders>
            <w:vAlign w:val="bottom"/>
          </w:tcPr>
          <w:p w:rsidR="00046436" w:rsidRDefault="00046436" w:rsidP="005E0937">
            <w:pPr>
              <w:ind w:right="128"/>
              <w:rPr>
                <w:sz w:val="10"/>
                <w:szCs w:val="10"/>
              </w:rPr>
            </w:pPr>
          </w:p>
        </w:tc>
        <w:tc>
          <w:tcPr>
            <w:tcW w:w="162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кооператива</w:t>
            </w:r>
          </w:p>
        </w:tc>
        <w:tc>
          <w:tcPr>
            <w:tcW w:w="0" w:type="dxa"/>
            <w:vAlign w:val="bottom"/>
          </w:tcPr>
          <w:p w:rsidR="00046436" w:rsidRDefault="00046436" w:rsidP="005E0937">
            <w:pPr>
              <w:ind w:right="128"/>
              <w:rPr>
                <w:sz w:val="1"/>
                <w:szCs w:val="1"/>
              </w:rPr>
            </w:pPr>
          </w:p>
        </w:tc>
      </w:tr>
      <w:tr w:rsidR="00046436">
        <w:trPr>
          <w:trHeight w:val="113"/>
        </w:trPr>
        <w:tc>
          <w:tcPr>
            <w:tcW w:w="1820" w:type="dxa"/>
            <w:tcBorders>
              <w:left w:val="single" w:sz="8" w:space="0" w:color="auto"/>
              <w:right w:val="single" w:sz="8" w:space="0" w:color="auto"/>
            </w:tcBorders>
            <w:vAlign w:val="bottom"/>
          </w:tcPr>
          <w:p w:rsidR="00046436" w:rsidRDefault="00046436" w:rsidP="005E0937">
            <w:pPr>
              <w:ind w:right="128"/>
              <w:rPr>
                <w:sz w:val="9"/>
                <w:szCs w:val="9"/>
              </w:rPr>
            </w:pPr>
          </w:p>
        </w:tc>
        <w:tc>
          <w:tcPr>
            <w:tcW w:w="160" w:type="dxa"/>
            <w:vAlign w:val="bottom"/>
          </w:tcPr>
          <w:p w:rsidR="00046436" w:rsidRDefault="00046436" w:rsidP="005E0937">
            <w:pPr>
              <w:ind w:right="128"/>
              <w:rPr>
                <w:sz w:val="9"/>
                <w:szCs w:val="9"/>
              </w:rPr>
            </w:pPr>
          </w:p>
        </w:tc>
        <w:tc>
          <w:tcPr>
            <w:tcW w:w="540" w:type="dxa"/>
            <w:vAlign w:val="bottom"/>
          </w:tcPr>
          <w:p w:rsidR="00046436" w:rsidRDefault="00046436" w:rsidP="005E0937">
            <w:pPr>
              <w:ind w:right="128"/>
              <w:rPr>
                <w:sz w:val="9"/>
                <w:szCs w:val="9"/>
              </w:rPr>
            </w:pPr>
          </w:p>
        </w:tc>
        <w:tc>
          <w:tcPr>
            <w:tcW w:w="380" w:type="dxa"/>
            <w:vAlign w:val="bottom"/>
          </w:tcPr>
          <w:p w:rsidR="00046436" w:rsidRDefault="00046436" w:rsidP="005E0937">
            <w:pPr>
              <w:ind w:right="128"/>
              <w:rPr>
                <w:sz w:val="9"/>
                <w:szCs w:val="9"/>
              </w:rPr>
            </w:pPr>
          </w:p>
        </w:tc>
        <w:tc>
          <w:tcPr>
            <w:tcW w:w="4240" w:type="dxa"/>
            <w:vAlign w:val="bottom"/>
          </w:tcPr>
          <w:p w:rsidR="00046436" w:rsidRDefault="00046436" w:rsidP="005E0937">
            <w:pPr>
              <w:ind w:right="128"/>
              <w:rPr>
                <w:sz w:val="9"/>
                <w:szCs w:val="9"/>
              </w:rPr>
            </w:pPr>
          </w:p>
        </w:tc>
        <w:tc>
          <w:tcPr>
            <w:tcW w:w="80" w:type="dxa"/>
            <w:vAlign w:val="bottom"/>
          </w:tcPr>
          <w:p w:rsidR="00046436" w:rsidRDefault="00046436" w:rsidP="005E0937">
            <w:pPr>
              <w:ind w:right="128"/>
              <w:rPr>
                <w:sz w:val="9"/>
                <w:szCs w:val="9"/>
              </w:rPr>
            </w:pPr>
          </w:p>
        </w:tc>
        <w:tc>
          <w:tcPr>
            <w:tcW w:w="700" w:type="dxa"/>
            <w:vAlign w:val="bottom"/>
          </w:tcPr>
          <w:p w:rsidR="00046436" w:rsidRDefault="00046436" w:rsidP="005E0937">
            <w:pPr>
              <w:ind w:right="128"/>
              <w:rPr>
                <w:sz w:val="9"/>
                <w:szCs w:val="9"/>
              </w:rPr>
            </w:pPr>
          </w:p>
        </w:tc>
        <w:tc>
          <w:tcPr>
            <w:tcW w:w="200" w:type="dxa"/>
            <w:tcBorders>
              <w:right w:val="single" w:sz="8" w:space="0" w:color="auto"/>
            </w:tcBorders>
            <w:vAlign w:val="bottom"/>
          </w:tcPr>
          <w:p w:rsidR="00046436" w:rsidRDefault="00046436" w:rsidP="005E0937">
            <w:pPr>
              <w:ind w:right="128"/>
              <w:rPr>
                <w:sz w:val="9"/>
                <w:szCs w:val="9"/>
              </w:rPr>
            </w:pPr>
          </w:p>
        </w:tc>
        <w:tc>
          <w:tcPr>
            <w:tcW w:w="1620" w:type="dxa"/>
            <w:vMerge/>
            <w:tcBorders>
              <w:right w:val="single" w:sz="8" w:space="0" w:color="auto"/>
            </w:tcBorders>
            <w:vAlign w:val="bottom"/>
          </w:tcPr>
          <w:p w:rsidR="00046436" w:rsidRDefault="00046436" w:rsidP="005E0937">
            <w:pPr>
              <w:ind w:right="128"/>
              <w:rPr>
                <w:sz w:val="9"/>
                <w:szCs w:val="9"/>
              </w:rPr>
            </w:pPr>
          </w:p>
        </w:tc>
        <w:tc>
          <w:tcPr>
            <w:tcW w:w="0" w:type="dxa"/>
            <w:vAlign w:val="bottom"/>
          </w:tcPr>
          <w:p w:rsidR="00046436" w:rsidRDefault="00046436" w:rsidP="005E0937">
            <w:pPr>
              <w:ind w:right="128"/>
              <w:rPr>
                <w:sz w:val="1"/>
                <w:szCs w:val="1"/>
              </w:rPr>
            </w:pPr>
          </w:p>
        </w:tc>
      </w:tr>
      <w:tr w:rsidR="00046436">
        <w:trPr>
          <w:trHeight w:val="106"/>
        </w:trPr>
        <w:tc>
          <w:tcPr>
            <w:tcW w:w="1820" w:type="dxa"/>
            <w:tcBorders>
              <w:left w:val="single" w:sz="8" w:space="0" w:color="auto"/>
              <w:right w:val="single" w:sz="8" w:space="0" w:color="auto"/>
            </w:tcBorders>
            <w:vAlign w:val="bottom"/>
          </w:tcPr>
          <w:p w:rsidR="00046436" w:rsidRDefault="00046436" w:rsidP="005E0937">
            <w:pPr>
              <w:ind w:right="128"/>
              <w:rPr>
                <w:sz w:val="9"/>
                <w:szCs w:val="9"/>
              </w:rPr>
            </w:pPr>
          </w:p>
        </w:tc>
        <w:tc>
          <w:tcPr>
            <w:tcW w:w="160" w:type="dxa"/>
            <w:vAlign w:val="bottom"/>
          </w:tcPr>
          <w:p w:rsidR="00046436" w:rsidRDefault="00046436" w:rsidP="005E0937">
            <w:pPr>
              <w:ind w:right="128"/>
              <w:rPr>
                <w:sz w:val="9"/>
                <w:szCs w:val="9"/>
              </w:rPr>
            </w:pPr>
          </w:p>
        </w:tc>
        <w:tc>
          <w:tcPr>
            <w:tcW w:w="540" w:type="dxa"/>
            <w:vAlign w:val="bottom"/>
          </w:tcPr>
          <w:p w:rsidR="00046436" w:rsidRDefault="00046436" w:rsidP="005E0937">
            <w:pPr>
              <w:ind w:right="128"/>
              <w:rPr>
                <w:sz w:val="9"/>
                <w:szCs w:val="9"/>
              </w:rPr>
            </w:pPr>
          </w:p>
        </w:tc>
        <w:tc>
          <w:tcPr>
            <w:tcW w:w="380" w:type="dxa"/>
            <w:vAlign w:val="bottom"/>
          </w:tcPr>
          <w:p w:rsidR="00046436" w:rsidRDefault="00046436" w:rsidP="005E0937">
            <w:pPr>
              <w:ind w:right="128"/>
              <w:rPr>
                <w:sz w:val="9"/>
                <w:szCs w:val="9"/>
              </w:rPr>
            </w:pPr>
          </w:p>
        </w:tc>
        <w:tc>
          <w:tcPr>
            <w:tcW w:w="4240" w:type="dxa"/>
            <w:vAlign w:val="bottom"/>
          </w:tcPr>
          <w:p w:rsidR="00046436" w:rsidRDefault="00046436" w:rsidP="005E0937">
            <w:pPr>
              <w:ind w:right="128"/>
              <w:rPr>
                <w:sz w:val="9"/>
                <w:szCs w:val="9"/>
              </w:rPr>
            </w:pPr>
          </w:p>
        </w:tc>
        <w:tc>
          <w:tcPr>
            <w:tcW w:w="80" w:type="dxa"/>
            <w:vAlign w:val="bottom"/>
          </w:tcPr>
          <w:p w:rsidR="00046436" w:rsidRDefault="00046436" w:rsidP="005E0937">
            <w:pPr>
              <w:ind w:right="128"/>
              <w:rPr>
                <w:sz w:val="9"/>
                <w:szCs w:val="9"/>
              </w:rPr>
            </w:pPr>
          </w:p>
        </w:tc>
        <w:tc>
          <w:tcPr>
            <w:tcW w:w="700" w:type="dxa"/>
            <w:vAlign w:val="bottom"/>
          </w:tcPr>
          <w:p w:rsidR="00046436" w:rsidRDefault="00046436" w:rsidP="005E0937">
            <w:pPr>
              <w:ind w:right="128"/>
              <w:rPr>
                <w:sz w:val="9"/>
                <w:szCs w:val="9"/>
              </w:rPr>
            </w:pPr>
          </w:p>
        </w:tc>
        <w:tc>
          <w:tcPr>
            <w:tcW w:w="200" w:type="dxa"/>
            <w:tcBorders>
              <w:right w:val="single" w:sz="8" w:space="0" w:color="auto"/>
            </w:tcBorders>
            <w:vAlign w:val="bottom"/>
          </w:tcPr>
          <w:p w:rsidR="00046436" w:rsidRDefault="00046436" w:rsidP="005E0937">
            <w:pPr>
              <w:ind w:right="128"/>
              <w:rPr>
                <w:sz w:val="9"/>
                <w:szCs w:val="9"/>
              </w:rPr>
            </w:pPr>
          </w:p>
        </w:tc>
        <w:tc>
          <w:tcPr>
            <w:tcW w:w="1620" w:type="dxa"/>
            <w:tcBorders>
              <w:bottom w:val="single" w:sz="8" w:space="0" w:color="auto"/>
              <w:right w:val="single" w:sz="8" w:space="0" w:color="auto"/>
            </w:tcBorders>
            <w:vAlign w:val="bottom"/>
          </w:tcPr>
          <w:p w:rsidR="00046436" w:rsidRDefault="00046436" w:rsidP="005E0937">
            <w:pPr>
              <w:ind w:right="128"/>
              <w:rPr>
                <w:sz w:val="9"/>
                <w:szCs w:val="9"/>
              </w:rPr>
            </w:pPr>
          </w:p>
        </w:tc>
        <w:tc>
          <w:tcPr>
            <w:tcW w:w="0" w:type="dxa"/>
            <w:vAlign w:val="bottom"/>
          </w:tcPr>
          <w:p w:rsidR="00046436" w:rsidRDefault="00046436" w:rsidP="005E0937">
            <w:pPr>
              <w:ind w:right="128"/>
              <w:rPr>
                <w:sz w:val="1"/>
                <w:szCs w:val="1"/>
              </w:rPr>
            </w:pPr>
          </w:p>
        </w:tc>
      </w:tr>
      <w:tr w:rsidR="00046436">
        <w:trPr>
          <w:trHeight w:val="532"/>
        </w:trPr>
        <w:tc>
          <w:tcPr>
            <w:tcW w:w="1820" w:type="dxa"/>
            <w:tcBorders>
              <w:left w:val="single" w:sz="8" w:space="0" w:color="auto"/>
              <w:bottom w:val="single" w:sz="8" w:space="0" w:color="auto"/>
              <w:right w:val="single" w:sz="8" w:space="0" w:color="auto"/>
            </w:tcBorders>
            <w:vAlign w:val="bottom"/>
          </w:tcPr>
          <w:p w:rsidR="00046436" w:rsidRDefault="00046436" w:rsidP="005E0937">
            <w:pPr>
              <w:ind w:right="128"/>
              <w:rPr>
                <w:sz w:val="24"/>
                <w:szCs w:val="24"/>
              </w:rPr>
            </w:pPr>
          </w:p>
        </w:tc>
        <w:tc>
          <w:tcPr>
            <w:tcW w:w="160" w:type="dxa"/>
            <w:vAlign w:val="bottom"/>
          </w:tcPr>
          <w:p w:rsidR="00046436" w:rsidRDefault="00046436" w:rsidP="005E0937">
            <w:pPr>
              <w:ind w:right="128"/>
              <w:rPr>
                <w:sz w:val="24"/>
                <w:szCs w:val="24"/>
              </w:rPr>
            </w:pPr>
          </w:p>
        </w:tc>
        <w:tc>
          <w:tcPr>
            <w:tcW w:w="540" w:type="dxa"/>
            <w:vAlign w:val="bottom"/>
          </w:tcPr>
          <w:p w:rsidR="00046436" w:rsidRDefault="00046436" w:rsidP="005E0937">
            <w:pPr>
              <w:ind w:right="128"/>
              <w:rPr>
                <w:sz w:val="24"/>
                <w:szCs w:val="24"/>
              </w:rPr>
            </w:pPr>
          </w:p>
        </w:tc>
        <w:tc>
          <w:tcPr>
            <w:tcW w:w="380" w:type="dxa"/>
            <w:vAlign w:val="bottom"/>
          </w:tcPr>
          <w:p w:rsidR="00046436" w:rsidRDefault="00046436" w:rsidP="005E0937">
            <w:pPr>
              <w:ind w:right="128"/>
              <w:rPr>
                <w:sz w:val="24"/>
                <w:szCs w:val="24"/>
              </w:rPr>
            </w:pPr>
          </w:p>
        </w:tc>
        <w:tc>
          <w:tcPr>
            <w:tcW w:w="4240" w:type="dxa"/>
            <w:vAlign w:val="bottom"/>
          </w:tcPr>
          <w:p w:rsidR="00046436" w:rsidRDefault="00046436" w:rsidP="005E0937">
            <w:pPr>
              <w:ind w:right="128"/>
              <w:rPr>
                <w:sz w:val="24"/>
                <w:szCs w:val="24"/>
              </w:rPr>
            </w:pPr>
          </w:p>
        </w:tc>
        <w:tc>
          <w:tcPr>
            <w:tcW w:w="80" w:type="dxa"/>
            <w:vAlign w:val="bottom"/>
          </w:tcPr>
          <w:p w:rsidR="00046436" w:rsidRDefault="00046436" w:rsidP="005E0937">
            <w:pPr>
              <w:ind w:right="128"/>
              <w:rPr>
                <w:sz w:val="24"/>
                <w:szCs w:val="24"/>
              </w:rPr>
            </w:pPr>
          </w:p>
        </w:tc>
        <w:tc>
          <w:tcPr>
            <w:tcW w:w="700" w:type="dxa"/>
            <w:vAlign w:val="bottom"/>
          </w:tcPr>
          <w:p w:rsidR="00046436" w:rsidRDefault="00046436" w:rsidP="005E0937">
            <w:pPr>
              <w:ind w:right="128"/>
              <w:rPr>
                <w:sz w:val="24"/>
                <w:szCs w:val="24"/>
              </w:rPr>
            </w:pPr>
          </w:p>
        </w:tc>
        <w:tc>
          <w:tcPr>
            <w:tcW w:w="200" w:type="dxa"/>
            <w:vAlign w:val="bottom"/>
          </w:tcPr>
          <w:p w:rsidR="00046436" w:rsidRDefault="00046436" w:rsidP="005E0937">
            <w:pPr>
              <w:ind w:right="128"/>
              <w:rPr>
                <w:sz w:val="24"/>
                <w:szCs w:val="24"/>
              </w:rPr>
            </w:pPr>
          </w:p>
        </w:tc>
        <w:tc>
          <w:tcPr>
            <w:tcW w:w="1620" w:type="dxa"/>
            <w:vAlign w:val="bottom"/>
          </w:tcPr>
          <w:p w:rsidR="00046436" w:rsidRDefault="00046436" w:rsidP="005E0937">
            <w:pPr>
              <w:ind w:right="128"/>
              <w:rPr>
                <w:sz w:val="24"/>
                <w:szCs w:val="24"/>
              </w:rPr>
            </w:pPr>
          </w:p>
        </w:tc>
        <w:tc>
          <w:tcPr>
            <w:tcW w:w="0" w:type="dxa"/>
            <w:vAlign w:val="bottom"/>
          </w:tcPr>
          <w:p w:rsidR="00046436" w:rsidRDefault="00046436" w:rsidP="005E0937">
            <w:pPr>
              <w:ind w:right="128"/>
              <w:rPr>
                <w:sz w:val="1"/>
                <w:szCs w:val="1"/>
              </w:rPr>
            </w:pPr>
          </w:p>
        </w:tc>
      </w:tr>
    </w:tbl>
    <w:p w:rsidR="00046436" w:rsidRDefault="00660CC2" w:rsidP="005E0937">
      <w:pPr>
        <w:spacing w:line="20" w:lineRule="exact"/>
        <w:ind w:right="128"/>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795020</wp:posOffset>
            </wp:positionH>
            <wp:positionV relativeFrom="paragraph">
              <wp:posOffset>-2327910</wp:posOffset>
            </wp:positionV>
            <wp:extent cx="5259705" cy="27997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extLst>
                    </a:blip>
                    <a:srcRect/>
                    <a:stretch>
                      <a:fillRect/>
                    </a:stretch>
                  </pic:blipFill>
                  <pic:spPr bwMode="auto">
                    <a:xfrm>
                      <a:off x="0" y="0"/>
                      <a:ext cx="5259705" cy="2799715"/>
                    </a:xfrm>
                    <a:prstGeom prst="rect">
                      <a:avLst/>
                    </a:prstGeom>
                    <a:noFill/>
                  </pic:spPr>
                </pic:pic>
              </a:graphicData>
            </a:graphic>
          </wp:anchor>
        </w:drawing>
      </w:r>
    </w:p>
    <w:p w:rsidR="00046436" w:rsidRDefault="00046436" w:rsidP="005E0937">
      <w:pPr>
        <w:spacing w:line="209" w:lineRule="exact"/>
        <w:ind w:right="128"/>
        <w:rPr>
          <w:sz w:val="20"/>
          <w:szCs w:val="20"/>
        </w:rPr>
      </w:pPr>
    </w:p>
    <w:tbl>
      <w:tblPr>
        <w:tblW w:w="0" w:type="auto"/>
        <w:tblInd w:w="490" w:type="dxa"/>
        <w:tblLayout w:type="fixed"/>
        <w:tblCellMar>
          <w:left w:w="0" w:type="dxa"/>
          <w:right w:w="0" w:type="dxa"/>
        </w:tblCellMar>
        <w:tblLook w:val="04A0"/>
      </w:tblPr>
      <w:tblGrid>
        <w:gridCol w:w="1820"/>
        <w:gridCol w:w="6260"/>
        <w:gridCol w:w="1800"/>
        <w:gridCol w:w="30"/>
      </w:tblGrid>
      <w:tr w:rsidR="00046436">
        <w:trPr>
          <w:trHeight w:val="312"/>
        </w:trPr>
        <w:tc>
          <w:tcPr>
            <w:tcW w:w="1820" w:type="dxa"/>
            <w:vAlign w:val="bottom"/>
          </w:tcPr>
          <w:p w:rsidR="00046436" w:rsidRDefault="00046436" w:rsidP="005E0937">
            <w:pPr>
              <w:ind w:right="128"/>
              <w:rPr>
                <w:sz w:val="24"/>
                <w:szCs w:val="24"/>
              </w:rPr>
            </w:pPr>
          </w:p>
        </w:tc>
        <w:tc>
          <w:tcPr>
            <w:tcW w:w="6260" w:type="dxa"/>
            <w:tcBorders>
              <w:right w:val="single" w:sz="8" w:space="0" w:color="auto"/>
            </w:tcBorders>
            <w:vAlign w:val="bottom"/>
          </w:tcPr>
          <w:p w:rsidR="00046436" w:rsidRDefault="00046436" w:rsidP="005E0937">
            <w:pPr>
              <w:ind w:right="128"/>
              <w:rPr>
                <w:sz w:val="24"/>
                <w:szCs w:val="24"/>
              </w:rPr>
            </w:pPr>
          </w:p>
        </w:tc>
        <w:tc>
          <w:tcPr>
            <w:tcW w:w="1800" w:type="dxa"/>
            <w:tcBorders>
              <w:top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Направление</w:t>
            </w:r>
          </w:p>
        </w:tc>
        <w:tc>
          <w:tcPr>
            <w:tcW w:w="0" w:type="dxa"/>
            <w:vAlign w:val="bottom"/>
          </w:tcPr>
          <w:p w:rsidR="00046436" w:rsidRDefault="00046436" w:rsidP="005E0937">
            <w:pPr>
              <w:ind w:right="128"/>
              <w:rPr>
                <w:sz w:val="1"/>
                <w:szCs w:val="1"/>
              </w:rPr>
            </w:pPr>
          </w:p>
        </w:tc>
      </w:tr>
      <w:tr w:rsidR="00046436">
        <w:trPr>
          <w:trHeight w:val="145"/>
        </w:trPr>
        <w:tc>
          <w:tcPr>
            <w:tcW w:w="1820" w:type="dxa"/>
            <w:tcBorders>
              <w:bottom w:val="single" w:sz="8" w:space="0" w:color="auto"/>
            </w:tcBorders>
            <w:vAlign w:val="bottom"/>
          </w:tcPr>
          <w:p w:rsidR="00046436" w:rsidRDefault="00046436" w:rsidP="005E0937">
            <w:pPr>
              <w:ind w:right="128"/>
              <w:rPr>
                <w:sz w:val="12"/>
                <w:szCs w:val="12"/>
              </w:rPr>
            </w:pPr>
          </w:p>
        </w:tc>
        <w:tc>
          <w:tcPr>
            <w:tcW w:w="6260" w:type="dxa"/>
            <w:vMerge w:val="restart"/>
            <w:tcBorders>
              <w:right w:val="single" w:sz="8" w:space="0" w:color="auto"/>
            </w:tcBorders>
            <w:vAlign w:val="bottom"/>
          </w:tcPr>
          <w:p w:rsidR="00046436" w:rsidRDefault="00046436" w:rsidP="005E0937">
            <w:pPr>
              <w:ind w:right="128"/>
              <w:rPr>
                <w:sz w:val="12"/>
                <w:szCs w:val="12"/>
              </w:rPr>
            </w:pPr>
          </w:p>
        </w:tc>
        <w:tc>
          <w:tcPr>
            <w:tcW w:w="1800" w:type="dxa"/>
            <w:vMerge w:val="restart"/>
            <w:tcBorders>
              <w:right w:val="single" w:sz="8" w:space="0" w:color="auto"/>
            </w:tcBorders>
            <w:vAlign w:val="bottom"/>
          </w:tcPr>
          <w:p w:rsidR="00046436" w:rsidRDefault="00660CC2" w:rsidP="005E0937">
            <w:pPr>
              <w:ind w:right="128"/>
              <w:jc w:val="center"/>
              <w:rPr>
                <w:sz w:val="20"/>
                <w:szCs w:val="20"/>
              </w:rPr>
            </w:pPr>
            <w:r>
              <w:rPr>
                <w:rFonts w:eastAsia="Times New Roman"/>
                <w:w w:val="99"/>
                <w:sz w:val="20"/>
                <w:szCs w:val="20"/>
              </w:rPr>
              <w:t>уведомления  о</w:t>
            </w:r>
          </w:p>
        </w:tc>
        <w:tc>
          <w:tcPr>
            <w:tcW w:w="0" w:type="dxa"/>
            <w:vAlign w:val="bottom"/>
          </w:tcPr>
          <w:p w:rsidR="00046436" w:rsidRDefault="00046436" w:rsidP="005E0937">
            <w:pPr>
              <w:ind w:right="128"/>
              <w:rPr>
                <w:sz w:val="1"/>
                <w:szCs w:val="1"/>
              </w:rPr>
            </w:pPr>
          </w:p>
        </w:tc>
      </w:tr>
      <w:tr w:rsidR="00046436">
        <w:trPr>
          <w:trHeight w:val="66"/>
        </w:trPr>
        <w:tc>
          <w:tcPr>
            <w:tcW w:w="1820" w:type="dxa"/>
            <w:vMerge w:val="restart"/>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8"/>
                <w:sz w:val="20"/>
                <w:szCs w:val="20"/>
              </w:rPr>
              <w:t>Направление</w:t>
            </w:r>
          </w:p>
        </w:tc>
        <w:tc>
          <w:tcPr>
            <w:tcW w:w="6260" w:type="dxa"/>
            <w:vMerge/>
            <w:tcBorders>
              <w:right w:val="single" w:sz="8" w:space="0" w:color="auto"/>
            </w:tcBorders>
            <w:vAlign w:val="bottom"/>
          </w:tcPr>
          <w:p w:rsidR="00046436" w:rsidRDefault="00046436" w:rsidP="005E0937">
            <w:pPr>
              <w:ind w:right="128"/>
              <w:rPr>
                <w:sz w:val="5"/>
                <w:szCs w:val="5"/>
              </w:rPr>
            </w:pPr>
          </w:p>
        </w:tc>
        <w:tc>
          <w:tcPr>
            <w:tcW w:w="1800" w:type="dxa"/>
            <w:vMerge/>
            <w:tcBorders>
              <w:right w:val="single" w:sz="8" w:space="0" w:color="auto"/>
            </w:tcBorders>
            <w:vAlign w:val="bottom"/>
          </w:tcPr>
          <w:p w:rsidR="00046436" w:rsidRDefault="00046436" w:rsidP="005E0937">
            <w:pPr>
              <w:ind w:right="128"/>
              <w:rPr>
                <w:sz w:val="5"/>
                <w:szCs w:val="5"/>
              </w:rPr>
            </w:pPr>
          </w:p>
        </w:tc>
        <w:tc>
          <w:tcPr>
            <w:tcW w:w="0" w:type="dxa"/>
            <w:vAlign w:val="bottom"/>
          </w:tcPr>
          <w:p w:rsidR="00046436" w:rsidRDefault="00046436" w:rsidP="005E0937">
            <w:pPr>
              <w:ind w:right="128"/>
              <w:rPr>
                <w:sz w:val="1"/>
                <w:szCs w:val="1"/>
              </w:rPr>
            </w:pPr>
          </w:p>
        </w:tc>
      </w:tr>
      <w:tr w:rsidR="00046436">
        <w:trPr>
          <w:trHeight w:val="228"/>
        </w:trPr>
        <w:tc>
          <w:tcPr>
            <w:tcW w:w="1820" w:type="dxa"/>
            <w:vMerge/>
            <w:tcBorders>
              <w:left w:val="single" w:sz="8" w:space="0" w:color="auto"/>
              <w:right w:val="single" w:sz="8" w:space="0" w:color="auto"/>
            </w:tcBorders>
            <w:vAlign w:val="bottom"/>
          </w:tcPr>
          <w:p w:rsidR="00046436" w:rsidRDefault="00046436" w:rsidP="005E0937">
            <w:pPr>
              <w:ind w:right="128"/>
              <w:rPr>
                <w:sz w:val="19"/>
                <w:szCs w:val="19"/>
              </w:rPr>
            </w:pPr>
          </w:p>
        </w:tc>
        <w:tc>
          <w:tcPr>
            <w:tcW w:w="6260" w:type="dxa"/>
            <w:tcBorders>
              <w:right w:val="single" w:sz="8" w:space="0" w:color="auto"/>
            </w:tcBorders>
            <w:vAlign w:val="bottom"/>
          </w:tcPr>
          <w:p w:rsidR="00046436" w:rsidRDefault="00046436" w:rsidP="005E0937">
            <w:pPr>
              <w:ind w:right="128"/>
              <w:rPr>
                <w:sz w:val="19"/>
                <w:szCs w:val="19"/>
              </w:rPr>
            </w:pPr>
          </w:p>
        </w:tc>
        <w:tc>
          <w:tcPr>
            <w:tcW w:w="1800" w:type="dxa"/>
            <w:tcBorders>
              <w:right w:val="single" w:sz="8" w:space="0" w:color="auto"/>
            </w:tcBorders>
            <w:vAlign w:val="bottom"/>
          </w:tcPr>
          <w:p w:rsidR="00046436" w:rsidRDefault="00660CC2" w:rsidP="005E0937">
            <w:pPr>
              <w:spacing w:line="228" w:lineRule="exact"/>
              <w:ind w:right="128"/>
              <w:jc w:val="center"/>
              <w:rPr>
                <w:sz w:val="20"/>
                <w:szCs w:val="20"/>
              </w:rPr>
            </w:pPr>
            <w:r>
              <w:rPr>
                <w:rFonts w:eastAsia="Times New Roman"/>
                <w:w w:val="99"/>
                <w:sz w:val="20"/>
                <w:szCs w:val="20"/>
              </w:rPr>
              <w:t>предоставлении</w:t>
            </w:r>
          </w:p>
        </w:tc>
        <w:tc>
          <w:tcPr>
            <w:tcW w:w="0" w:type="dxa"/>
            <w:vAlign w:val="bottom"/>
          </w:tcPr>
          <w:p w:rsidR="00046436" w:rsidRDefault="00046436" w:rsidP="005E0937">
            <w:pPr>
              <w:ind w:right="128"/>
              <w:rPr>
                <w:sz w:val="1"/>
                <w:szCs w:val="1"/>
              </w:rPr>
            </w:pPr>
          </w:p>
        </w:tc>
      </w:tr>
      <w:tr w:rsidR="00046436">
        <w:trPr>
          <w:trHeight w:val="230"/>
        </w:trPr>
        <w:tc>
          <w:tcPr>
            <w:tcW w:w="1820" w:type="dxa"/>
            <w:tcBorders>
              <w:left w:val="single" w:sz="8" w:space="0" w:color="auto"/>
              <w:right w:val="single" w:sz="8" w:space="0" w:color="auto"/>
            </w:tcBorders>
            <w:vAlign w:val="bottom"/>
          </w:tcPr>
          <w:p w:rsidR="00046436" w:rsidRDefault="00660CC2" w:rsidP="005E0937">
            <w:pPr>
              <w:spacing w:line="228" w:lineRule="exact"/>
              <w:ind w:right="128"/>
              <w:jc w:val="center"/>
              <w:rPr>
                <w:sz w:val="20"/>
                <w:szCs w:val="20"/>
              </w:rPr>
            </w:pPr>
            <w:r>
              <w:rPr>
                <w:rFonts w:eastAsia="Times New Roman"/>
                <w:sz w:val="20"/>
                <w:szCs w:val="20"/>
              </w:rPr>
              <w:t>уведомления  об</w:t>
            </w:r>
          </w:p>
        </w:tc>
        <w:tc>
          <w:tcPr>
            <w:tcW w:w="6260" w:type="dxa"/>
            <w:tcBorders>
              <w:right w:val="single" w:sz="8" w:space="0" w:color="auto"/>
            </w:tcBorders>
            <w:vAlign w:val="bottom"/>
          </w:tcPr>
          <w:p w:rsidR="00046436" w:rsidRDefault="00046436" w:rsidP="005E0937">
            <w:pPr>
              <w:ind w:right="128"/>
              <w:rPr>
                <w:sz w:val="20"/>
                <w:szCs w:val="20"/>
              </w:rPr>
            </w:pPr>
          </w:p>
        </w:tc>
        <w:tc>
          <w:tcPr>
            <w:tcW w:w="1800" w:type="dxa"/>
            <w:tcBorders>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муниципальной</w:t>
            </w:r>
          </w:p>
        </w:tc>
        <w:tc>
          <w:tcPr>
            <w:tcW w:w="0" w:type="dxa"/>
            <w:vAlign w:val="bottom"/>
          </w:tcPr>
          <w:p w:rsidR="00046436" w:rsidRDefault="00046436" w:rsidP="005E0937">
            <w:pPr>
              <w:ind w:right="128"/>
              <w:rPr>
                <w:sz w:val="1"/>
                <w:szCs w:val="1"/>
              </w:rPr>
            </w:pPr>
          </w:p>
        </w:tc>
      </w:tr>
      <w:tr w:rsidR="00046436">
        <w:trPr>
          <w:trHeight w:val="235"/>
        </w:trPr>
        <w:tc>
          <w:tcPr>
            <w:tcW w:w="1820" w:type="dxa"/>
            <w:tcBorders>
              <w:left w:val="single" w:sz="8" w:space="0" w:color="auto"/>
              <w:right w:val="single" w:sz="8" w:space="0" w:color="auto"/>
            </w:tcBorders>
            <w:vAlign w:val="bottom"/>
          </w:tcPr>
          <w:p w:rsidR="00046436" w:rsidRDefault="00660CC2" w:rsidP="005E0937">
            <w:pPr>
              <w:spacing w:line="226" w:lineRule="exact"/>
              <w:ind w:right="128"/>
              <w:jc w:val="center"/>
              <w:rPr>
                <w:sz w:val="20"/>
                <w:szCs w:val="20"/>
              </w:rPr>
            </w:pPr>
            <w:r>
              <w:rPr>
                <w:rFonts w:eastAsia="Times New Roman"/>
                <w:sz w:val="20"/>
                <w:szCs w:val="20"/>
              </w:rPr>
              <w:t>отказе в</w:t>
            </w:r>
          </w:p>
        </w:tc>
        <w:tc>
          <w:tcPr>
            <w:tcW w:w="6260" w:type="dxa"/>
            <w:tcBorders>
              <w:right w:val="single" w:sz="8" w:space="0" w:color="auto"/>
            </w:tcBorders>
            <w:vAlign w:val="bottom"/>
          </w:tcPr>
          <w:p w:rsidR="00046436" w:rsidRDefault="00046436" w:rsidP="005E0937">
            <w:pPr>
              <w:ind w:right="128"/>
              <w:rPr>
                <w:sz w:val="20"/>
                <w:szCs w:val="20"/>
              </w:rPr>
            </w:pPr>
          </w:p>
        </w:tc>
        <w:tc>
          <w:tcPr>
            <w:tcW w:w="1800" w:type="dxa"/>
            <w:tcBorders>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услуги</w:t>
            </w:r>
          </w:p>
        </w:tc>
        <w:tc>
          <w:tcPr>
            <w:tcW w:w="0" w:type="dxa"/>
            <w:vAlign w:val="bottom"/>
          </w:tcPr>
          <w:p w:rsidR="00046436" w:rsidRDefault="00046436" w:rsidP="005E0937">
            <w:pPr>
              <w:ind w:right="128"/>
              <w:rPr>
                <w:sz w:val="1"/>
                <w:szCs w:val="1"/>
              </w:rPr>
            </w:pPr>
          </w:p>
        </w:tc>
      </w:tr>
      <w:tr w:rsidR="00046436">
        <w:trPr>
          <w:trHeight w:val="221"/>
        </w:trPr>
        <w:tc>
          <w:tcPr>
            <w:tcW w:w="1820" w:type="dxa"/>
            <w:tcBorders>
              <w:left w:val="single" w:sz="8" w:space="0" w:color="auto"/>
              <w:right w:val="single" w:sz="8" w:space="0" w:color="auto"/>
            </w:tcBorders>
            <w:vAlign w:val="bottom"/>
          </w:tcPr>
          <w:p w:rsidR="00046436" w:rsidRDefault="00660CC2" w:rsidP="005E0937">
            <w:pPr>
              <w:spacing w:line="221" w:lineRule="exact"/>
              <w:ind w:right="128"/>
              <w:jc w:val="center"/>
              <w:rPr>
                <w:sz w:val="20"/>
                <w:szCs w:val="20"/>
              </w:rPr>
            </w:pPr>
            <w:r>
              <w:rPr>
                <w:rFonts w:eastAsia="Times New Roman"/>
                <w:w w:val="99"/>
                <w:sz w:val="20"/>
                <w:szCs w:val="20"/>
              </w:rPr>
              <w:t>предоставлении</w:t>
            </w:r>
          </w:p>
        </w:tc>
        <w:tc>
          <w:tcPr>
            <w:tcW w:w="6260" w:type="dxa"/>
            <w:tcBorders>
              <w:right w:val="single" w:sz="8" w:space="0" w:color="auto"/>
            </w:tcBorders>
            <w:vAlign w:val="bottom"/>
          </w:tcPr>
          <w:p w:rsidR="00046436" w:rsidRDefault="00046436" w:rsidP="005E0937">
            <w:pPr>
              <w:ind w:right="128"/>
              <w:rPr>
                <w:sz w:val="19"/>
                <w:szCs w:val="19"/>
              </w:rPr>
            </w:pPr>
          </w:p>
        </w:tc>
        <w:tc>
          <w:tcPr>
            <w:tcW w:w="1800" w:type="dxa"/>
            <w:tcBorders>
              <w:right w:val="single" w:sz="8" w:space="0" w:color="auto"/>
            </w:tcBorders>
            <w:vAlign w:val="bottom"/>
          </w:tcPr>
          <w:p w:rsidR="00046436" w:rsidRDefault="00046436" w:rsidP="005E0937">
            <w:pPr>
              <w:ind w:right="128"/>
              <w:rPr>
                <w:sz w:val="19"/>
                <w:szCs w:val="19"/>
              </w:rPr>
            </w:pPr>
          </w:p>
        </w:tc>
        <w:tc>
          <w:tcPr>
            <w:tcW w:w="0" w:type="dxa"/>
            <w:vAlign w:val="bottom"/>
          </w:tcPr>
          <w:p w:rsidR="00046436" w:rsidRDefault="00046436" w:rsidP="005E0937">
            <w:pPr>
              <w:ind w:right="128"/>
              <w:rPr>
                <w:sz w:val="1"/>
                <w:szCs w:val="1"/>
              </w:rPr>
            </w:pPr>
          </w:p>
        </w:tc>
      </w:tr>
      <w:tr w:rsidR="00046436">
        <w:trPr>
          <w:trHeight w:val="230"/>
        </w:trPr>
        <w:tc>
          <w:tcPr>
            <w:tcW w:w="1820" w:type="dxa"/>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w w:val="98"/>
                <w:sz w:val="20"/>
                <w:szCs w:val="20"/>
              </w:rPr>
              <w:lastRenderedPageBreak/>
              <w:t>муниципальной</w:t>
            </w:r>
          </w:p>
        </w:tc>
        <w:tc>
          <w:tcPr>
            <w:tcW w:w="6260" w:type="dxa"/>
            <w:tcBorders>
              <w:right w:val="single" w:sz="8" w:space="0" w:color="auto"/>
            </w:tcBorders>
            <w:vAlign w:val="bottom"/>
          </w:tcPr>
          <w:p w:rsidR="00046436" w:rsidRDefault="00046436" w:rsidP="005E0937">
            <w:pPr>
              <w:ind w:right="128"/>
              <w:rPr>
                <w:sz w:val="20"/>
                <w:szCs w:val="20"/>
              </w:rPr>
            </w:pPr>
          </w:p>
        </w:tc>
        <w:tc>
          <w:tcPr>
            <w:tcW w:w="1800" w:type="dxa"/>
            <w:tcBorders>
              <w:right w:val="single" w:sz="8" w:space="0" w:color="auto"/>
            </w:tcBorders>
            <w:vAlign w:val="bottom"/>
          </w:tcPr>
          <w:p w:rsidR="00046436" w:rsidRDefault="00046436" w:rsidP="005E0937">
            <w:pPr>
              <w:ind w:right="128"/>
              <w:rPr>
                <w:sz w:val="20"/>
                <w:szCs w:val="20"/>
              </w:rPr>
            </w:pPr>
          </w:p>
        </w:tc>
        <w:tc>
          <w:tcPr>
            <w:tcW w:w="0" w:type="dxa"/>
            <w:vAlign w:val="bottom"/>
          </w:tcPr>
          <w:p w:rsidR="00046436" w:rsidRDefault="00046436" w:rsidP="005E0937">
            <w:pPr>
              <w:ind w:right="128"/>
              <w:rPr>
                <w:sz w:val="1"/>
                <w:szCs w:val="1"/>
              </w:rPr>
            </w:pPr>
          </w:p>
        </w:tc>
      </w:tr>
      <w:tr w:rsidR="00046436">
        <w:trPr>
          <w:trHeight w:val="231"/>
        </w:trPr>
        <w:tc>
          <w:tcPr>
            <w:tcW w:w="1820" w:type="dxa"/>
            <w:tcBorders>
              <w:left w:val="single" w:sz="8" w:space="0" w:color="auto"/>
              <w:right w:val="single" w:sz="8" w:space="0" w:color="auto"/>
            </w:tcBorders>
            <w:vAlign w:val="bottom"/>
          </w:tcPr>
          <w:p w:rsidR="00046436" w:rsidRDefault="00660CC2" w:rsidP="005E0937">
            <w:pPr>
              <w:ind w:right="128"/>
              <w:jc w:val="center"/>
              <w:rPr>
                <w:sz w:val="20"/>
                <w:szCs w:val="20"/>
              </w:rPr>
            </w:pPr>
            <w:r>
              <w:rPr>
                <w:rFonts w:eastAsia="Times New Roman"/>
                <w:sz w:val="20"/>
                <w:szCs w:val="20"/>
              </w:rPr>
              <w:t>услуги</w:t>
            </w:r>
          </w:p>
        </w:tc>
        <w:tc>
          <w:tcPr>
            <w:tcW w:w="6260" w:type="dxa"/>
            <w:tcBorders>
              <w:right w:val="single" w:sz="8" w:space="0" w:color="auto"/>
            </w:tcBorders>
            <w:vAlign w:val="bottom"/>
          </w:tcPr>
          <w:p w:rsidR="00046436" w:rsidRDefault="00046436" w:rsidP="005E0937">
            <w:pPr>
              <w:ind w:right="128"/>
              <w:rPr>
                <w:sz w:val="20"/>
                <w:szCs w:val="20"/>
              </w:rPr>
            </w:pPr>
          </w:p>
        </w:tc>
        <w:tc>
          <w:tcPr>
            <w:tcW w:w="1800" w:type="dxa"/>
            <w:tcBorders>
              <w:right w:val="single" w:sz="8" w:space="0" w:color="auto"/>
            </w:tcBorders>
            <w:vAlign w:val="bottom"/>
          </w:tcPr>
          <w:p w:rsidR="00046436" w:rsidRDefault="00046436" w:rsidP="005E0937">
            <w:pPr>
              <w:ind w:right="128"/>
              <w:rPr>
                <w:sz w:val="20"/>
                <w:szCs w:val="20"/>
              </w:rPr>
            </w:pPr>
          </w:p>
        </w:tc>
        <w:tc>
          <w:tcPr>
            <w:tcW w:w="0" w:type="dxa"/>
            <w:vAlign w:val="bottom"/>
          </w:tcPr>
          <w:p w:rsidR="00046436" w:rsidRDefault="00046436" w:rsidP="005E0937">
            <w:pPr>
              <w:ind w:right="128"/>
              <w:rPr>
                <w:sz w:val="1"/>
                <w:szCs w:val="1"/>
              </w:rPr>
            </w:pPr>
          </w:p>
        </w:tc>
      </w:tr>
      <w:tr w:rsidR="00046436">
        <w:trPr>
          <w:trHeight w:val="244"/>
        </w:trPr>
        <w:tc>
          <w:tcPr>
            <w:tcW w:w="1820" w:type="dxa"/>
            <w:tcBorders>
              <w:left w:val="single" w:sz="8" w:space="0" w:color="auto"/>
              <w:right w:val="single" w:sz="8" w:space="0" w:color="auto"/>
            </w:tcBorders>
            <w:vAlign w:val="bottom"/>
          </w:tcPr>
          <w:p w:rsidR="00046436" w:rsidRDefault="00046436" w:rsidP="005E0937">
            <w:pPr>
              <w:ind w:right="128"/>
              <w:rPr>
                <w:sz w:val="21"/>
                <w:szCs w:val="21"/>
              </w:rPr>
            </w:pPr>
          </w:p>
        </w:tc>
        <w:tc>
          <w:tcPr>
            <w:tcW w:w="6260" w:type="dxa"/>
            <w:tcBorders>
              <w:right w:val="single" w:sz="8" w:space="0" w:color="auto"/>
            </w:tcBorders>
            <w:vAlign w:val="bottom"/>
          </w:tcPr>
          <w:p w:rsidR="00046436" w:rsidRDefault="00046436" w:rsidP="005E0937">
            <w:pPr>
              <w:ind w:right="128"/>
              <w:rPr>
                <w:sz w:val="21"/>
                <w:szCs w:val="21"/>
              </w:rPr>
            </w:pPr>
          </w:p>
        </w:tc>
        <w:tc>
          <w:tcPr>
            <w:tcW w:w="1800" w:type="dxa"/>
            <w:tcBorders>
              <w:bottom w:val="single" w:sz="8" w:space="0" w:color="auto"/>
              <w:right w:val="single" w:sz="8" w:space="0" w:color="auto"/>
            </w:tcBorders>
            <w:vAlign w:val="bottom"/>
          </w:tcPr>
          <w:p w:rsidR="00046436" w:rsidRDefault="00046436" w:rsidP="005E0937">
            <w:pPr>
              <w:ind w:right="128"/>
              <w:rPr>
                <w:sz w:val="21"/>
                <w:szCs w:val="21"/>
              </w:rPr>
            </w:pPr>
          </w:p>
        </w:tc>
        <w:tc>
          <w:tcPr>
            <w:tcW w:w="0" w:type="dxa"/>
            <w:vAlign w:val="bottom"/>
          </w:tcPr>
          <w:p w:rsidR="00046436" w:rsidRDefault="00046436" w:rsidP="005E0937">
            <w:pPr>
              <w:ind w:right="128"/>
              <w:rPr>
                <w:sz w:val="1"/>
                <w:szCs w:val="1"/>
              </w:rPr>
            </w:pPr>
          </w:p>
        </w:tc>
      </w:tr>
      <w:tr w:rsidR="00046436">
        <w:trPr>
          <w:trHeight w:val="90"/>
        </w:trPr>
        <w:tc>
          <w:tcPr>
            <w:tcW w:w="1820" w:type="dxa"/>
            <w:tcBorders>
              <w:left w:val="single" w:sz="8" w:space="0" w:color="auto"/>
              <w:bottom w:val="single" w:sz="8" w:space="0" w:color="auto"/>
              <w:right w:val="single" w:sz="8" w:space="0" w:color="auto"/>
            </w:tcBorders>
            <w:vAlign w:val="bottom"/>
          </w:tcPr>
          <w:p w:rsidR="00046436" w:rsidRDefault="00046436" w:rsidP="005E0937">
            <w:pPr>
              <w:ind w:right="128"/>
              <w:rPr>
                <w:sz w:val="7"/>
                <w:szCs w:val="7"/>
              </w:rPr>
            </w:pPr>
          </w:p>
        </w:tc>
        <w:tc>
          <w:tcPr>
            <w:tcW w:w="6260" w:type="dxa"/>
            <w:vAlign w:val="bottom"/>
          </w:tcPr>
          <w:p w:rsidR="00046436" w:rsidRDefault="00046436" w:rsidP="005E0937">
            <w:pPr>
              <w:ind w:right="128"/>
              <w:rPr>
                <w:sz w:val="7"/>
                <w:szCs w:val="7"/>
              </w:rPr>
            </w:pPr>
          </w:p>
        </w:tc>
        <w:tc>
          <w:tcPr>
            <w:tcW w:w="1800" w:type="dxa"/>
            <w:vAlign w:val="bottom"/>
          </w:tcPr>
          <w:p w:rsidR="00046436" w:rsidRDefault="00046436" w:rsidP="005E0937">
            <w:pPr>
              <w:ind w:right="128"/>
              <w:rPr>
                <w:sz w:val="7"/>
                <w:szCs w:val="7"/>
              </w:rPr>
            </w:pPr>
          </w:p>
        </w:tc>
        <w:tc>
          <w:tcPr>
            <w:tcW w:w="0" w:type="dxa"/>
            <w:vAlign w:val="bottom"/>
          </w:tcPr>
          <w:p w:rsidR="00046436" w:rsidRDefault="00046436" w:rsidP="005E0937">
            <w:pPr>
              <w:ind w:right="128"/>
              <w:rPr>
                <w:sz w:val="1"/>
                <w:szCs w:val="1"/>
              </w:rPr>
            </w:pPr>
          </w:p>
        </w:tc>
      </w:tr>
    </w:tbl>
    <w:p w:rsidR="00046436" w:rsidRDefault="00046436" w:rsidP="005E0937">
      <w:pPr>
        <w:spacing w:line="1" w:lineRule="exact"/>
        <w:ind w:right="128"/>
        <w:rPr>
          <w:sz w:val="20"/>
          <w:szCs w:val="20"/>
        </w:rPr>
      </w:pPr>
    </w:p>
    <w:sectPr w:rsidR="00046436" w:rsidSect="00C0715E">
      <w:pgSz w:w="11900" w:h="16838"/>
      <w:pgMar w:top="1122" w:right="701" w:bottom="851" w:left="1440" w:header="0" w:footer="0" w:gutter="0"/>
      <w:cols w:space="720" w:equalWidth="0">
        <w:col w:w="975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509CDDFE"/>
    <w:lvl w:ilvl="0" w:tplc="F428694C">
      <w:start w:val="6"/>
      <w:numFmt w:val="decimal"/>
      <w:lvlText w:val="%1)"/>
      <w:lvlJc w:val="left"/>
    </w:lvl>
    <w:lvl w:ilvl="1" w:tplc="0CE85DF6">
      <w:numFmt w:val="decimal"/>
      <w:lvlText w:val=""/>
      <w:lvlJc w:val="left"/>
    </w:lvl>
    <w:lvl w:ilvl="2" w:tplc="25C08988">
      <w:numFmt w:val="decimal"/>
      <w:lvlText w:val=""/>
      <w:lvlJc w:val="left"/>
    </w:lvl>
    <w:lvl w:ilvl="3" w:tplc="A022D512">
      <w:numFmt w:val="decimal"/>
      <w:lvlText w:val=""/>
      <w:lvlJc w:val="left"/>
    </w:lvl>
    <w:lvl w:ilvl="4" w:tplc="C388BEDA">
      <w:numFmt w:val="decimal"/>
      <w:lvlText w:val=""/>
      <w:lvlJc w:val="left"/>
    </w:lvl>
    <w:lvl w:ilvl="5" w:tplc="39E2EF1C">
      <w:numFmt w:val="decimal"/>
      <w:lvlText w:val=""/>
      <w:lvlJc w:val="left"/>
    </w:lvl>
    <w:lvl w:ilvl="6" w:tplc="9C342238">
      <w:numFmt w:val="decimal"/>
      <w:lvlText w:val=""/>
      <w:lvlJc w:val="left"/>
    </w:lvl>
    <w:lvl w:ilvl="7" w:tplc="0BA06B30">
      <w:numFmt w:val="decimal"/>
      <w:lvlText w:val=""/>
      <w:lvlJc w:val="left"/>
    </w:lvl>
    <w:lvl w:ilvl="8" w:tplc="9BC2CBE0">
      <w:numFmt w:val="decimal"/>
      <w:lvlText w:val=""/>
      <w:lvlJc w:val="left"/>
    </w:lvl>
  </w:abstractNum>
  <w:abstractNum w:abstractNumId="1">
    <w:nsid w:val="00000732"/>
    <w:multiLevelType w:val="hybridMultilevel"/>
    <w:tmpl w:val="073C0540"/>
    <w:lvl w:ilvl="0" w:tplc="CE8C6250">
      <w:start w:val="8"/>
      <w:numFmt w:val="decimal"/>
      <w:lvlText w:val="%1."/>
      <w:lvlJc w:val="left"/>
    </w:lvl>
    <w:lvl w:ilvl="1" w:tplc="08109C0A">
      <w:start w:val="12"/>
      <w:numFmt w:val="decimal"/>
      <w:lvlText w:val="%2."/>
      <w:lvlJc w:val="left"/>
    </w:lvl>
    <w:lvl w:ilvl="2" w:tplc="B1A0BBE8">
      <w:numFmt w:val="decimal"/>
      <w:lvlText w:val=""/>
      <w:lvlJc w:val="left"/>
    </w:lvl>
    <w:lvl w:ilvl="3" w:tplc="4380E5CE">
      <w:numFmt w:val="decimal"/>
      <w:lvlText w:val=""/>
      <w:lvlJc w:val="left"/>
    </w:lvl>
    <w:lvl w:ilvl="4" w:tplc="970E90B4">
      <w:numFmt w:val="decimal"/>
      <w:lvlText w:val=""/>
      <w:lvlJc w:val="left"/>
    </w:lvl>
    <w:lvl w:ilvl="5" w:tplc="BCACCCFE">
      <w:numFmt w:val="decimal"/>
      <w:lvlText w:val=""/>
      <w:lvlJc w:val="left"/>
    </w:lvl>
    <w:lvl w:ilvl="6" w:tplc="AE50DB26">
      <w:numFmt w:val="decimal"/>
      <w:lvlText w:val=""/>
      <w:lvlJc w:val="left"/>
    </w:lvl>
    <w:lvl w:ilvl="7" w:tplc="FD16F6EA">
      <w:numFmt w:val="decimal"/>
      <w:lvlText w:val=""/>
      <w:lvlJc w:val="left"/>
    </w:lvl>
    <w:lvl w:ilvl="8" w:tplc="21A893C6">
      <w:numFmt w:val="decimal"/>
      <w:lvlText w:val=""/>
      <w:lvlJc w:val="left"/>
    </w:lvl>
  </w:abstractNum>
  <w:abstractNum w:abstractNumId="2">
    <w:nsid w:val="0000074D"/>
    <w:multiLevelType w:val="hybridMultilevel"/>
    <w:tmpl w:val="DCBE1C84"/>
    <w:lvl w:ilvl="0" w:tplc="42623680">
      <w:start w:val="1"/>
      <w:numFmt w:val="decimal"/>
      <w:lvlText w:val="%1)"/>
      <w:lvlJc w:val="left"/>
    </w:lvl>
    <w:lvl w:ilvl="1" w:tplc="22206CA8">
      <w:numFmt w:val="decimal"/>
      <w:lvlText w:val=""/>
      <w:lvlJc w:val="left"/>
    </w:lvl>
    <w:lvl w:ilvl="2" w:tplc="F2D0B508">
      <w:numFmt w:val="decimal"/>
      <w:lvlText w:val=""/>
      <w:lvlJc w:val="left"/>
    </w:lvl>
    <w:lvl w:ilvl="3" w:tplc="7EE8000A">
      <w:numFmt w:val="decimal"/>
      <w:lvlText w:val=""/>
      <w:lvlJc w:val="left"/>
    </w:lvl>
    <w:lvl w:ilvl="4" w:tplc="CBF611FC">
      <w:numFmt w:val="decimal"/>
      <w:lvlText w:val=""/>
      <w:lvlJc w:val="left"/>
    </w:lvl>
    <w:lvl w:ilvl="5" w:tplc="71A0649C">
      <w:numFmt w:val="decimal"/>
      <w:lvlText w:val=""/>
      <w:lvlJc w:val="left"/>
    </w:lvl>
    <w:lvl w:ilvl="6" w:tplc="48BCC472">
      <w:numFmt w:val="decimal"/>
      <w:lvlText w:val=""/>
      <w:lvlJc w:val="left"/>
    </w:lvl>
    <w:lvl w:ilvl="7" w:tplc="E9DC5F0E">
      <w:numFmt w:val="decimal"/>
      <w:lvlText w:val=""/>
      <w:lvlJc w:val="left"/>
    </w:lvl>
    <w:lvl w:ilvl="8" w:tplc="FF68D6E4">
      <w:numFmt w:val="decimal"/>
      <w:lvlText w:val=""/>
      <w:lvlJc w:val="left"/>
    </w:lvl>
  </w:abstractNum>
  <w:abstractNum w:abstractNumId="3">
    <w:nsid w:val="00000BDB"/>
    <w:multiLevelType w:val="hybridMultilevel"/>
    <w:tmpl w:val="59963A98"/>
    <w:lvl w:ilvl="0" w:tplc="3F0C07F2">
      <w:start w:val="1"/>
      <w:numFmt w:val="decimal"/>
      <w:lvlText w:val="%1)"/>
      <w:lvlJc w:val="left"/>
    </w:lvl>
    <w:lvl w:ilvl="1" w:tplc="1200C6FE">
      <w:numFmt w:val="decimal"/>
      <w:lvlText w:val=""/>
      <w:lvlJc w:val="left"/>
    </w:lvl>
    <w:lvl w:ilvl="2" w:tplc="AA981A76">
      <w:numFmt w:val="decimal"/>
      <w:lvlText w:val=""/>
      <w:lvlJc w:val="left"/>
    </w:lvl>
    <w:lvl w:ilvl="3" w:tplc="8FA41CB2">
      <w:numFmt w:val="decimal"/>
      <w:lvlText w:val=""/>
      <w:lvlJc w:val="left"/>
    </w:lvl>
    <w:lvl w:ilvl="4" w:tplc="3B7C4D48">
      <w:numFmt w:val="decimal"/>
      <w:lvlText w:val=""/>
      <w:lvlJc w:val="left"/>
    </w:lvl>
    <w:lvl w:ilvl="5" w:tplc="3954D4C6">
      <w:numFmt w:val="decimal"/>
      <w:lvlText w:val=""/>
      <w:lvlJc w:val="left"/>
    </w:lvl>
    <w:lvl w:ilvl="6" w:tplc="27983CF2">
      <w:numFmt w:val="decimal"/>
      <w:lvlText w:val=""/>
      <w:lvlJc w:val="left"/>
    </w:lvl>
    <w:lvl w:ilvl="7" w:tplc="609231A8">
      <w:numFmt w:val="decimal"/>
      <w:lvlText w:val=""/>
      <w:lvlJc w:val="left"/>
    </w:lvl>
    <w:lvl w:ilvl="8" w:tplc="877641EE">
      <w:numFmt w:val="decimal"/>
      <w:lvlText w:val=""/>
      <w:lvlJc w:val="left"/>
    </w:lvl>
  </w:abstractNum>
  <w:abstractNum w:abstractNumId="4">
    <w:nsid w:val="00001238"/>
    <w:multiLevelType w:val="hybridMultilevel"/>
    <w:tmpl w:val="2578BA92"/>
    <w:lvl w:ilvl="0" w:tplc="F656E93A">
      <w:start w:val="1"/>
      <w:numFmt w:val="bullet"/>
      <w:lvlText w:val="в"/>
      <w:lvlJc w:val="left"/>
    </w:lvl>
    <w:lvl w:ilvl="1" w:tplc="F4FABDFC">
      <w:start w:val="1"/>
      <w:numFmt w:val="decimal"/>
      <w:lvlText w:val="%2)"/>
      <w:lvlJc w:val="left"/>
    </w:lvl>
    <w:lvl w:ilvl="2" w:tplc="108C13DC">
      <w:numFmt w:val="decimal"/>
      <w:lvlText w:val=""/>
      <w:lvlJc w:val="left"/>
    </w:lvl>
    <w:lvl w:ilvl="3" w:tplc="1D965568">
      <w:numFmt w:val="decimal"/>
      <w:lvlText w:val=""/>
      <w:lvlJc w:val="left"/>
    </w:lvl>
    <w:lvl w:ilvl="4" w:tplc="D6CA8656">
      <w:numFmt w:val="decimal"/>
      <w:lvlText w:val=""/>
      <w:lvlJc w:val="left"/>
    </w:lvl>
    <w:lvl w:ilvl="5" w:tplc="F8D486E6">
      <w:numFmt w:val="decimal"/>
      <w:lvlText w:val=""/>
      <w:lvlJc w:val="left"/>
    </w:lvl>
    <w:lvl w:ilvl="6" w:tplc="AC8060A6">
      <w:numFmt w:val="decimal"/>
      <w:lvlText w:val=""/>
      <w:lvlJc w:val="left"/>
    </w:lvl>
    <w:lvl w:ilvl="7" w:tplc="4D4E3D02">
      <w:numFmt w:val="decimal"/>
      <w:lvlText w:val=""/>
      <w:lvlJc w:val="left"/>
    </w:lvl>
    <w:lvl w:ilvl="8" w:tplc="F976A656">
      <w:numFmt w:val="decimal"/>
      <w:lvlText w:val=""/>
      <w:lvlJc w:val="left"/>
    </w:lvl>
  </w:abstractNum>
  <w:abstractNum w:abstractNumId="5">
    <w:nsid w:val="00001649"/>
    <w:multiLevelType w:val="hybridMultilevel"/>
    <w:tmpl w:val="B55C2B5A"/>
    <w:lvl w:ilvl="0" w:tplc="84F633BA">
      <w:start w:val="1"/>
      <w:numFmt w:val="bullet"/>
      <w:lvlText w:val="и"/>
      <w:lvlJc w:val="left"/>
    </w:lvl>
    <w:lvl w:ilvl="1" w:tplc="C8B2D640">
      <w:start w:val="1"/>
      <w:numFmt w:val="decimal"/>
      <w:lvlText w:val="%2"/>
      <w:lvlJc w:val="left"/>
    </w:lvl>
    <w:lvl w:ilvl="2" w:tplc="E5F48830">
      <w:start w:val="9"/>
      <w:numFmt w:val="decimal"/>
      <w:lvlText w:val="%3)"/>
      <w:lvlJc w:val="left"/>
    </w:lvl>
    <w:lvl w:ilvl="3" w:tplc="1BF4B98C">
      <w:numFmt w:val="decimal"/>
      <w:lvlText w:val=""/>
      <w:lvlJc w:val="left"/>
    </w:lvl>
    <w:lvl w:ilvl="4" w:tplc="A6F23E1C">
      <w:numFmt w:val="decimal"/>
      <w:lvlText w:val=""/>
      <w:lvlJc w:val="left"/>
    </w:lvl>
    <w:lvl w:ilvl="5" w:tplc="3192FD5A">
      <w:numFmt w:val="decimal"/>
      <w:lvlText w:val=""/>
      <w:lvlJc w:val="left"/>
    </w:lvl>
    <w:lvl w:ilvl="6" w:tplc="27928006">
      <w:numFmt w:val="decimal"/>
      <w:lvlText w:val=""/>
      <w:lvlJc w:val="left"/>
    </w:lvl>
    <w:lvl w:ilvl="7" w:tplc="D11E1A16">
      <w:numFmt w:val="decimal"/>
      <w:lvlText w:val=""/>
      <w:lvlJc w:val="left"/>
    </w:lvl>
    <w:lvl w:ilvl="8" w:tplc="11425518">
      <w:numFmt w:val="decimal"/>
      <w:lvlText w:val=""/>
      <w:lvlJc w:val="left"/>
    </w:lvl>
  </w:abstractNum>
  <w:abstractNum w:abstractNumId="6">
    <w:nsid w:val="00001AD4"/>
    <w:multiLevelType w:val="hybridMultilevel"/>
    <w:tmpl w:val="4FBE88A8"/>
    <w:lvl w:ilvl="0" w:tplc="1BF8509A">
      <w:start w:val="1"/>
      <w:numFmt w:val="decimal"/>
      <w:lvlText w:val="%1)"/>
      <w:lvlJc w:val="left"/>
    </w:lvl>
    <w:lvl w:ilvl="1" w:tplc="9C3C1AD0">
      <w:numFmt w:val="decimal"/>
      <w:lvlText w:val=""/>
      <w:lvlJc w:val="left"/>
    </w:lvl>
    <w:lvl w:ilvl="2" w:tplc="E92831C0">
      <w:numFmt w:val="decimal"/>
      <w:lvlText w:val=""/>
      <w:lvlJc w:val="left"/>
    </w:lvl>
    <w:lvl w:ilvl="3" w:tplc="05A6FA24">
      <w:numFmt w:val="decimal"/>
      <w:lvlText w:val=""/>
      <w:lvlJc w:val="left"/>
    </w:lvl>
    <w:lvl w:ilvl="4" w:tplc="DFEC1AC6">
      <w:numFmt w:val="decimal"/>
      <w:lvlText w:val=""/>
      <w:lvlJc w:val="left"/>
    </w:lvl>
    <w:lvl w:ilvl="5" w:tplc="90C07CD2">
      <w:numFmt w:val="decimal"/>
      <w:lvlText w:val=""/>
      <w:lvlJc w:val="left"/>
    </w:lvl>
    <w:lvl w:ilvl="6" w:tplc="E68C1B78">
      <w:numFmt w:val="decimal"/>
      <w:lvlText w:val=""/>
      <w:lvlJc w:val="left"/>
    </w:lvl>
    <w:lvl w:ilvl="7" w:tplc="23B4F50C">
      <w:numFmt w:val="decimal"/>
      <w:lvlText w:val=""/>
      <w:lvlJc w:val="left"/>
    </w:lvl>
    <w:lvl w:ilvl="8" w:tplc="57E0A094">
      <w:numFmt w:val="decimal"/>
      <w:lvlText w:val=""/>
      <w:lvlJc w:val="left"/>
    </w:lvl>
  </w:abstractNum>
  <w:abstractNum w:abstractNumId="7">
    <w:nsid w:val="00001E1F"/>
    <w:multiLevelType w:val="hybridMultilevel"/>
    <w:tmpl w:val="25A825E0"/>
    <w:lvl w:ilvl="0" w:tplc="8C32CAFC">
      <w:start w:val="1"/>
      <w:numFmt w:val="bullet"/>
      <w:lvlText w:val="В"/>
      <w:lvlJc w:val="left"/>
    </w:lvl>
    <w:lvl w:ilvl="1" w:tplc="E3E46540">
      <w:numFmt w:val="decimal"/>
      <w:lvlText w:val=""/>
      <w:lvlJc w:val="left"/>
    </w:lvl>
    <w:lvl w:ilvl="2" w:tplc="BBD44FDA">
      <w:numFmt w:val="decimal"/>
      <w:lvlText w:val=""/>
      <w:lvlJc w:val="left"/>
    </w:lvl>
    <w:lvl w:ilvl="3" w:tplc="DE7CC9FA">
      <w:numFmt w:val="decimal"/>
      <w:lvlText w:val=""/>
      <w:lvlJc w:val="left"/>
    </w:lvl>
    <w:lvl w:ilvl="4" w:tplc="F04AF170">
      <w:numFmt w:val="decimal"/>
      <w:lvlText w:val=""/>
      <w:lvlJc w:val="left"/>
    </w:lvl>
    <w:lvl w:ilvl="5" w:tplc="F514912C">
      <w:numFmt w:val="decimal"/>
      <w:lvlText w:val=""/>
      <w:lvlJc w:val="left"/>
    </w:lvl>
    <w:lvl w:ilvl="6" w:tplc="BAE0A12C">
      <w:numFmt w:val="decimal"/>
      <w:lvlText w:val=""/>
      <w:lvlJc w:val="left"/>
    </w:lvl>
    <w:lvl w:ilvl="7" w:tplc="847C0AEA">
      <w:numFmt w:val="decimal"/>
      <w:lvlText w:val=""/>
      <w:lvlJc w:val="left"/>
    </w:lvl>
    <w:lvl w:ilvl="8" w:tplc="FDE2624E">
      <w:numFmt w:val="decimal"/>
      <w:lvlText w:val=""/>
      <w:lvlJc w:val="left"/>
    </w:lvl>
  </w:abstractNum>
  <w:abstractNum w:abstractNumId="8">
    <w:nsid w:val="00002213"/>
    <w:multiLevelType w:val="hybridMultilevel"/>
    <w:tmpl w:val="E91EC696"/>
    <w:lvl w:ilvl="0" w:tplc="1B4ECE4C">
      <w:start w:val="1"/>
      <w:numFmt w:val="bullet"/>
      <w:lvlText w:val="в"/>
      <w:lvlJc w:val="left"/>
    </w:lvl>
    <w:lvl w:ilvl="1" w:tplc="BBAEA49C">
      <w:numFmt w:val="decimal"/>
      <w:lvlText w:val=""/>
      <w:lvlJc w:val="left"/>
    </w:lvl>
    <w:lvl w:ilvl="2" w:tplc="92320466">
      <w:numFmt w:val="decimal"/>
      <w:lvlText w:val=""/>
      <w:lvlJc w:val="left"/>
    </w:lvl>
    <w:lvl w:ilvl="3" w:tplc="313A0724">
      <w:numFmt w:val="decimal"/>
      <w:lvlText w:val=""/>
      <w:lvlJc w:val="left"/>
    </w:lvl>
    <w:lvl w:ilvl="4" w:tplc="701A0C56">
      <w:numFmt w:val="decimal"/>
      <w:lvlText w:val=""/>
      <w:lvlJc w:val="left"/>
    </w:lvl>
    <w:lvl w:ilvl="5" w:tplc="9500A1A0">
      <w:numFmt w:val="decimal"/>
      <w:lvlText w:val=""/>
      <w:lvlJc w:val="left"/>
    </w:lvl>
    <w:lvl w:ilvl="6" w:tplc="264E0A58">
      <w:numFmt w:val="decimal"/>
      <w:lvlText w:val=""/>
      <w:lvlJc w:val="left"/>
    </w:lvl>
    <w:lvl w:ilvl="7" w:tplc="2162F5CA">
      <w:numFmt w:val="decimal"/>
      <w:lvlText w:val=""/>
      <w:lvlJc w:val="left"/>
    </w:lvl>
    <w:lvl w:ilvl="8" w:tplc="09266D7E">
      <w:numFmt w:val="decimal"/>
      <w:lvlText w:val=""/>
      <w:lvlJc w:val="left"/>
    </w:lvl>
  </w:abstractNum>
  <w:abstractNum w:abstractNumId="9">
    <w:nsid w:val="0000260D"/>
    <w:multiLevelType w:val="hybridMultilevel"/>
    <w:tmpl w:val="0FFEC666"/>
    <w:lvl w:ilvl="0" w:tplc="DC88D9AA">
      <w:start w:val="1"/>
      <w:numFmt w:val="decimal"/>
      <w:lvlText w:val="%1."/>
      <w:lvlJc w:val="left"/>
    </w:lvl>
    <w:lvl w:ilvl="1" w:tplc="0BEA5D04">
      <w:numFmt w:val="decimal"/>
      <w:lvlText w:val=""/>
      <w:lvlJc w:val="left"/>
    </w:lvl>
    <w:lvl w:ilvl="2" w:tplc="FD90378A">
      <w:numFmt w:val="decimal"/>
      <w:lvlText w:val=""/>
      <w:lvlJc w:val="left"/>
    </w:lvl>
    <w:lvl w:ilvl="3" w:tplc="2224347C">
      <w:numFmt w:val="decimal"/>
      <w:lvlText w:val=""/>
      <w:lvlJc w:val="left"/>
    </w:lvl>
    <w:lvl w:ilvl="4" w:tplc="FD006B8A">
      <w:numFmt w:val="decimal"/>
      <w:lvlText w:val=""/>
      <w:lvlJc w:val="left"/>
    </w:lvl>
    <w:lvl w:ilvl="5" w:tplc="2ACC4552">
      <w:numFmt w:val="decimal"/>
      <w:lvlText w:val=""/>
      <w:lvlJc w:val="left"/>
    </w:lvl>
    <w:lvl w:ilvl="6" w:tplc="DCC62646">
      <w:numFmt w:val="decimal"/>
      <w:lvlText w:val=""/>
      <w:lvlJc w:val="left"/>
    </w:lvl>
    <w:lvl w:ilvl="7" w:tplc="976A3700">
      <w:numFmt w:val="decimal"/>
      <w:lvlText w:val=""/>
      <w:lvlJc w:val="left"/>
    </w:lvl>
    <w:lvl w:ilvl="8" w:tplc="5DE6B39A">
      <w:numFmt w:val="decimal"/>
      <w:lvlText w:val=""/>
      <w:lvlJc w:val="left"/>
    </w:lvl>
  </w:abstractNum>
  <w:abstractNum w:abstractNumId="10">
    <w:nsid w:val="000026A6"/>
    <w:multiLevelType w:val="hybridMultilevel"/>
    <w:tmpl w:val="A53A0FFC"/>
    <w:lvl w:ilvl="0" w:tplc="AEB4BB20">
      <w:start w:val="1"/>
      <w:numFmt w:val="decimal"/>
      <w:lvlText w:val="%1)"/>
      <w:lvlJc w:val="left"/>
    </w:lvl>
    <w:lvl w:ilvl="1" w:tplc="656AF7E2">
      <w:numFmt w:val="decimal"/>
      <w:lvlText w:val=""/>
      <w:lvlJc w:val="left"/>
    </w:lvl>
    <w:lvl w:ilvl="2" w:tplc="1A72FEB6">
      <w:numFmt w:val="decimal"/>
      <w:lvlText w:val=""/>
      <w:lvlJc w:val="left"/>
    </w:lvl>
    <w:lvl w:ilvl="3" w:tplc="45787AA6">
      <w:numFmt w:val="decimal"/>
      <w:lvlText w:val=""/>
      <w:lvlJc w:val="left"/>
    </w:lvl>
    <w:lvl w:ilvl="4" w:tplc="A296C240">
      <w:numFmt w:val="decimal"/>
      <w:lvlText w:val=""/>
      <w:lvlJc w:val="left"/>
    </w:lvl>
    <w:lvl w:ilvl="5" w:tplc="BA524E2E">
      <w:numFmt w:val="decimal"/>
      <w:lvlText w:val=""/>
      <w:lvlJc w:val="left"/>
    </w:lvl>
    <w:lvl w:ilvl="6" w:tplc="B4AA66C2">
      <w:numFmt w:val="decimal"/>
      <w:lvlText w:val=""/>
      <w:lvlJc w:val="left"/>
    </w:lvl>
    <w:lvl w:ilvl="7" w:tplc="84E26AC4">
      <w:numFmt w:val="decimal"/>
      <w:lvlText w:val=""/>
      <w:lvlJc w:val="left"/>
    </w:lvl>
    <w:lvl w:ilvl="8" w:tplc="7AC0AB5A">
      <w:numFmt w:val="decimal"/>
      <w:lvlText w:val=""/>
      <w:lvlJc w:val="left"/>
    </w:lvl>
  </w:abstractNum>
  <w:abstractNum w:abstractNumId="11">
    <w:nsid w:val="00002D12"/>
    <w:multiLevelType w:val="hybridMultilevel"/>
    <w:tmpl w:val="E71EEFAC"/>
    <w:lvl w:ilvl="0" w:tplc="487E9B64">
      <w:start w:val="1"/>
      <w:numFmt w:val="bullet"/>
      <w:lvlText w:val="в"/>
      <w:lvlJc w:val="left"/>
    </w:lvl>
    <w:lvl w:ilvl="1" w:tplc="F8661400">
      <w:start w:val="3"/>
      <w:numFmt w:val="decimal"/>
      <w:lvlText w:val="%2."/>
      <w:lvlJc w:val="left"/>
    </w:lvl>
    <w:lvl w:ilvl="2" w:tplc="C4B85F18">
      <w:start w:val="1"/>
      <w:numFmt w:val="bullet"/>
      <w:lvlText w:val="В"/>
      <w:lvlJc w:val="left"/>
    </w:lvl>
    <w:lvl w:ilvl="3" w:tplc="8580E72A">
      <w:start w:val="1"/>
      <w:numFmt w:val="bullet"/>
      <w:lvlText w:val="П"/>
      <w:lvlJc w:val="left"/>
    </w:lvl>
    <w:lvl w:ilvl="4" w:tplc="BC0CD33E">
      <w:numFmt w:val="decimal"/>
      <w:lvlText w:val=""/>
      <w:lvlJc w:val="left"/>
    </w:lvl>
    <w:lvl w:ilvl="5" w:tplc="85848762">
      <w:numFmt w:val="decimal"/>
      <w:lvlText w:val=""/>
      <w:lvlJc w:val="left"/>
    </w:lvl>
    <w:lvl w:ilvl="6" w:tplc="4D7298EC">
      <w:numFmt w:val="decimal"/>
      <w:lvlText w:val=""/>
      <w:lvlJc w:val="left"/>
    </w:lvl>
    <w:lvl w:ilvl="7" w:tplc="1C487148">
      <w:numFmt w:val="decimal"/>
      <w:lvlText w:val=""/>
      <w:lvlJc w:val="left"/>
    </w:lvl>
    <w:lvl w:ilvl="8" w:tplc="4F56EF74">
      <w:numFmt w:val="decimal"/>
      <w:lvlText w:val=""/>
      <w:lvlJc w:val="left"/>
    </w:lvl>
  </w:abstractNum>
  <w:abstractNum w:abstractNumId="12">
    <w:nsid w:val="0000301C"/>
    <w:multiLevelType w:val="hybridMultilevel"/>
    <w:tmpl w:val="CBDC38EC"/>
    <w:lvl w:ilvl="0" w:tplc="22C42F2E">
      <w:start w:val="2"/>
      <w:numFmt w:val="decimal"/>
      <w:lvlText w:val="%1."/>
      <w:lvlJc w:val="left"/>
    </w:lvl>
    <w:lvl w:ilvl="1" w:tplc="6D524E52">
      <w:numFmt w:val="decimal"/>
      <w:lvlText w:val=""/>
      <w:lvlJc w:val="left"/>
    </w:lvl>
    <w:lvl w:ilvl="2" w:tplc="094AAEB8">
      <w:numFmt w:val="decimal"/>
      <w:lvlText w:val=""/>
      <w:lvlJc w:val="left"/>
    </w:lvl>
    <w:lvl w:ilvl="3" w:tplc="603C5DD0">
      <w:numFmt w:val="decimal"/>
      <w:lvlText w:val=""/>
      <w:lvlJc w:val="left"/>
    </w:lvl>
    <w:lvl w:ilvl="4" w:tplc="517099BA">
      <w:numFmt w:val="decimal"/>
      <w:lvlText w:val=""/>
      <w:lvlJc w:val="left"/>
    </w:lvl>
    <w:lvl w:ilvl="5" w:tplc="24A058B4">
      <w:numFmt w:val="decimal"/>
      <w:lvlText w:val=""/>
      <w:lvlJc w:val="left"/>
    </w:lvl>
    <w:lvl w:ilvl="6" w:tplc="86A4A8AC">
      <w:numFmt w:val="decimal"/>
      <w:lvlText w:val=""/>
      <w:lvlJc w:val="left"/>
    </w:lvl>
    <w:lvl w:ilvl="7" w:tplc="639E0182">
      <w:numFmt w:val="decimal"/>
      <w:lvlText w:val=""/>
      <w:lvlJc w:val="left"/>
    </w:lvl>
    <w:lvl w:ilvl="8" w:tplc="16401B22">
      <w:numFmt w:val="decimal"/>
      <w:lvlText w:val=""/>
      <w:lvlJc w:val="left"/>
    </w:lvl>
  </w:abstractNum>
  <w:abstractNum w:abstractNumId="13">
    <w:nsid w:val="0000323B"/>
    <w:multiLevelType w:val="hybridMultilevel"/>
    <w:tmpl w:val="573C0A4C"/>
    <w:lvl w:ilvl="0" w:tplc="852449AA">
      <w:start w:val="1"/>
      <w:numFmt w:val="bullet"/>
      <w:lvlText w:val="В"/>
      <w:lvlJc w:val="left"/>
    </w:lvl>
    <w:lvl w:ilvl="1" w:tplc="5B961E14">
      <w:numFmt w:val="decimal"/>
      <w:lvlText w:val=""/>
      <w:lvlJc w:val="left"/>
    </w:lvl>
    <w:lvl w:ilvl="2" w:tplc="70061A9C">
      <w:numFmt w:val="decimal"/>
      <w:lvlText w:val=""/>
      <w:lvlJc w:val="left"/>
    </w:lvl>
    <w:lvl w:ilvl="3" w:tplc="5C6E766E">
      <w:numFmt w:val="decimal"/>
      <w:lvlText w:val=""/>
      <w:lvlJc w:val="left"/>
    </w:lvl>
    <w:lvl w:ilvl="4" w:tplc="B9A693D8">
      <w:numFmt w:val="decimal"/>
      <w:lvlText w:val=""/>
      <w:lvlJc w:val="left"/>
    </w:lvl>
    <w:lvl w:ilvl="5" w:tplc="52A877F2">
      <w:numFmt w:val="decimal"/>
      <w:lvlText w:val=""/>
      <w:lvlJc w:val="left"/>
    </w:lvl>
    <w:lvl w:ilvl="6" w:tplc="E5BAD758">
      <w:numFmt w:val="decimal"/>
      <w:lvlText w:val=""/>
      <w:lvlJc w:val="left"/>
    </w:lvl>
    <w:lvl w:ilvl="7" w:tplc="C64E3A0A">
      <w:numFmt w:val="decimal"/>
      <w:lvlText w:val=""/>
      <w:lvlJc w:val="left"/>
    </w:lvl>
    <w:lvl w:ilvl="8" w:tplc="DF488A94">
      <w:numFmt w:val="decimal"/>
      <w:lvlText w:val=""/>
      <w:lvlJc w:val="left"/>
    </w:lvl>
  </w:abstractNum>
  <w:abstractNum w:abstractNumId="14">
    <w:nsid w:val="000039B3"/>
    <w:multiLevelType w:val="hybridMultilevel"/>
    <w:tmpl w:val="2F5A0EE0"/>
    <w:lvl w:ilvl="0" w:tplc="044E5CAC">
      <w:start w:val="1"/>
      <w:numFmt w:val="bullet"/>
      <w:lvlText w:val="в"/>
      <w:lvlJc w:val="left"/>
    </w:lvl>
    <w:lvl w:ilvl="1" w:tplc="C7C66D3A">
      <w:numFmt w:val="decimal"/>
      <w:lvlText w:val="%2."/>
      <w:lvlJc w:val="left"/>
    </w:lvl>
    <w:lvl w:ilvl="2" w:tplc="E83E2054">
      <w:start w:val="1"/>
      <w:numFmt w:val="bullet"/>
      <w:lvlText w:val="В"/>
      <w:lvlJc w:val="left"/>
    </w:lvl>
    <w:lvl w:ilvl="3" w:tplc="789A50EE">
      <w:start w:val="1"/>
      <w:numFmt w:val="bullet"/>
      <w:lvlText w:val="П"/>
      <w:lvlJc w:val="left"/>
    </w:lvl>
    <w:lvl w:ilvl="4" w:tplc="1272F60C">
      <w:numFmt w:val="decimal"/>
      <w:lvlText w:val=""/>
      <w:lvlJc w:val="left"/>
    </w:lvl>
    <w:lvl w:ilvl="5" w:tplc="AC5A8DA0">
      <w:numFmt w:val="decimal"/>
      <w:lvlText w:val=""/>
      <w:lvlJc w:val="left"/>
    </w:lvl>
    <w:lvl w:ilvl="6" w:tplc="9BF6C94A">
      <w:numFmt w:val="decimal"/>
      <w:lvlText w:val=""/>
      <w:lvlJc w:val="left"/>
    </w:lvl>
    <w:lvl w:ilvl="7" w:tplc="B6929702">
      <w:numFmt w:val="decimal"/>
      <w:lvlText w:val=""/>
      <w:lvlJc w:val="left"/>
    </w:lvl>
    <w:lvl w:ilvl="8" w:tplc="8B96A5BE">
      <w:numFmt w:val="decimal"/>
      <w:lvlText w:val=""/>
      <w:lvlJc w:val="left"/>
    </w:lvl>
  </w:abstractNum>
  <w:abstractNum w:abstractNumId="15">
    <w:nsid w:val="00003B25"/>
    <w:multiLevelType w:val="hybridMultilevel"/>
    <w:tmpl w:val="C1D21FB0"/>
    <w:lvl w:ilvl="0" w:tplc="230C0C96">
      <w:start w:val="1"/>
      <w:numFmt w:val="bullet"/>
      <w:lvlText w:val="и"/>
      <w:lvlJc w:val="left"/>
    </w:lvl>
    <w:lvl w:ilvl="1" w:tplc="17486752">
      <w:numFmt w:val="decimal"/>
      <w:lvlText w:val=""/>
      <w:lvlJc w:val="left"/>
    </w:lvl>
    <w:lvl w:ilvl="2" w:tplc="1F0C759E">
      <w:numFmt w:val="decimal"/>
      <w:lvlText w:val=""/>
      <w:lvlJc w:val="left"/>
    </w:lvl>
    <w:lvl w:ilvl="3" w:tplc="B3E04E5E">
      <w:numFmt w:val="decimal"/>
      <w:lvlText w:val=""/>
      <w:lvlJc w:val="left"/>
    </w:lvl>
    <w:lvl w:ilvl="4" w:tplc="D212AED2">
      <w:numFmt w:val="decimal"/>
      <w:lvlText w:val=""/>
      <w:lvlJc w:val="left"/>
    </w:lvl>
    <w:lvl w:ilvl="5" w:tplc="1E1467AA">
      <w:numFmt w:val="decimal"/>
      <w:lvlText w:val=""/>
      <w:lvlJc w:val="left"/>
    </w:lvl>
    <w:lvl w:ilvl="6" w:tplc="4C802ADC">
      <w:numFmt w:val="decimal"/>
      <w:lvlText w:val=""/>
      <w:lvlJc w:val="left"/>
    </w:lvl>
    <w:lvl w:ilvl="7" w:tplc="B7FA719C">
      <w:numFmt w:val="decimal"/>
      <w:lvlText w:val=""/>
      <w:lvlJc w:val="left"/>
    </w:lvl>
    <w:lvl w:ilvl="8" w:tplc="CD1098F2">
      <w:numFmt w:val="decimal"/>
      <w:lvlText w:val=""/>
      <w:lvlJc w:val="left"/>
    </w:lvl>
  </w:abstractNum>
  <w:abstractNum w:abstractNumId="16">
    <w:nsid w:val="0000428B"/>
    <w:multiLevelType w:val="hybridMultilevel"/>
    <w:tmpl w:val="6C42B5C0"/>
    <w:lvl w:ilvl="0" w:tplc="3D8A67B4">
      <w:start w:val="1"/>
      <w:numFmt w:val="decimal"/>
      <w:lvlText w:val="%1)"/>
      <w:lvlJc w:val="left"/>
    </w:lvl>
    <w:lvl w:ilvl="1" w:tplc="C91E1CD2">
      <w:numFmt w:val="decimal"/>
      <w:lvlText w:val=""/>
      <w:lvlJc w:val="left"/>
    </w:lvl>
    <w:lvl w:ilvl="2" w:tplc="29027970">
      <w:numFmt w:val="decimal"/>
      <w:lvlText w:val=""/>
      <w:lvlJc w:val="left"/>
    </w:lvl>
    <w:lvl w:ilvl="3" w:tplc="25B85480">
      <w:numFmt w:val="decimal"/>
      <w:lvlText w:val=""/>
      <w:lvlJc w:val="left"/>
    </w:lvl>
    <w:lvl w:ilvl="4" w:tplc="397CD73C">
      <w:numFmt w:val="decimal"/>
      <w:lvlText w:val=""/>
      <w:lvlJc w:val="left"/>
    </w:lvl>
    <w:lvl w:ilvl="5" w:tplc="9F64391E">
      <w:numFmt w:val="decimal"/>
      <w:lvlText w:val=""/>
      <w:lvlJc w:val="left"/>
    </w:lvl>
    <w:lvl w:ilvl="6" w:tplc="9312A90C">
      <w:numFmt w:val="decimal"/>
      <w:lvlText w:val=""/>
      <w:lvlJc w:val="left"/>
    </w:lvl>
    <w:lvl w:ilvl="7" w:tplc="C1267C2E">
      <w:numFmt w:val="decimal"/>
      <w:lvlText w:val=""/>
      <w:lvlJc w:val="left"/>
    </w:lvl>
    <w:lvl w:ilvl="8" w:tplc="908E3DF8">
      <w:numFmt w:val="decimal"/>
      <w:lvlText w:val=""/>
      <w:lvlJc w:val="left"/>
    </w:lvl>
  </w:abstractNum>
  <w:abstractNum w:abstractNumId="17">
    <w:nsid w:val="00004509"/>
    <w:multiLevelType w:val="hybridMultilevel"/>
    <w:tmpl w:val="691A7672"/>
    <w:lvl w:ilvl="0" w:tplc="79529F26">
      <w:start w:val="5"/>
      <w:numFmt w:val="decimal"/>
      <w:lvlText w:val="%1)"/>
      <w:lvlJc w:val="left"/>
    </w:lvl>
    <w:lvl w:ilvl="1" w:tplc="00D43FE0">
      <w:numFmt w:val="decimal"/>
      <w:lvlText w:val=""/>
      <w:lvlJc w:val="left"/>
    </w:lvl>
    <w:lvl w:ilvl="2" w:tplc="E95884F4">
      <w:numFmt w:val="decimal"/>
      <w:lvlText w:val=""/>
      <w:lvlJc w:val="left"/>
    </w:lvl>
    <w:lvl w:ilvl="3" w:tplc="FA88F862">
      <w:numFmt w:val="decimal"/>
      <w:lvlText w:val=""/>
      <w:lvlJc w:val="left"/>
    </w:lvl>
    <w:lvl w:ilvl="4" w:tplc="8F3A3724">
      <w:numFmt w:val="decimal"/>
      <w:lvlText w:val=""/>
      <w:lvlJc w:val="left"/>
    </w:lvl>
    <w:lvl w:ilvl="5" w:tplc="B56691F4">
      <w:numFmt w:val="decimal"/>
      <w:lvlText w:val=""/>
      <w:lvlJc w:val="left"/>
    </w:lvl>
    <w:lvl w:ilvl="6" w:tplc="B2AE5534">
      <w:numFmt w:val="decimal"/>
      <w:lvlText w:val=""/>
      <w:lvlJc w:val="left"/>
    </w:lvl>
    <w:lvl w:ilvl="7" w:tplc="15328E02">
      <w:numFmt w:val="decimal"/>
      <w:lvlText w:val=""/>
      <w:lvlJc w:val="left"/>
    </w:lvl>
    <w:lvl w:ilvl="8" w:tplc="55483590">
      <w:numFmt w:val="decimal"/>
      <w:lvlText w:val=""/>
      <w:lvlJc w:val="left"/>
    </w:lvl>
  </w:abstractNum>
  <w:abstractNum w:abstractNumId="18">
    <w:nsid w:val="00004DC8"/>
    <w:multiLevelType w:val="hybridMultilevel"/>
    <w:tmpl w:val="7BEC8D50"/>
    <w:lvl w:ilvl="0" w:tplc="B2643254">
      <w:start w:val="1"/>
      <w:numFmt w:val="decimal"/>
      <w:lvlText w:val="%1)"/>
      <w:lvlJc w:val="left"/>
    </w:lvl>
    <w:lvl w:ilvl="1" w:tplc="103641AA">
      <w:numFmt w:val="decimal"/>
      <w:lvlText w:val=""/>
      <w:lvlJc w:val="left"/>
    </w:lvl>
    <w:lvl w:ilvl="2" w:tplc="8BA6007E">
      <w:numFmt w:val="decimal"/>
      <w:lvlText w:val=""/>
      <w:lvlJc w:val="left"/>
    </w:lvl>
    <w:lvl w:ilvl="3" w:tplc="3E942546">
      <w:numFmt w:val="decimal"/>
      <w:lvlText w:val=""/>
      <w:lvlJc w:val="left"/>
    </w:lvl>
    <w:lvl w:ilvl="4" w:tplc="504E53B8">
      <w:numFmt w:val="decimal"/>
      <w:lvlText w:val=""/>
      <w:lvlJc w:val="left"/>
    </w:lvl>
    <w:lvl w:ilvl="5" w:tplc="0DB066CC">
      <w:numFmt w:val="decimal"/>
      <w:lvlText w:val=""/>
      <w:lvlJc w:val="left"/>
    </w:lvl>
    <w:lvl w:ilvl="6" w:tplc="036A4A04">
      <w:numFmt w:val="decimal"/>
      <w:lvlText w:val=""/>
      <w:lvlJc w:val="left"/>
    </w:lvl>
    <w:lvl w:ilvl="7" w:tplc="DA96351C">
      <w:numFmt w:val="decimal"/>
      <w:lvlText w:val=""/>
      <w:lvlJc w:val="left"/>
    </w:lvl>
    <w:lvl w:ilvl="8" w:tplc="E6303B02">
      <w:numFmt w:val="decimal"/>
      <w:lvlText w:val=""/>
      <w:lvlJc w:val="left"/>
    </w:lvl>
  </w:abstractNum>
  <w:abstractNum w:abstractNumId="19">
    <w:nsid w:val="00004E45"/>
    <w:multiLevelType w:val="hybridMultilevel"/>
    <w:tmpl w:val="10F0178E"/>
    <w:lvl w:ilvl="0" w:tplc="F6AA75F6">
      <w:start w:val="3"/>
      <w:numFmt w:val="decimal"/>
      <w:lvlText w:val="%1)"/>
      <w:lvlJc w:val="left"/>
    </w:lvl>
    <w:lvl w:ilvl="1" w:tplc="EC1ED728">
      <w:numFmt w:val="decimal"/>
      <w:lvlText w:val=""/>
      <w:lvlJc w:val="left"/>
    </w:lvl>
    <w:lvl w:ilvl="2" w:tplc="A5CE4DA2">
      <w:numFmt w:val="decimal"/>
      <w:lvlText w:val=""/>
      <w:lvlJc w:val="left"/>
    </w:lvl>
    <w:lvl w:ilvl="3" w:tplc="B12C5A1E">
      <w:numFmt w:val="decimal"/>
      <w:lvlText w:val=""/>
      <w:lvlJc w:val="left"/>
    </w:lvl>
    <w:lvl w:ilvl="4" w:tplc="A27CDA6C">
      <w:numFmt w:val="decimal"/>
      <w:lvlText w:val=""/>
      <w:lvlJc w:val="left"/>
    </w:lvl>
    <w:lvl w:ilvl="5" w:tplc="E8BAE19A">
      <w:numFmt w:val="decimal"/>
      <w:lvlText w:val=""/>
      <w:lvlJc w:val="left"/>
    </w:lvl>
    <w:lvl w:ilvl="6" w:tplc="6EB6DD7A">
      <w:numFmt w:val="decimal"/>
      <w:lvlText w:val=""/>
      <w:lvlJc w:val="left"/>
    </w:lvl>
    <w:lvl w:ilvl="7" w:tplc="381284D8">
      <w:numFmt w:val="decimal"/>
      <w:lvlText w:val=""/>
      <w:lvlJc w:val="left"/>
    </w:lvl>
    <w:lvl w:ilvl="8" w:tplc="B4E2D27C">
      <w:numFmt w:val="decimal"/>
      <w:lvlText w:val=""/>
      <w:lvlJc w:val="left"/>
    </w:lvl>
  </w:abstractNum>
  <w:abstractNum w:abstractNumId="20">
    <w:nsid w:val="000056AE"/>
    <w:multiLevelType w:val="hybridMultilevel"/>
    <w:tmpl w:val="BE429C04"/>
    <w:lvl w:ilvl="0" w:tplc="BD563AA8">
      <w:start w:val="1"/>
      <w:numFmt w:val="decimal"/>
      <w:lvlText w:val="%1)"/>
      <w:lvlJc w:val="left"/>
    </w:lvl>
    <w:lvl w:ilvl="1" w:tplc="B0A41F0A">
      <w:numFmt w:val="decimal"/>
      <w:lvlText w:val=""/>
      <w:lvlJc w:val="left"/>
    </w:lvl>
    <w:lvl w:ilvl="2" w:tplc="3FCCFDC0">
      <w:numFmt w:val="decimal"/>
      <w:lvlText w:val=""/>
      <w:lvlJc w:val="left"/>
    </w:lvl>
    <w:lvl w:ilvl="3" w:tplc="4C9ECD36">
      <w:numFmt w:val="decimal"/>
      <w:lvlText w:val=""/>
      <w:lvlJc w:val="left"/>
    </w:lvl>
    <w:lvl w:ilvl="4" w:tplc="226851FC">
      <w:numFmt w:val="decimal"/>
      <w:lvlText w:val=""/>
      <w:lvlJc w:val="left"/>
    </w:lvl>
    <w:lvl w:ilvl="5" w:tplc="8A4CFA68">
      <w:numFmt w:val="decimal"/>
      <w:lvlText w:val=""/>
      <w:lvlJc w:val="left"/>
    </w:lvl>
    <w:lvl w:ilvl="6" w:tplc="064839EA">
      <w:numFmt w:val="decimal"/>
      <w:lvlText w:val=""/>
      <w:lvlJc w:val="left"/>
    </w:lvl>
    <w:lvl w:ilvl="7" w:tplc="2286F660">
      <w:numFmt w:val="decimal"/>
      <w:lvlText w:val=""/>
      <w:lvlJc w:val="left"/>
    </w:lvl>
    <w:lvl w:ilvl="8" w:tplc="58A65AC8">
      <w:numFmt w:val="decimal"/>
      <w:lvlText w:val=""/>
      <w:lvlJc w:val="left"/>
    </w:lvl>
  </w:abstractNum>
  <w:abstractNum w:abstractNumId="21">
    <w:nsid w:val="00005D03"/>
    <w:multiLevelType w:val="hybridMultilevel"/>
    <w:tmpl w:val="0DBAF0FC"/>
    <w:lvl w:ilvl="0" w:tplc="7D78FCF2">
      <w:start w:val="1"/>
      <w:numFmt w:val="bullet"/>
      <w:lvlText w:val="и"/>
      <w:lvlJc w:val="left"/>
    </w:lvl>
    <w:lvl w:ilvl="1" w:tplc="753021AE">
      <w:start w:val="2"/>
      <w:numFmt w:val="decimal"/>
      <w:lvlText w:val="%2."/>
      <w:lvlJc w:val="left"/>
    </w:lvl>
    <w:lvl w:ilvl="2" w:tplc="82D80D96">
      <w:numFmt w:val="decimal"/>
      <w:lvlText w:val=""/>
      <w:lvlJc w:val="left"/>
    </w:lvl>
    <w:lvl w:ilvl="3" w:tplc="8142667C">
      <w:numFmt w:val="decimal"/>
      <w:lvlText w:val=""/>
      <w:lvlJc w:val="left"/>
    </w:lvl>
    <w:lvl w:ilvl="4" w:tplc="2168DF72">
      <w:numFmt w:val="decimal"/>
      <w:lvlText w:val=""/>
      <w:lvlJc w:val="left"/>
    </w:lvl>
    <w:lvl w:ilvl="5" w:tplc="9B324D2C">
      <w:numFmt w:val="decimal"/>
      <w:lvlText w:val=""/>
      <w:lvlJc w:val="left"/>
    </w:lvl>
    <w:lvl w:ilvl="6" w:tplc="FB58E36E">
      <w:numFmt w:val="decimal"/>
      <w:lvlText w:val=""/>
      <w:lvlJc w:val="left"/>
    </w:lvl>
    <w:lvl w:ilvl="7" w:tplc="B290C3F6">
      <w:numFmt w:val="decimal"/>
      <w:lvlText w:val=""/>
      <w:lvlJc w:val="left"/>
    </w:lvl>
    <w:lvl w:ilvl="8" w:tplc="3B7C837C">
      <w:numFmt w:val="decimal"/>
      <w:lvlText w:val=""/>
      <w:lvlJc w:val="left"/>
    </w:lvl>
  </w:abstractNum>
  <w:abstractNum w:abstractNumId="22">
    <w:nsid w:val="00005F90"/>
    <w:multiLevelType w:val="hybridMultilevel"/>
    <w:tmpl w:val="FF12FA78"/>
    <w:lvl w:ilvl="0" w:tplc="81B8F726">
      <w:start w:val="1"/>
      <w:numFmt w:val="bullet"/>
      <w:lvlText w:val="и"/>
      <w:lvlJc w:val="left"/>
    </w:lvl>
    <w:lvl w:ilvl="1" w:tplc="16701164">
      <w:start w:val="1"/>
      <w:numFmt w:val="decimal"/>
      <w:lvlText w:val="%2"/>
      <w:lvlJc w:val="left"/>
    </w:lvl>
    <w:lvl w:ilvl="2" w:tplc="AC9200AE">
      <w:start w:val="1"/>
      <w:numFmt w:val="decimal"/>
      <w:lvlText w:val="%3)"/>
      <w:lvlJc w:val="left"/>
    </w:lvl>
    <w:lvl w:ilvl="3" w:tplc="6004E316">
      <w:numFmt w:val="decimal"/>
      <w:lvlText w:val=""/>
      <w:lvlJc w:val="left"/>
    </w:lvl>
    <w:lvl w:ilvl="4" w:tplc="4C6C319E">
      <w:numFmt w:val="decimal"/>
      <w:lvlText w:val=""/>
      <w:lvlJc w:val="left"/>
    </w:lvl>
    <w:lvl w:ilvl="5" w:tplc="0B80A9C4">
      <w:numFmt w:val="decimal"/>
      <w:lvlText w:val=""/>
      <w:lvlJc w:val="left"/>
    </w:lvl>
    <w:lvl w:ilvl="6" w:tplc="5B6CC222">
      <w:numFmt w:val="decimal"/>
      <w:lvlText w:val=""/>
      <w:lvlJc w:val="left"/>
    </w:lvl>
    <w:lvl w:ilvl="7" w:tplc="33161C7C">
      <w:numFmt w:val="decimal"/>
      <w:lvlText w:val=""/>
      <w:lvlJc w:val="left"/>
    </w:lvl>
    <w:lvl w:ilvl="8" w:tplc="05D89482">
      <w:numFmt w:val="decimal"/>
      <w:lvlText w:val=""/>
      <w:lvlJc w:val="left"/>
    </w:lvl>
  </w:abstractNum>
  <w:abstractNum w:abstractNumId="23">
    <w:nsid w:val="000063CB"/>
    <w:multiLevelType w:val="hybridMultilevel"/>
    <w:tmpl w:val="FD96F4B8"/>
    <w:lvl w:ilvl="0" w:tplc="DAB60540">
      <w:start w:val="7"/>
      <w:numFmt w:val="decimal"/>
      <w:lvlText w:val="%1)"/>
      <w:lvlJc w:val="left"/>
    </w:lvl>
    <w:lvl w:ilvl="1" w:tplc="E50221FA">
      <w:numFmt w:val="decimal"/>
      <w:lvlText w:val=""/>
      <w:lvlJc w:val="left"/>
    </w:lvl>
    <w:lvl w:ilvl="2" w:tplc="E22C6EB0">
      <w:numFmt w:val="decimal"/>
      <w:lvlText w:val=""/>
      <w:lvlJc w:val="left"/>
    </w:lvl>
    <w:lvl w:ilvl="3" w:tplc="E5AE043E">
      <w:numFmt w:val="decimal"/>
      <w:lvlText w:val=""/>
      <w:lvlJc w:val="left"/>
    </w:lvl>
    <w:lvl w:ilvl="4" w:tplc="3CB8C84A">
      <w:numFmt w:val="decimal"/>
      <w:lvlText w:val=""/>
      <w:lvlJc w:val="left"/>
    </w:lvl>
    <w:lvl w:ilvl="5" w:tplc="3FA27F30">
      <w:numFmt w:val="decimal"/>
      <w:lvlText w:val=""/>
      <w:lvlJc w:val="left"/>
    </w:lvl>
    <w:lvl w:ilvl="6" w:tplc="F5EE3B24">
      <w:numFmt w:val="decimal"/>
      <w:lvlText w:val=""/>
      <w:lvlJc w:val="left"/>
    </w:lvl>
    <w:lvl w:ilvl="7" w:tplc="658E5884">
      <w:numFmt w:val="decimal"/>
      <w:lvlText w:val=""/>
      <w:lvlJc w:val="left"/>
    </w:lvl>
    <w:lvl w:ilvl="8" w:tplc="50A08AC0">
      <w:numFmt w:val="decimal"/>
      <w:lvlText w:val=""/>
      <w:lvlJc w:val="left"/>
    </w:lvl>
  </w:abstractNum>
  <w:abstractNum w:abstractNumId="24">
    <w:nsid w:val="00006443"/>
    <w:multiLevelType w:val="hybridMultilevel"/>
    <w:tmpl w:val="3BD49244"/>
    <w:lvl w:ilvl="0" w:tplc="C3CE5D88">
      <w:start w:val="1"/>
      <w:numFmt w:val="decimal"/>
      <w:lvlText w:val="%1)"/>
      <w:lvlJc w:val="left"/>
    </w:lvl>
    <w:lvl w:ilvl="1" w:tplc="A06CFE66">
      <w:numFmt w:val="decimal"/>
      <w:lvlText w:val=""/>
      <w:lvlJc w:val="left"/>
    </w:lvl>
    <w:lvl w:ilvl="2" w:tplc="138A1434">
      <w:numFmt w:val="decimal"/>
      <w:lvlText w:val=""/>
      <w:lvlJc w:val="left"/>
    </w:lvl>
    <w:lvl w:ilvl="3" w:tplc="5CD26972">
      <w:numFmt w:val="decimal"/>
      <w:lvlText w:val=""/>
      <w:lvlJc w:val="left"/>
    </w:lvl>
    <w:lvl w:ilvl="4" w:tplc="B7606DE6">
      <w:numFmt w:val="decimal"/>
      <w:lvlText w:val=""/>
      <w:lvlJc w:val="left"/>
    </w:lvl>
    <w:lvl w:ilvl="5" w:tplc="8E92FCD6">
      <w:numFmt w:val="decimal"/>
      <w:lvlText w:val=""/>
      <w:lvlJc w:val="left"/>
    </w:lvl>
    <w:lvl w:ilvl="6" w:tplc="663A170E">
      <w:numFmt w:val="decimal"/>
      <w:lvlText w:val=""/>
      <w:lvlJc w:val="left"/>
    </w:lvl>
    <w:lvl w:ilvl="7" w:tplc="D0B0A12A">
      <w:numFmt w:val="decimal"/>
      <w:lvlText w:val=""/>
      <w:lvlJc w:val="left"/>
    </w:lvl>
    <w:lvl w:ilvl="8" w:tplc="5F42E98C">
      <w:numFmt w:val="decimal"/>
      <w:lvlText w:val=""/>
      <w:lvlJc w:val="left"/>
    </w:lvl>
  </w:abstractNum>
  <w:abstractNum w:abstractNumId="25">
    <w:nsid w:val="000066BB"/>
    <w:multiLevelType w:val="hybridMultilevel"/>
    <w:tmpl w:val="35AEAA54"/>
    <w:lvl w:ilvl="0" w:tplc="0B2CDB0E">
      <w:start w:val="1"/>
      <w:numFmt w:val="decimal"/>
      <w:lvlText w:val="%1)"/>
      <w:lvlJc w:val="left"/>
    </w:lvl>
    <w:lvl w:ilvl="1" w:tplc="21B8DA32">
      <w:numFmt w:val="decimal"/>
      <w:lvlText w:val=""/>
      <w:lvlJc w:val="left"/>
    </w:lvl>
    <w:lvl w:ilvl="2" w:tplc="5B8A4EE4">
      <w:numFmt w:val="decimal"/>
      <w:lvlText w:val=""/>
      <w:lvlJc w:val="left"/>
    </w:lvl>
    <w:lvl w:ilvl="3" w:tplc="17A8E914">
      <w:numFmt w:val="decimal"/>
      <w:lvlText w:val=""/>
      <w:lvlJc w:val="left"/>
    </w:lvl>
    <w:lvl w:ilvl="4" w:tplc="383E21E0">
      <w:numFmt w:val="decimal"/>
      <w:lvlText w:val=""/>
      <w:lvlJc w:val="left"/>
    </w:lvl>
    <w:lvl w:ilvl="5" w:tplc="D9FADDC0">
      <w:numFmt w:val="decimal"/>
      <w:lvlText w:val=""/>
      <w:lvlJc w:val="left"/>
    </w:lvl>
    <w:lvl w:ilvl="6" w:tplc="A37079CA">
      <w:numFmt w:val="decimal"/>
      <w:lvlText w:val=""/>
      <w:lvlJc w:val="left"/>
    </w:lvl>
    <w:lvl w:ilvl="7" w:tplc="A6CEB59A">
      <w:numFmt w:val="decimal"/>
      <w:lvlText w:val=""/>
      <w:lvlJc w:val="left"/>
    </w:lvl>
    <w:lvl w:ilvl="8" w:tplc="6D7488E6">
      <w:numFmt w:val="decimal"/>
      <w:lvlText w:val=""/>
      <w:lvlJc w:val="left"/>
    </w:lvl>
  </w:abstractNum>
  <w:abstractNum w:abstractNumId="26">
    <w:nsid w:val="00006B89"/>
    <w:multiLevelType w:val="hybridMultilevel"/>
    <w:tmpl w:val="A8160044"/>
    <w:lvl w:ilvl="0" w:tplc="71985DF0">
      <w:start w:val="2"/>
      <w:numFmt w:val="decimal"/>
      <w:lvlText w:val="%1)"/>
      <w:lvlJc w:val="left"/>
    </w:lvl>
    <w:lvl w:ilvl="1" w:tplc="139EF52E">
      <w:numFmt w:val="decimal"/>
      <w:lvlText w:val=""/>
      <w:lvlJc w:val="left"/>
    </w:lvl>
    <w:lvl w:ilvl="2" w:tplc="7CF41ADE">
      <w:numFmt w:val="decimal"/>
      <w:lvlText w:val=""/>
      <w:lvlJc w:val="left"/>
    </w:lvl>
    <w:lvl w:ilvl="3" w:tplc="2398C6C0">
      <w:numFmt w:val="decimal"/>
      <w:lvlText w:val=""/>
      <w:lvlJc w:val="left"/>
    </w:lvl>
    <w:lvl w:ilvl="4" w:tplc="6386A1E2">
      <w:numFmt w:val="decimal"/>
      <w:lvlText w:val=""/>
      <w:lvlJc w:val="left"/>
    </w:lvl>
    <w:lvl w:ilvl="5" w:tplc="FE826574">
      <w:numFmt w:val="decimal"/>
      <w:lvlText w:val=""/>
      <w:lvlJc w:val="left"/>
    </w:lvl>
    <w:lvl w:ilvl="6" w:tplc="9E6410B2">
      <w:numFmt w:val="decimal"/>
      <w:lvlText w:val=""/>
      <w:lvlJc w:val="left"/>
    </w:lvl>
    <w:lvl w:ilvl="7" w:tplc="C894940C">
      <w:numFmt w:val="decimal"/>
      <w:lvlText w:val=""/>
      <w:lvlJc w:val="left"/>
    </w:lvl>
    <w:lvl w:ilvl="8" w:tplc="2BC22B74">
      <w:numFmt w:val="decimal"/>
      <w:lvlText w:val=""/>
      <w:lvlJc w:val="left"/>
    </w:lvl>
  </w:abstractNum>
  <w:abstractNum w:abstractNumId="27">
    <w:nsid w:val="00006BFC"/>
    <w:multiLevelType w:val="hybridMultilevel"/>
    <w:tmpl w:val="6878364C"/>
    <w:lvl w:ilvl="0" w:tplc="5F780514">
      <w:start w:val="1"/>
      <w:numFmt w:val="decimal"/>
      <w:lvlText w:val="%1)"/>
      <w:lvlJc w:val="left"/>
    </w:lvl>
    <w:lvl w:ilvl="1" w:tplc="16D2B434">
      <w:numFmt w:val="decimal"/>
      <w:lvlText w:val=""/>
      <w:lvlJc w:val="left"/>
    </w:lvl>
    <w:lvl w:ilvl="2" w:tplc="C430E3B6">
      <w:numFmt w:val="decimal"/>
      <w:lvlText w:val=""/>
      <w:lvlJc w:val="left"/>
    </w:lvl>
    <w:lvl w:ilvl="3" w:tplc="666E0ECC">
      <w:numFmt w:val="decimal"/>
      <w:lvlText w:val=""/>
      <w:lvlJc w:val="left"/>
    </w:lvl>
    <w:lvl w:ilvl="4" w:tplc="282465D6">
      <w:numFmt w:val="decimal"/>
      <w:lvlText w:val=""/>
      <w:lvlJc w:val="left"/>
    </w:lvl>
    <w:lvl w:ilvl="5" w:tplc="50A8A87A">
      <w:numFmt w:val="decimal"/>
      <w:lvlText w:val=""/>
      <w:lvlJc w:val="left"/>
    </w:lvl>
    <w:lvl w:ilvl="6" w:tplc="DAD6F5F4">
      <w:numFmt w:val="decimal"/>
      <w:lvlText w:val=""/>
      <w:lvlJc w:val="left"/>
    </w:lvl>
    <w:lvl w:ilvl="7" w:tplc="1990FB18">
      <w:numFmt w:val="decimal"/>
      <w:lvlText w:val=""/>
      <w:lvlJc w:val="left"/>
    </w:lvl>
    <w:lvl w:ilvl="8" w:tplc="8EEC6EAC">
      <w:numFmt w:val="decimal"/>
      <w:lvlText w:val=""/>
      <w:lvlJc w:val="left"/>
    </w:lvl>
  </w:abstractNum>
  <w:abstractNum w:abstractNumId="28">
    <w:nsid w:val="00006E5D"/>
    <w:multiLevelType w:val="hybridMultilevel"/>
    <w:tmpl w:val="C6C64700"/>
    <w:lvl w:ilvl="0" w:tplc="182CC08C">
      <w:start w:val="1"/>
      <w:numFmt w:val="bullet"/>
      <w:lvlText w:val="-"/>
      <w:lvlJc w:val="left"/>
    </w:lvl>
    <w:lvl w:ilvl="1" w:tplc="721C1BE4">
      <w:numFmt w:val="decimal"/>
      <w:lvlText w:val=""/>
      <w:lvlJc w:val="left"/>
    </w:lvl>
    <w:lvl w:ilvl="2" w:tplc="5872A522">
      <w:numFmt w:val="decimal"/>
      <w:lvlText w:val=""/>
      <w:lvlJc w:val="left"/>
    </w:lvl>
    <w:lvl w:ilvl="3" w:tplc="98125506">
      <w:numFmt w:val="decimal"/>
      <w:lvlText w:val=""/>
      <w:lvlJc w:val="left"/>
    </w:lvl>
    <w:lvl w:ilvl="4" w:tplc="47A88F42">
      <w:numFmt w:val="decimal"/>
      <w:lvlText w:val=""/>
      <w:lvlJc w:val="left"/>
    </w:lvl>
    <w:lvl w:ilvl="5" w:tplc="695431F8">
      <w:numFmt w:val="decimal"/>
      <w:lvlText w:val=""/>
      <w:lvlJc w:val="left"/>
    </w:lvl>
    <w:lvl w:ilvl="6" w:tplc="5C2EDF9A">
      <w:numFmt w:val="decimal"/>
      <w:lvlText w:val=""/>
      <w:lvlJc w:val="left"/>
    </w:lvl>
    <w:lvl w:ilvl="7" w:tplc="AB60FF3E">
      <w:numFmt w:val="decimal"/>
      <w:lvlText w:val=""/>
      <w:lvlJc w:val="left"/>
    </w:lvl>
    <w:lvl w:ilvl="8" w:tplc="B0F8958A">
      <w:numFmt w:val="decimal"/>
      <w:lvlText w:val=""/>
      <w:lvlJc w:val="left"/>
    </w:lvl>
  </w:abstractNum>
  <w:abstractNum w:abstractNumId="29">
    <w:nsid w:val="0000701F"/>
    <w:multiLevelType w:val="hybridMultilevel"/>
    <w:tmpl w:val="19EAAB02"/>
    <w:lvl w:ilvl="0" w:tplc="18C0E2B6">
      <w:start w:val="1"/>
      <w:numFmt w:val="decimal"/>
      <w:lvlText w:val="%1)"/>
      <w:lvlJc w:val="left"/>
    </w:lvl>
    <w:lvl w:ilvl="1" w:tplc="0FA80504">
      <w:numFmt w:val="decimal"/>
      <w:lvlText w:val=""/>
      <w:lvlJc w:val="left"/>
    </w:lvl>
    <w:lvl w:ilvl="2" w:tplc="CBAAB75C">
      <w:numFmt w:val="decimal"/>
      <w:lvlText w:val=""/>
      <w:lvlJc w:val="left"/>
    </w:lvl>
    <w:lvl w:ilvl="3" w:tplc="F28EDBFA">
      <w:numFmt w:val="decimal"/>
      <w:lvlText w:val=""/>
      <w:lvlJc w:val="left"/>
    </w:lvl>
    <w:lvl w:ilvl="4" w:tplc="C65EBB6A">
      <w:numFmt w:val="decimal"/>
      <w:lvlText w:val=""/>
      <w:lvlJc w:val="left"/>
    </w:lvl>
    <w:lvl w:ilvl="5" w:tplc="4864BC3C">
      <w:numFmt w:val="decimal"/>
      <w:lvlText w:val=""/>
      <w:lvlJc w:val="left"/>
    </w:lvl>
    <w:lvl w:ilvl="6" w:tplc="D316AFCE">
      <w:numFmt w:val="decimal"/>
      <w:lvlText w:val=""/>
      <w:lvlJc w:val="left"/>
    </w:lvl>
    <w:lvl w:ilvl="7" w:tplc="1F8E13E8">
      <w:numFmt w:val="decimal"/>
      <w:lvlText w:val=""/>
      <w:lvlJc w:val="left"/>
    </w:lvl>
    <w:lvl w:ilvl="8" w:tplc="ED00B2C6">
      <w:numFmt w:val="decimal"/>
      <w:lvlText w:val=""/>
      <w:lvlJc w:val="left"/>
    </w:lvl>
  </w:abstractNum>
  <w:abstractNum w:abstractNumId="30">
    <w:nsid w:val="0000767D"/>
    <w:multiLevelType w:val="hybridMultilevel"/>
    <w:tmpl w:val="B79C7934"/>
    <w:lvl w:ilvl="0" w:tplc="508C83FC">
      <w:start w:val="1"/>
      <w:numFmt w:val="decimal"/>
      <w:lvlText w:val="%1)"/>
      <w:lvlJc w:val="left"/>
    </w:lvl>
    <w:lvl w:ilvl="1" w:tplc="014C0B0A">
      <w:numFmt w:val="decimal"/>
      <w:lvlText w:val=""/>
      <w:lvlJc w:val="left"/>
    </w:lvl>
    <w:lvl w:ilvl="2" w:tplc="C08C686C">
      <w:numFmt w:val="decimal"/>
      <w:lvlText w:val=""/>
      <w:lvlJc w:val="left"/>
    </w:lvl>
    <w:lvl w:ilvl="3" w:tplc="84D41BDA">
      <w:numFmt w:val="decimal"/>
      <w:lvlText w:val=""/>
      <w:lvlJc w:val="left"/>
    </w:lvl>
    <w:lvl w:ilvl="4" w:tplc="019C2C1E">
      <w:numFmt w:val="decimal"/>
      <w:lvlText w:val=""/>
      <w:lvlJc w:val="left"/>
    </w:lvl>
    <w:lvl w:ilvl="5" w:tplc="EF38C0AC">
      <w:numFmt w:val="decimal"/>
      <w:lvlText w:val=""/>
      <w:lvlJc w:val="left"/>
    </w:lvl>
    <w:lvl w:ilvl="6" w:tplc="22E8A874">
      <w:numFmt w:val="decimal"/>
      <w:lvlText w:val=""/>
      <w:lvlJc w:val="left"/>
    </w:lvl>
    <w:lvl w:ilvl="7" w:tplc="E248A59E">
      <w:numFmt w:val="decimal"/>
      <w:lvlText w:val=""/>
      <w:lvlJc w:val="left"/>
    </w:lvl>
    <w:lvl w:ilvl="8" w:tplc="18BC4C24">
      <w:numFmt w:val="decimal"/>
      <w:lvlText w:val=""/>
      <w:lvlJc w:val="left"/>
    </w:lvl>
  </w:abstractNum>
  <w:abstractNum w:abstractNumId="31">
    <w:nsid w:val="00007A5A"/>
    <w:multiLevelType w:val="hybridMultilevel"/>
    <w:tmpl w:val="C3507DEC"/>
    <w:lvl w:ilvl="0" w:tplc="6A8AA552">
      <w:start w:val="1"/>
      <w:numFmt w:val="decimal"/>
      <w:lvlText w:val="%1)"/>
      <w:lvlJc w:val="left"/>
    </w:lvl>
    <w:lvl w:ilvl="1" w:tplc="C8867770">
      <w:numFmt w:val="decimal"/>
      <w:lvlText w:val=""/>
      <w:lvlJc w:val="left"/>
    </w:lvl>
    <w:lvl w:ilvl="2" w:tplc="9AC4E98E">
      <w:numFmt w:val="decimal"/>
      <w:lvlText w:val=""/>
      <w:lvlJc w:val="left"/>
    </w:lvl>
    <w:lvl w:ilvl="3" w:tplc="9596177C">
      <w:numFmt w:val="decimal"/>
      <w:lvlText w:val=""/>
      <w:lvlJc w:val="left"/>
    </w:lvl>
    <w:lvl w:ilvl="4" w:tplc="48E84EA2">
      <w:numFmt w:val="decimal"/>
      <w:lvlText w:val=""/>
      <w:lvlJc w:val="left"/>
    </w:lvl>
    <w:lvl w:ilvl="5" w:tplc="0F80FB24">
      <w:numFmt w:val="decimal"/>
      <w:lvlText w:val=""/>
      <w:lvlJc w:val="left"/>
    </w:lvl>
    <w:lvl w:ilvl="6" w:tplc="2820D25A">
      <w:numFmt w:val="decimal"/>
      <w:lvlText w:val=""/>
      <w:lvlJc w:val="left"/>
    </w:lvl>
    <w:lvl w:ilvl="7" w:tplc="70B65E4C">
      <w:numFmt w:val="decimal"/>
      <w:lvlText w:val=""/>
      <w:lvlJc w:val="left"/>
    </w:lvl>
    <w:lvl w:ilvl="8" w:tplc="0DDE582A">
      <w:numFmt w:val="decimal"/>
      <w:lvlText w:val=""/>
      <w:lvlJc w:val="left"/>
    </w:lvl>
  </w:abstractNum>
  <w:abstractNum w:abstractNumId="32">
    <w:nsid w:val="00007F96"/>
    <w:multiLevelType w:val="hybridMultilevel"/>
    <w:tmpl w:val="1B1EA700"/>
    <w:lvl w:ilvl="0" w:tplc="53289BEC">
      <w:start w:val="1"/>
      <w:numFmt w:val="bullet"/>
      <w:lvlText w:val="и"/>
      <w:lvlJc w:val="left"/>
    </w:lvl>
    <w:lvl w:ilvl="1" w:tplc="41A8146A">
      <w:numFmt w:val="decimal"/>
      <w:lvlText w:val=""/>
      <w:lvlJc w:val="left"/>
    </w:lvl>
    <w:lvl w:ilvl="2" w:tplc="797C0F1E">
      <w:numFmt w:val="decimal"/>
      <w:lvlText w:val=""/>
      <w:lvlJc w:val="left"/>
    </w:lvl>
    <w:lvl w:ilvl="3" w:tplc="6F8CDB9E">
      <w:numFmt w:val="decimal"/>
      <w:lvlText w:val=""/>
      <w:lvlJc w:val="left"/>
    </w:lvl>
    <w:lvl w:ilvl="4" w:tplc="C6F2CB6A">
      <w:numFmt w:val="decimal"/>
      <w:lvlText w:val=""/>
      <w:lvlJc w:val="left"/>
    </w:lvl>
    <w:lvl w:ilvl="5" w:tplc="21E6FF48">
      <w:numFmt w:val="decimal"/>
      <w:lvlText w:val=""/>
      <w:lvlJc w:val="left"/>
    </w:lvl>
    <w:lvl w:ilvl="6" w:tplc="30C6613A">
      <w:numFmt w:val="decimal"/>
      <w:lvlText w:val=""/>
      <w:lvlJc w:val="left"/>
    </w:lvl>
    <w:lvl w:ilvl="7" w:tplc="6E56797C">
      <w:numFmt w:val="decimal"/>
      <w:lvlText w:val=""/>
      <w:lvlJc w:val="left"/>
    </w:lvl>
    <w:lvl w:ilvl="8" w:tplc="E4B48376">
      <w:numFmt w:val="decimal"/>
      <w:lvlText w:val=""/>
      <w:lvlJc w:val="left"/>
    </w:lvl>
  </w:abstractNum>
  <w:abstractNum w:abstractNumId="33">
    <w:nsid w:val="00007FF5"/>
    <w:multiLevelType w:val="hybridMultilevel"/>
    <w:tmpl w:val="AFE6BE96"/>
    <w:lvl w:ilvl="0" w:tplc="3080088A">
      <w:start w:val="1"/>
      <w:numFmt w:val="decimal"/>
      <w:lvlText w:val="%1)"/>
      <w:lvlJc w:val="left"/>
    </w:lvl>
    <w:lvl w:ilvl="1" w:tplc="E0722782">
      <w:numFmt w:val="decimal"/>
      <w:lvlText w:val=""/>
      <w:lvlJc w:val="left"/>
    </w:lvl>
    <w:lvl w:ilvl="2" w:tplc="10029084">
      <w:numFmt w:val="decimal"/>
      <w:lvlText w:val=""/>
      <w:lvlJc w:val="left"/>
    </w:lvl>
    <w:lvl w:ilvl="3" w:tplc="AF2E01BC">
      <w:numFmt w:val="decimal"/>
      <w:lvlText w:val=""/>
      <w:lvlJc w:val="left"/>
    </w:lvl>
    <w:lvl w:ilvl="4" w:tplc="DE2CCC9A">
      <w:numFmt w:val="decimal"/>
      <w:lvlText w:val=""/>
      <w:lvlJc w:val="left"/>
    </w:lvl>
    <w:lvl w:ilvl="5" w:tplc="AD16B3EA">
      <w:numFmt w:val="decimal"/>
      <w:lvlText w:val=""/>
      <w:lvlJc w:val="left"/>
    </w:lvl>
    <w:lvl w:ilvl="6" w:tplc="CBDE8BB0">
      <w:numFmt w:val="decimal"/>
      <w:lvlText w:val=""/>
      <w:lvlJc w:val="left"/>
    </w:lvl>
    <w:lvl w:ilvl="7" w:tplc="48AA2B4C">
      <w:numFmt w:val="decimal"/>
      <w:lvlText w:val=""/>
      <w:lvlJc w:val="left"/>
    </w:lvl>
    <w:lvl w:ilvl="8" w:tplc="543C03BE">
      <w:numFmt w:val="decimal"/>
      <w:lvlText w:val=""/>
      <w:lvlJc w:val="left"/>
    </w:lvl>
  </w:abstractNum>
  <w:num w:numId="1">
    <w:abstractNumId w:val="14"/>
  </w:num>
  <w:num w:numId="2">
    <w:abstractNumId w:val="11"/>
  </w:num>
  <w:num w:numId="3">
    <w:abstractNumId w:val="2"/>
  </w:num>
  <w:num w:numId="4">
    <w:abstractNumId w:val="18"/>
  </w:num>
  <w:num w:numId="5">
    <w:abstractNumId w:val="24"/>
  </w:num>
  <w:num w:numId="6">
    <w:abstractNumId w:val="25"/>
  </w:num>
  <w:num w:numId="7">
    <w:abstractNumId w:val="16"/>
  </w:num>
  <w:num w:numId="8">
    <w:abstractNumId w:val="10"/>
  </w:num>
  <w:num w:numId="9">
    <w:abstractNumId w:val="29"/>
  </w:num>
  <w:num w:numId="10">
    <w:abstractNumId w:val="21"/>
  </w:num>
  <w:num w:numId="11">
    <w:abstractNumId w:val="31"/>
  </w:num>
  <w:num w:numId="12">
    <w:abstractNumId w:val="30"/>
  </w:num>
  <w:num w:numId="13">
    <w:abstractNumId w:val="17"/>
  </w:num>
  <w:num w:numId="14">
    <w:abstractNumId w:val="4"/>
  </w:num>
  <w:num w:numId="15">
    <w:abstractNumId w:val="15"/>
  </w:num>
  <w:num w:numId="16">
    <w:abstractNumId w:val="7"/>
  </w:num>
  <w:num w:numId="17">
    <w:abstractNumId w:val="28"/>
  </w:num>
  <w:num w:numId="18">
    <w:abstractNumId w:val="6"/>
  </w:num>
  <w:num w:numId="19">
    <w:abstractNumId w:val="23"/>
  </w:num>
  <w:num w:numId="20">
    <w:abstractNumId w:val="27"/>
  </w:num>
  <w:num w:numId="21">
    <w:abstractNumId w:val="32"/>
  </w:num>
  <w:num w:numId="22">
    <w:abstractNumId w:val="33"/>
  </w:num>
  <w:num w:numId="23">
    <w:abstractNumId w:val="19"/>
  </w:num>
  <w:num w:numId="24">
    <w:abstractNumId w:val="13"/>
  </w:num>
  <w:num w:numId="25">
    <w:abstractNumId w:val="8"/>
  </w:num>
  <w:num w:numId="26">
    <w:abstractNumId w:val="9"/>
  </w:num>
  <w:num w:numId="27">
    <w:abstractNumId w:val="26"/>
  </w:num>
  <w:num w:numId="28">
    <w:abstractNumId w:val="0"/>
  </w:num>
  <w:num w:numId="29">
    <w:abstractNumId w:val="12"/>
  </w:num>
  <w:num w:numId="30">
    <w:abstractNumId w:val="3"/>
  </w:num>
  <w:num w:numId="31">
    <w:abstractNumId w:val="20"/>
  </w:num>
  <w:num w:numId="32">
    <w:abstractNumId w:val="1"/>
  </w:num>
  <w:num w:numId="33">
    <w:abstractNumId w:val="22"/>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6436"/>
    <w:rsid w:val="00046436"/>
    <w:rsid w:val="001B0407"/>
    <w:rsid w:val="00474071"/>
    <w:rsid w:val="005E0937"/>
    <w:rsid w:val="00617C96"/>
    <w:rsid w:val="00660CC2"/>
    <w:rsid w:val="008F4B1E"/>
    <w:rsid w:val="00C0715E"/>
    <w:rsid w:val="00C92E5C"/>
    <w:rsid w:val="00D22AE6"/>
    <w:rsid w:val="00D2729D"/>
    <w:rsid w:val="00DF30D6"/>
    <w:rsid w:val="00E4594E"/>
    <w:rsid w:val="00F6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60C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4823AE35C44DF4C8B64DA55079E76C5185CA106F72D036AoAyD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3B882B37D6B2CD2885C9087B7F4922EF4823AE35C44DF4C8B64DA55079E76C5185CA106F72D006AoAy9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B882B37D6B2CD2885C9087B7F4922EF4823AE35C44DF4C8B64DA55079E76C5185CA103oFy4J" TargetMode="External"/><Relationship Id="rId11" Type="http://schemas.openxmlformats.org/officeDocument/2006/relationships/image" Target="media/image2.jpeg"/><Relationship Id="rId5" Type="http://schemas.openxmlformats.org/officeDocument/2006/relationships/hyperlink" Target="consultantplus://offline/ref=03B882B37D6B2CD2885C9087B7F4922EF4823AE35C44DF4C8B64DA55079E76C5185CA106F72D006EoAyFJ"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03B882B37D6B2CD2885C9087B7F4922EF4823AE35C44DF4C8B64DA55079E76C5185CA106F72D036AoAy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8566</Words>
  <Characters>48829</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4</cp:revision>
  <dcterms:created xsi:type="dcterms:W3CDTF">2021-05-25T05:14:00Z</dcterms:created>
  <dcterms:modified xsi:type="dcterms:W3CDTF">2022-07-01T08:30:00Z</dcterms:modified>
</cp:coreProperties>
</file>