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9D" w:rsidRDefault="00BE1FAD">
      <w:pPr>
        <w:spacing w:line="236" w:lineRule="auto"/>
        <w:ind w:right="-299"/>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1B079D" w:rsidRDefault="001B079D">
      <w:pPr>
        <w:spacing w:line="323" w:lineRule="exact"/>
        <w:rPr>
          <w:sz w:val="24"/>
          <w:szCs w:val="24"/>
        </w:rPr>
      </w:pPr>
    </w:p>
    <w:p w:rsidR="001B079D" w:rsidRDefault="00BE1FAD">
      <w:pPr>
        <w:ind w:right="-299"/>
        <w:jc w:val="center"/>
        <w:rPr>
          <w:sz w:val="20"/>
          <w:szCs w:val="20"/>
        </w:rPr>
      </w:pPr>
      <w:r>
        <w:rPr>
          <w:rFonts w:eastAsia="Times New Roman"/>
          <w:b/>
          <w:bCs/>
          <w:sz w:val="28"/>
          <w:szCs w:val="28"/>
        </w:rPr>
        <w:t>П О С Т А Н О В Л Е Н И Е</w:t>
      </w:r>
    </w:p>
    <w:p w:rsidR="001B079D" w:rsidRDefault="001B079D">
      <w:pPr>
        <w:spacing w:line="364" w:lineRule="exact"/>
        <w:rPr>
          <w:sz w:val="24"/>
          <w:szCs w:val="24"/>
        </w:rPr>
      </w:pPr>
    </w:p>
    <w:p w:rsidR="001B079D" w:rsidRDefault="00BE1FAD">
      <w:pPr>
        <w:ind w:left="300"/>
        <w:rPr>
          <w:sz w:val="20"/>
          <w:szCs w:val="20"/>
        </w:rPr>
      </w:pPr>
      <w:r>
        <w:rPr>
          <w:rFonts w:eastAsia="Times New Roman"/>
          <w:sz w:val="28"/>
          <w:szCs w:val="28"/>
        </w:rPr>
        <w:t>13 ноября 2014 года № 107</w:t>
      </w:r>
    </w:p>
    <w:p w:rsidR="001B079D" w:rsidRDefault="00BE1FAD">
      <w:pPr>
        <w:ind w:left="300"/>
        <w:rPr>
          <w:sz w:val="20"/>
          <w:szCs w:val="20"/>
        </w:rPr>
      </w:pPr>
      <w:r>
        <w:rPr>
          <w:rFonts w:eastAsia="Times New Roman"/>
          <w:sz w:val="28"/>
          <w:szCs w:val="28"/>
        </w:rPr>
        <w:t>с. Оглухино</w:t>
      </w:r>
    </w:p>
    <w:p w:rsidR="001B079D" w:rsidRDefault="001B079D">
      <w:pPr>
        <w:spacing w:line="200" w:lineRule="exact"/>
        <w:rPr>
          <w:sz w:val="24"/>
          <w:szCs w:val="24"/>
        </w:rPr>
      </w:pPr>
    </w:p>
    <w:p w:rsidR="001B079D" w:rsidRDefault="001B079D">
      <w:pPr>
        <w:spacing w:line="334" w:lineRule="exact"/>
        <w:rPr>
          <w:sz w:val="24"/>
          <w:szCs w:val="24"/>
        </w:rPr>
      </w:pPr>
    </w:p>
    <w:p w:rsidR="001B079D" w:rsidRDefault="00BE1FAD">
      <w:pPr>
        <w:spacing w:line="234" w:lineRule="auto"/>
        <w:ind w:left="1480" w:right="800" w:hanging="366"/>
        <w:rPr>
          <w:sz w:val="20"/>
          <w:szCs w:val="20"/>
        </w:rPr>
      </w:pPr>
      <w:r>
        <w:rPr>
          <w:rFonts w:eastAsia="Times New Roman"/>
          <w:b/>
          <w:bCs/>
          <w:sz w:val="28"/>
          <w:szCs w:val="28"/>
        </w:rPr>
        <w:t>Об утверждении административного регламента предоставления муниципальной услуги «Предоставление информации об</w:t>
      </w:r>
    </w:p>
    <w:p w:rsidR="001B079D" w:rsidRDefault="001B079D">
      <w:pPr>
        <w:spacing w:line="15" w:lineRule="exact"/>
        <w:rPr>
          <w:sz w:val="24"/>
          <w:szCs w:val="24"/>
        </w:rPr>
      </w:pPr>
    </w:p>
    <w:p w:rsidR="001B079D" w:rsidRDefault="00BE1FAD">
      <w:pPr>
        <w:spacing w:line="234" w:lineRule="auto"/>
        <w:jc w:val="center"/>
        <w:rPr>
          <w:sz w:val="20"/>
          <w:szCs w:val="20"/>
        </w:rPr>
      </w:pPr>
      <w:r>
        <w:rPr>
          <w:rFonts w:eastAsia="Times New Roman"/>
          <w:b/>
          <w:bCs/>
          <w:sz w:val="28"/>
          <w:szCs w:val="28"/>
        </w:rPr>
        <w:t>объектах недвижимого имущества, находящихся в муниципальной собственности Оглухинского сельского поселения»</w:t>
      </w:r>
    </w:p>
    <w:p w:rsidR="001B079D" w:rsidRDefault="001B079D">
      <w:pPr>
        <w:spacing w:line="292" w:lineRule="exact"/>
        <w:rPr>
          <w:sz w:val="24"/>
          <w:szCs w:val="24"/>
        </w:rPr>
      </w:pPr>
    </w:p>
    <w:p w:rsidR="001B079D" w:rsidRDefault="00BE1FAD">
      <w:pPr>
        <w:numPr>
          <w:ilvl w:val="0"/>
          <w:numId w:val="1"/>
        </w:numPr>
        <w:tabs>
          <w:tab w:val="left" w:pos="600"/>
        </w:tabs>
        <w:spacing w:line="237" w:lineRule="auto"/>
        <w:ind w:firstLine="301"/>
        <w:jc w:val="both"/>
        <w:rPr>
          <w:rFonts w:eastAsia="Times New Roman"/>
          <w:sz w:val="28"/>
          <w:szCs w:val="28"/>
        </w:rPr>
      </w:pPr>
      <w:r>
        <w:rPr>
          <w:rFonts w:eastAsia="Times New Roman"/>
          <w:sz w:val="28"/>
          <w:szCs w:val="28"/>
        </w:rPr>
        <w:t>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w:t>
      </w:r>
    </w:p>
    <w:p w:rsidR="001B079D" w:rsidRDefault="001B079D">
      <w:pPr>
        <w:spacing w:line="13" w:lineRule="exact"/>
        <w:rPr>
          <w:sz w:val="24"/>
          <w:szCs w:val="24"/>
        </w:rPr>
      </w:pPr>
    </w:p>
    <w:p w:rsidR="001B079D" w:rsidRDefault="00BE1FAD">
      <w:pPr>
        <w:spacing w:line="237" w:lineRule="auto"/>
        <w:jc w:val="both"/>
        <w:rPr>
          <w:sz w:val="20"/>
          <w:szCs w:val="20"/>
        </w:rPr>
      </w:pPr>
      <w:r>
        <w:rPr>
          <w:rFonts w:eastAsia="Times New Roman"/>
          <w:sz w:val="28"/>
          <w:szCs w:val="28"/>
        </w:rPr>
        <w:t xml:space="preserve">государственных и муниципальных услуг", постановлением Администрации Оглухинского </w:t>
      </w:r>
      <w:r w:rsidR="00C70449">
        <w:rPr>
          <w:rFonts w:eastAsia="Times New Roman"/>
          <w:sz w:val="28"/>
          <w:szCs w:val="28"/>
        </w:rPr>
        <w:t>сельского поселения от 26.07.20</w:t>
      </w:r>
      <w:r>
        <w:rPr>
          <w:rFonts w:eastAsia="Times New Roman"/>
          <w:sz w:val="28"/>
          <w:szCs w:val="28"/>
        </w:rPr>
        <w:t>2</w:t>
      </w:r>
      <w:r w:rsidR="00C70449">
        <w:rPr>
          <w:rFonts w:eastAsia="Times New Roman"/>
          <w:sz w:val="28"/>
          <w:szCs w:val="28"/>
        </w:rPr>
        <w:t>1</w:t>
      </w:r>
      <w:r>
        <w:rPr>
          <w:rFonts w:eastAsia="Times New Roman"/>
          <w:sz w:val="28"/>
          <w:szCs w:val="28"/>
        </w:rPr>
        <w:t xml:space="preserve"> № </w:t>
      </w:r>
      <w:r w:rsidR="00C70449">
        <w:rPr>
          <w:rFonts w:eastAsia="Times New Roman"/>
          <w:sz w:val="28"/>
          <w:szCs w:val="28"/>
        </w:rPr>
        <w:t>94</w:t>
      </w:r>
      <w:r>
        <w:rPr>
          <w:rFonts w:eastAsia="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1B079D" w:rsidRDefault="001B079D">
      <w:pPr>
        <w:spacing w:line="282" w:lineRule="exact"/>
        <w:rPr>
          <w:sz w:val="24"/>
          <w:szCs w:val="24"/>
        </w:rPr>
      </w:pPr>
    </w:p>
    <w:p w:rsidR="001B079D" w:rsidRDefault="00BE1FAD">
      <w:pPr>
        <w:numPr>
          <w:ilvl w:val="2"/>
          <w:numId w:val="2"/>
        </w:numPr>
        <w:tabs>
          <w:tab w:val="left" w:pos="4000"/>
        </w:tabs>
        <w:ind w:left="4000" w:hanging="283"/>
        <w:rPr>
          <w:rFonts w:eastAsia="Times New Roman"/>
          <w:b/>
          <w:bCs/>
          <w:sz w:val="28"/>
          <w:szCs w:val="28"/>
        </w:rPr>
      </w:pPr>
      <w:r>
        <w:rPr>
          <w:rFonts w:eastAsia="Times New Roman"/>
          <w:b/>
          <w:bCs/>
          <w:sz w:val="28"/>
          <w:szCs w:val="28"/>
        </w:rPr>
        <w:t>О С Т А Н О В Л Я Ю:</w:t>
      </w:r>
    </w:p>
    <w:p w:rsidR="001B079D" w:rsidRDefault="001B079D">
      <w:pPr>
        <w:spacing w:line="286" w:lineRule="exact"/>
        <w:rPr>
          <w:rFonts w:eastAsia="Times New Roman"/>
          <w:b/>
          <w:bCs/>
          <w:sz w:val="28"/>
          <w:szCs w:val="28"/>
        </w:rPr>
      </w:pPr>
    </w:p>
    <w:p w:rsidR="001B079D" w:rsidRDefault="00BE1FAD">
      <w:pPr>
        <w:numPr>
          <w:ilvl w:val="1"/>
          <w:numId w:val="2"/>
        </w:numPr>
        <w:tabs>
          <w:tab w:val="left" w:pos="989"/>
        </w:tabs>
        <w:spacing w:line="237" w:lineRule="auto"/>
        <w:ind w:firstLine="709"/>
        <w:jc w:val="both"/>
        <w:rPr>
          <w:rFonts w:eastAsia="Times New Roman"/>
          <w:sz w:val="28"/>
          <w:szCs w:val="28"/>
        </w:rPr>
      </w:pPr>
      <w:r>
        <w:rPr>
          <w:rFonts w:eastAsia="Times New Roman"/>
          <w:sz w:val="28"/>
          <w:szCs w:val="28"/>
        </w:rPr>
        <w:t>Утвердить прилагаемый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Оглухинского сельского поселения» (далее – административный регламент).</w:t>
      </w:r>
    </w:p>
    <w:p w:rsidR="001B079D" w:rsidRDefault="001B079D">
      <w:pPr>
        <w:spacing w:line="288" w:lineRule="exact"/>
        <w:rPr>
          <w:rFonts w:eastAsia="Times New Roman"/>
          <w:sz w:val="28"/>
          <w:szCs w:val="28"/>
        </w:rPr>
      </w:pPr>
    </w:p>
    <w:p w:rsidR="001B079D" w:rsidRDefault="00BE1FAD">
      <w:pPr>
        <w:numPr>
          <w:ilvl w:val="1"/>
          <w:numId w:val="2"/>
        </w:numPr>
        <w:tabs>
          <w:tab w:val="left" w:pos="1097"/>
        </w:tabs>
        <w:ind w:right="100" w:firstLine="709"/>
        <w:jc w:val="both"/>
        <w:rPr>
          <w:rFonts w:eastAsia="Times New Roman"/>
          <w:sz w:val="28"/>
          <w:szCs w:val="28"/>
        </w:rPr>
      </w:pPr>
      <w:r>
        <w:rPr>
          <w:rFonts w:eastAsia="Times New Roman"/>
          <w:sz w:val="28"/>
          <w:szCs w:val="28"/>
        </w:rPr>
        <w:t xml:space="preserve">Данное Постановление подлежит размещению на сайте Оглухинского сельского поселения </w:t>
      </w:r>
      <w:r>
        <w:rPr>
          <w:rFonts w:eastAsia="Times New Roman"/>
          <w:color w:val="0000FF"/>
          <w:sz w:val="28"/>
          <w:szCs w:val="28"/>
          <w:u w:val="single"/>
        </w:rPr>
        <w:t>www.krutin.omskportal.ru</w:t>
      </w:r>
      <w:r>
        <w:rPr>
          <w:rFonts w:eastAsia="Times New Roman"/>
          <w:sz w:val="28"/>
          <w:szCs w:val="28"/>
        </w:rPr>
        <w:t xml:space="preserve"> (вкладка Оглухинское сельское поселение).</w:t>
      </w:r>
    </w:p>
    <w:p w:rsidR="001B079D" w:rsidRDefault="001B079D">
      <w:pPr>
        <w:spacing w:line="246" w:lineRule="exact"/>
        <w:rPr>
          <w:rFonts w:eastAsia="Times New Roman"/>
          <w:sz w:val="28"/>
          <w:szCs w:val="28"/>
        </w:rPr>
      </w:pPr>
    </w:p>
    <w:p w:rsidR="001B079D" w:rsidRDefault="00BE1FAD">
      <w:pPr>
        <w:numPr>
          <w:ilvl w:val="0"/>
          <w:numId w:val="2"/>
        </w:numPr>
        <w:tabs>
          <w:tab w:val="left" w:pos="580"/>
        </w:tabs>
        <w:ind w:left="580" w:hanging="279"/>
        <w:rPr>
          <w:rFonts w:eastAsia="Times New Roman"/>
          <w:sz w:val="28"/>
          <w:szCs w:val="28"/>
        </w:rPr>
      </w:pPr>
      <w:r>
        <w:rPr>
          <w:rFonts w:eastAsia="Times New Roman"/>
          <w:sz w:val="28"/>
          <w:szCs w:val="28"/>
        </w:rPr>
        <w:t>Контроль за исполнением настоящего постановления оставляю за собой.</w:t>
      </w: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368" w:lineRule="exact"/>
        <w:rPr>
          <w:sz w:val="24"/>
          <w:szCs w:val="24"/>
        </w:rPr>
      </w:pPr>
    </w:p>
    <w:p w:rsidR="001B079D" w:rsidRDefault="00BE1FAD">
      <w:pPr>
        <w:ind w:left="300"/>
        <w:rPr>
          <w:sz w:val="20"/>
          <w:szCs w:val="20"/>
        </w:rPr>
      </w:pPr>
      <w:r>
        <w:rPr>
          <w:rFonts w:eastAsia="Times New Roman"/>
          <w:sz w:val="28"/>
          <w:szCs w:val="28"/>
        </w:rPr>
        <w:t>Глава Оглухинского</w:t>
      </w:r>
    </w:p>
    <w:p w:rsidR="001B079D" w:rsidRDefault="001B079D">
      <w:pPr>
        <w:spacing w:line="2" w:lineRule="exact"/>
        <w:rPr>
          <w:sz w:val="24"/>
          <w:szCs w:val="24"/>
        </w:rPr>
      </w:pPr>
    </w:p>
    <w:p w:rsidR="001B079D" w:rsidRDefault="00BE1FAD">
      <w:pPr>
        <w:tabs>
          <w:tab w:val="left" w:pos="7380"/>
        </w:tabs>
        <w:ind w:left="300"/>
        <w:rPr>
          <w:sz w:val="20"/>
          <w:szCs w:val="20"/>
        </w:rPr>
      </w:pPr>
      <w:r>
        <w:rPr>
          <w:rFonts w:eastAsia="Times New Roman"/>
          <w:sz w:val="28"/>
          <w:szCs w:val="28"/>
        </w:rPr>
        <w:t>сельского поселения</w:t>
      </w:r>
      <w:r>
        <w:rPr>
          <w:sz w:val="20"/>
          <w:szCs w:val="20"/>
        </w:rPr>
        <w:tab/>
      </w:r>
      <w:r>
        <w:rPr>
          <w:rFonts w:eastAsia="Times New Roman"/>
          <w:sz w:val="28"/>
          <w:szCs w:val="28"/>
        </w:rPr>
        <w:t>О.В. Муханова</w:t>
      </w:r>
    </w:p>
    <w:p w:rsidR="001B079D" w:rsidRDefault="001B079D">
      <w:pPr>
        <w:sectPr w:rsidR="001B079D">
          <w:pgSz w:w="11900" w:h="16841"/>
          <w:pgMar w:top="1251" w:right="779" w:bottom="150" w:left="820" w:header="0" w:footer="0" w:gutter="0"/>
          <w:cols w:space="720" w:equalWidth="0">
            <w:col w:w="10300"/>
          </w:cols>
        </w:sect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00" w:lineRule="exact"/>
        <w:rPr>
          <w:sz w:val="24"/>
          <w:szCs w:val="24"/>
        </w:rPr>
      </w:pPr>
    </w:p>
    <w:p w:rsidR="001B079D" w:rsidRDefault="001B079D">
      <w:pPr>
        <w:spacing w:line="237" w:lineRule="exact"/>
        <w:rPr>
          <w:sz w:val="24"/>
          <w:szCs w:val="24"/>
        </w:rPr>
      </w:pPr>
    </w:p>
    <w:p w:rsidR="001B079D" w:rsidRDefault="00BE1FAD">
      <w:pPr>
        <w:ind w:left="9900"/>
        <w:rPr>
          <w:sz w:val="20"/>
          <w:szCs w:val="20"/>
        </w:rPr>
      </w:pPr>
      <w:r>
        <w:rPr>
          <w:rFonts w:eastAsia="Times New Roman"/>
          <w:sz w:val="26"/>
          <w:szCs w:val="26"/>
        </w:rPr>
        <w:t>1</w:t>
      </w:r>
    </w:p>
    <w:p w:rsidR="001B079D" w:rsidRDefault="001B079D">
      <w:pPr>
        <w:sectPr w:rsidR="001B079D">
          <w:type w:val="continuous"/>
          <w:pgSz w:w="11900" w:h="16841"/>
          <w:pgMar w:top="1251" w:right="779" w:bottom="150" w:left="820" w:header="0" w:footer="0" w:gutter="0"/>
          <w:cols w:space="720" w:equalWidth="0">
            <w:col w:w="10300"/>
          </w:cols>
        </w:sectPr>
      </w:pPr>
    </w:p>
    <w:p w:rsidR="001B079D" w:rsidRDefault="00BE1FAD">
      <w:pPr>
        <w:jc w:val="right"/>
        <w:rPr>
          <w:sz w:val="20"/>
          <w:szCs w:val="20"/>
        </w:rPr>
      </w:pPr>
      <w:r>
        <w:rPr>
          <w:rFonts w:eastAsia="Times New Roman"/>
          <w:sz w:val="28"/>
          <w:szCs w:val="28"/>
        </w:rPr>
        <w:lastRenderedPageBreak/>
        <w:t>Приложение</w:t>
      </w:r>
    </w:p>
    <w:p w:rsidR="001B079D" w:rsidRDefault="00BE1FAD">
      <w:pPr>
        <w:jc w:val="right"/>
        <w:rPr>
          <w:sz w:val="20"/>
          <w:szCs w:val="20"/>
        </w:rPr>
      </w:pPr>
      <w:r>
        <w:rPr>
          <w:rFonts w:eastAsia="Times New Roman"/>
          <w:sz w:val="28"/>
          <w:szCs w:val="28"/>
        </w:rPr>
        <w:t>к постановлению Администрации</w:t>
      </w:r>
    </w:p>
    <w:p w:rsidR="001B079D" w:rsidRDefault="00BE1FAD">
      <w:pPr>
        <w:jc w:val="right"/>
        <w:rPr>
          <w:sz w:val="20"/>
          <w:szCs w:val="20"/>
        </w:rPr>
      </w:pPr>
      <w:r>
        <w:rPr>
          <w:rFonts w:eastAsia="Times New Roman"/>
          <w:sz w:val="28"/>
          <w:szCs w:val="28"/>
        </w:rPr>
        <w:t>Оглухинского сельского поселения</w:t>
      </w:r>
    </w:p>
    <w:p w:rsidR="001B079D" w:rsidRDefault="00BE1FAD">
      <w:pPr>
        <w:jc w:val="right"/>
        <w:rPr>
          <w:sz w:val="20"/>
          <w:szCs w:val="20"/>
        </w:rPr>
      </w:pPr>
      <w:r>
        <w:rPr>
          <w:rFonts w:eastAsia="Times New Roman"/>
          <w:sz w:val="28"/>
          <w:szCs w:val="28"/>
        </w:rPr>
        <w:t>от 13.11.2014 № 107</w:t>
      </w: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49" w:lineRule="exact"/>
        <w:rPr>
          <w:sz w:val="20"/>
          <w:szCs w:val="20"/>
        </w:rPr>
      </w:pPr>
    </w:p>
    <w:p w:rsidR="001B079D" w:rsidRDefault="00BE1FAD">
      <w:pPr>
        <w:jc w:val="center"/>
        <w:rPr>
          <w:sz w:val="20"/>
          <w:szCs w:val="20"/>
        </w:rPr>
      </w:pPr>
      <w:r>
        <w:rPr>
          <w:rFonts w:eastAsia="Times New Roman"/>
          <w:b/>
          <w:bCs/>
          <w:sz w:val="28"/>
          <w:szCs w:val="28"/>
        </w:rPr>
        <w:t>АДМИНИСТРАТИВНЫЙ РЕГЛАМЕНТ</w:t>
      </w:r>
    </w:p>
    <w:p w:rsidR="001B079D" w:rsidRDefault="00BE1FAD">
      <w:pPr>
        <w:jc w:val="center"/>
        <w:rPr>
          <w:sz w:val="20"/>
          <w:szCs w:val="20"/>
        </w:rPr>
      </w:pPr>
      <w:r>
        <w:rPr>
          <w:rFonts w:eastAsia="Times New Roman"/>
          <w:b/>
          <w:bCs/>
          <w:sz w:val="28"/>
          <w:szCs w:val="28"/>
        </w:rPr>
        <w:t>по предоставлению муниципальной услуги</w:t>
      </w:r>
    </w:p>
    <w:p w:rsidR="001B079D" w:rsidRDefault="001B079D">
      <w:pPr>
        <w:spacing w:line="13" w:lineRule="exact"/>
        <w:rPr>
          <w:sz w:val="20"/>
          <w:szCs w:val="20"/>
        </w:rPr>
      </w:pPr>
    </w:p>
    <w:p w:rsidR="001B079D" w:rsidRDefault="00BE1FAD">
      <w:pPr>
        <w:spacing w:line="236" w:lineRule="auto"/>
        <w:jc w:val="center"/>
        <w:rPr>
          <w:sz w:val="20"/>
          <w:szCs w:val="20"/>
        </w:rPr>
      </w:pPr>
      <w:r>
        <w:rPr>
          <w:rFonts w:eastAsia="Times New Roman"/>
          <w:b/>
          <w:bCs/>
          <w:sz w:val="28"/>
          <w:szCs w:val="28"/>
        </w:rPr>
        <w:t>«Предоставление информации об объектах недвижимого имущества, находящихся в муниципальной собственности Оглухинского сельского поселения»</w:t>
      </w:r>
    </w:p>
    <w:p w:rsidR="001B079D" w:rsidRPr="006C1834" w:rsidRDefault="00BE1FAD">
      <w:pPr>
        <w:spacing w:line="237" w:lineRule="auto"/>
        <w:jc w:val="center"/>
      </w:pPr>
      <w:r w:rsidRPr="006C1834">
        <w:rPr>
          <w:rFonts w:eastAsia="Times New Roman"/>
          <w:b/>
          <w:bCs/>
        </w:rPr>
        <w:t>(</w:t>
      </w:r>
      <w:r w:rsidRPr="006C1834">
        <w:rPr>
          <w:rFonts w:eastAsia="Times New Roman"/>
        </w:rPr>
        <w:t>в редакции постановления от 24.05.2018 № 61, от 17.12.2018 № 149, от 11.05.2021 № 56</w:t>
      </w:r>
      <w:r w:rsidR="006C1834" w:rsidRPr="006C1834">
        <w:rPr>
          <w:rFonts w:eastAsia="Times New Roman"/>
        </w:rPr>
        <w:t xml:space="preserve">, </w:t>
      </w:r>
      <w:r w:rsidR="006C1834" w:rsidRPr="006C1834">
        <w:rPr>
          <w:lang w:eastAsia="ar-SA"/>
        </w:rPr>
        <w:t>от 17.06.2022 № 86</w:t>
      </w:r>
      <w:r w:rsidR="00C70449">
        <w:rPr>
          <w:lang w:eastAsia="ar-SA"/>
        </w:rPr>
        <w:t>, от 03.11.2022 № 129</w:t>
      </w:r>
      <w:r w:rsidRPr="006C1834">
        <w:rPr>
          <w:rFonts w:eastAsia="Times New Roman"/>
        </w:rPr>
        <w:t>)</w:t>
      </w:r>
    </w:p>
    <w:p w:rsidR="001B079D" w:rsidRDefault="001B079D">
      <w:pPr>
        <w:spacing w:line="330" w:lineRule="exact"/>
        <w:rPr>
          <w:sz w:val="20"/>
          <w:szCs w:val="20"/>
        </w:rPr>
      </w:pPr>
    </w:p>
    <w:p w:rsidR="001B079D" w:rsidRDefault="00BE1FAD">
      <w:pPr>
        <w:numPr>
          <w:ilvl w:val="0"/>
          <w:numId w:val="3"/>
        </w:numPr>
        <w:tabs>
          <w:tab w:val="left" w:pos="4120"/>
        </w:tabs>
        <w:ind w:left="4120" w:hanging="283"/>
        <w:rPr>
          <w:rFonts w:eastAsia="Times New Roman"/>
          <w:b/>
          <w:bCs/>
          <w:sz w:val="28"/>
          <w:szCs w:val="28"/>
        </w:rPr>
      </w:pPr>
      <w:r>
        <w:rPr>
          <w:rFonts w:eastAsia="Times New Roman"/>
          <w:b/>
          <w:bCs/>
          <w:sz w:val="28"/>
          <w:szCs w:val="28"/>
        </w:rPr>
        <w:t>Общие положения</w:t>
      </w:r>
    </w:p>
    <w:p w:rsidR="001B079D" w:rsidRDefault="001B079D">
      <w:pPr>
        <w:spacing w:line="8" w:lineRule="exact"/>
        <w:rPr>
          <w:sz w:val="20"/>
          <w:szCs w:val="20"/>
        </w:rPr>
      </w:pPr>
    </w:p>
    <w:p w:rsidR="001B079D" w:rsidRDefault="00BE1FAD">
      <w:pPr>
        <w:spacing w:line="238" w:lineRule="auto"/>
        <w:ind w:firstLine="708"/>
        <w:jc w:val="both"/>
        <w:rPr>
          <w:sz w:val="20"/>
          <w:szCs w:val="20"/>
        </w:rPr>
      </w:pPr>
      <w:r>
        <w:rPr>
          <w:rFonts w:eastAsia="Times New Roman"/>
          <w:sz w:val="28"/>
          <w:szCs w:val="28"/>
        </w:rPr>
        <w:t>1.1.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Оглухинского сельского поселения»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осуществлении полномочий по предоставлению услуги.</w:t>
      </w:r>
    </w:p>
    <w:p w:rsidR="001B079D" w:rsidRDefault="001B079D">
      <w:pPr>
        <w:spacing w:line="21" w:lineRule="exact"/>
        <w:rPr>
          <w:sz w:val="20"/>
          <w:szCs w:val="20"/>
        </w:rPr>
      </w:pPr>
    </w:p>
    <w:p w:rsidR="001B079D" w:rsidRDefault="00BE1FAD">
      <w:pPr>
        <w:spacing w:line="237" w:lineRule="auto"/>
        <w:ind w:firstLine="708"/>
        <w:jc w:val="both"/>
        <w:rPr>
          <w:sz w:val="20"/>
          <w:szCs w:val="20"/>
        </w:rPr>
      </w:pPr>
      <w:r>
        <w:rPr>
          <w:rFonts w:eastAsia="Times New Roman"/>
          <w:sz w:val="28"/>
          <w:szCs w:val="28"/>
        </w:rPr>
        <w:t>1.2. Получателями муниципальной услуги (далее - заявители) могут быть физические лица, в том числе индивидуальные предприниматели, юридические лица, имеющие право на получение муниципальной услуги в соответствии с законодательством Российской Федерации.</w:t>
      </w:r>
    </w:p>
    <w:p w:rsidR="001B079D" w:rsidRDefault="001B079D">
      <w:pPr>
        <w:spacing w:line="4" w:lineRule="exact"/>
        <w:rPr>
          <w:sz w:val="20"/>
          <w:szCs w:val="20"/>
        </w:rPr>
      </w:pPr>
    </w:p>
    <w:p w:rsidR="001B079D" w:rsidRDefault="00BE1FAD">
      <w:pPr>
        <w:ind w:left="700"/>
        <w:rPr>
          <w:sz w:val="20"/>
          <w:szCs w:val="20"/>
        </w:rPr>
      </w:pPr>
      <w:r>
        <w:rPr>
          <w:rFonts w:eastAsia="Times New Roman"/>
          <w:sz w:val="28"/>
          <w:szCs w:val="28"/>
        </w:rPr>
        <w:t>1.2.2. От имени физических лиц в качестве заявителей могут выступать:</w:t>
      </w:r>
    </w:p>
    <w:p w:rsidR="001B079D" w:rsidRDefault="001B079D">
      <w:pPr>
        <w:spacing w:line="13" w:lineRule="exact"/>
        <w:rPr>
          <w:sz w:val="20"/>
          <w:szCs w:val="20"/>
        </w:rPr>
      </w:pPr>
    </w:p>
    <w:p w:rsidR="001B079D" w:rsidRDefault="00BE1FAD">
      <w:pPr>
        <w:ind w:left="700"/>
        <w:rPr>
          <w:sz w:val="20"/>
          <w:szCs w:val="20"/>
        </w:rPr>
      </w:pPr>
      <w:r>
        <w:rPr>
          <w:rFonts w:eastAsia="Times New Roman"/>
          <w:sz w:val="28"/>
          <w:szCs w:val="28"/>
        </w:rPr>
        <w:t>законные представители (родители, усыновители, опекуны) Несовершеннолетних в возрасте до 18 лет; опекуны недееспособных граждан;</w:t>
      </w:r>
    </w:p>
    <w:p w:rsidR="001B079D" w:rsidRDefault="001B079D">
      <w:pPr>
        <w:spacing w:line="321" w:lineRule="exact"/>
        <w:rPr>
          <w:sz w:val="20"/>
          <w:szCs w:val="20"/>
        </w:rPr>
      </w:pPr>
    </w:p>
    <w:p w:rsidR="001B079D" w:rsidRDefault="00BE1FAD">
      <w:pPr>
        <w:spacing w:line="234" w:lineRule="auto"/>
        <w:ind w:firstLine="708"/>
        <w:rPr>
          <w:sz w:val="20"/>
          <w:szCs w:val="20"/>
        </w:rPr>
      </w:pPr>
      <w:r>
        <w:rPr>
          <w:rFonts w:eastAsia="Times New Roman"/>
          <w:sz w:val="28"/>
          <w:szCs w:val="28"/>
        </w:rPr>
        <w:t>представители, действующие в силу полномочий, основанных на доверенности или договоре.</w:t>
      </w:r>
    </w:p>
    <w:p w:rsidR="001B079D" w:rsidRDefault="001B079D">
      <w:pPr>
        <w:spacing w:line="4" w:lineRule="exact"/>
        <w:rPr>
          <w:sz w:val="20"/>
          <w:szCs w:val="20"/>
        </w:rPr>
      </w:pPr>
    </w:p>
    <w:p w:rsidR="001B079D" w:rsidRDefault="00BE1FAD">
      <w:pPr>
        <w:ind w:left="700"/>
        <w:rPr>
          <w:sz w:val="20"/>
          <w:szCs w:val="20"/>
        </w:rPr>
      </w:pPr>
      <w:r>
        <w:rPr>
          <w:rFonts w:eastAsia="Times New Roman"/>
          <w:sz w:val="28"/>
          <w:szCs w:val="28"/>
        </w:rPr>
        <w:t>1.2.3. От имени юридических лиц в качестве заявителей могут выступать:</w:t>
      </w:r>
    </w:p>
    <w:p w:rsidR="001B079D" w:rsidRDefault="001B079D">
      <w:pPr>
        <w:spacing w:line="13" w:lineRule="exact"/>
        <w:rPr>
          <w:sz w:val="20"/>
          <w:szCs w:val="20"/>
        </w:rPr>
      </w:pPr>
    </w:p>
    <w:p w:rsidR="001B079D" w:rsidRDefault="00BE1FAD">
      <w:pPr>
        <w:spacing w:line="234" w:lineRule="auto"/>
        <w:ind w:firstLine="708"/>
        <w:rPr>
          <w:sz w:val="20"/>
          <w:szCs w:val="20"/>
        </w:rPr>
      </w:pPr>
      <w:r>
        <w:rPr>
          <w:rFonts w:eastAsia="Times New Roman"/>
          <w:sz w:val="28"/>
          <w:szCs w:val="28"/>
        </w:rPr>
        <w:t>лица, действующие в соответствии с законом, иными правовыми актами и учредительными документами, без доверенности;</w:t>
      </w:r>
    </w:p>
    <w:p w:rsidR="001B079D" w:rsidRDefault="001B079D">
      <w:pPr>
        <w:spacing w:line="15" w:lineRule="exact"/>
        <w:rPr>
          <w:sz w:val="20"/>
          <w:szCs w:val="20"/>
        </w:rPr>
      </w:pPr>
    </w:p>
    <w:p w:rsidR="001B079D" w:rsidRDefault="00BE1FAD">
      <w:pPr>
        <w:spacing w:line="234" w:lineRule="auto"/>
        <w:ind w:left="700"/>
        <w:rPr>
          <w:sz w:val="20"/>
          <w:szCs w:val="20"/>
        </w:rPr>
      </w:pPr>
      <w:r>
        <w:rPr>
          <w:rFonts w:eastAsia="Times New Roman"/>
          <w:sz w:val="28"/>
          <w:szCs w:val="28"/>
        </w:rPr>
        <w:t>представители в силу полномочий, основанных на доверенности или договоре. 1.3. Требования к порядку информирования о предоставлении муниципальной</w:t>
      </w:r>
    </w:p>
    <w:p w:rsidR="001B079D" w:rsidRDefault="001B079D">
      <w:pPr>
        <w:spacing w:line="2" w:lineRule="exact"/>
        <w:rPr>
          <w:sz w:val="20"/>
          <w:szCs w:val="20"/>
        </w:rPr>
      </w:pPr>
    </w:p>
    <w:p w:rsidR="001B079D" w:rsidRDefault="00BE1FAD">
      <w:pPr>
        <w:rPr>
          <w:sz w:val="20"/>
          <w:szCs w:val="20"/>
        </w:rPr>
      </w:pPr>
      <w:r>
        <w:rPr>
          <w:rFonts w:eastAsia="Times New Roman"/>
          <w:sz w:val="28"/>
          <w:szCs w:val="28"/>
        </w:rPr>
        <w:t>услуги</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1.3.1. Справочная информация о предоставлении муниципальной услуги:</w:t>
      </w:r>
    </w:p>
    <w:p w:rsidR="001B079D" w:rsidRDefault="00BE1FAD">
      <w:pPr>
        <w:ind w:left="700"/>
        <w:rPr>
          <w:sz w:val="20"/>
          <w:szCs w:val="20"/>
        </w:rPr>
      </w:pPr>
      <w:r>
        <w:rPr>
          <w:rFonts w:eastAsia="Times New Roman"/>
          <w:sz w:val="28"/>
          <w:szCs w:val="28"/>
        </w:rPr>
        <w:t>адрес местонахождения исполнителя: Адрес: 646 132 Омская область,</w:t>
      </w:r>
    </w:p>
    <w:p w:rsidR="001B079D" w:rsidRDefault="00BE1FAD">
      <w:pPr>
        <w:rPr>
          <w:sz w:val="20"/>
          <w:szCs w:val="20"/>
        </w:rPr>
      </w:pPr>
      <w:r>
        <w:rPr>
          <w:rFonts w:eastAsia="Times New Roman"/>
          <w:sz w:val="28"/>
          <w:szCs w:val="28"/>
        </w:rPr>
        <w:t>Крутинский район, с.Оглухино, ул. Советская, д.34.</w:t>
      </w:r>
    </w:p>
    <w:p w:rsidR="001B079D" w:rsidRDefault="00BE1FAD">
      <w:pPr>
        <w:spacing w:line="239" w:lineRule="auto"/>
        <w:ind w:left="700"/>
        <w:rPr>
          <w:sz w:val="20"/>
          <w:szCs w:val="20"/>
        </w:rPr>
      </w:pPr>
      <w:r>
        <w:rPr>
          <w:rFonts w:eastAsia="Times New Roman"/>
          <w:sz w:val="28"/>
          <w:szCs w:val="28"/>
        </w:rPr>
        <w:t>телефоны: 8(38167) 31-166, 8(38167) 31-242.</w:t>
      </w:r>
    </w:p>
    <w:p w:rsidR="001B079D" w:rsidRDefault="001B079D">
      <w:pPr>
        <w:spacing w:line="13" w:lineRule="exact"/>
        <w:rPr>
          <w:sz w:val="20"/>
          <w:szCs w:val="20"/>
        </w:rPr>
      </w:pPr>
    </w:p>
    <w:p w:rsidR="001B079D" w:rsidRDefault="00BE1FAD">
      <w:pPr>
        <w:spacing w:line="234" w:lineRule="auto"/>
        <w:ind w:firstLine="708"/>
        <w:rPr>
          <w:sz w:val="20"/>
          <w:szCs w:val="20"/>
        </w:rPr>
      </w:pPr>
      <w:r>
        <w:rPr>
          <w:rFonts w:eastAsia="Times New Roman"/>
          <w:sz w:val="28"/>
          <w:szCs w:val="28"/>
        </w:rPr>
        <w:t xml:space="preserve">адрес электронной почты Администрации Оглухинского сельского поселения E-mаil: </w:t>
      </w:r>
      <w:r>
        <w:rPr>
          <w:rFonts w:eastAsia="Times New Roman"/>
          <w:sz w:val="28"/>
          <w:szCs w:val="28"/>
          <w:u w:val="single"/>
        </w:rPr>
        <w:t>ogluhinskoe-sp@yandex.ru</w:t>
      </w:r>
    </w:p>
    <w:p w:rsidR="001B079D" w:rsidRDefault="001B079D">
      <w:pPr>
        <w:sectPr w:rsidR="001B079D">
          <w:pgSz w:w="11900" w:h="16841"/>
          <w:pgMar w:top="1233" w:right="779" w:bottom="150" w:left="820" w:header="0" w:footer="0" w:gutter="0"/>
          <w:cols w:space="720" w:equalWidth="0">
            <w:col w:w="10300"/>
          </w:cols>
        </w:sectPr>
      </w:pPr>
    </w:p>
    <w:p w:rsidR="001B079D" w:rsidRDefault="001B079D">
      <w:pPr>
        <w:spacing w:line="200" w:lineRule="exact"/>
        <w:rPr>
          <w:sz w:val="20"/>
          <w:szCs w:val="20"/>
        </w:rPr>
      </w:pPr>
    </w:p>
    <w:p w:rsidR="001B079D" w:rsidRDefault="001B079D">
      <w:pPr>
        <w:spacing w:line="229" w:lineRule="exact"/>
        <w:rPr>
          <w:sz w:val="20"/>
          <w:szCs w:val="20"/>
        </w:rPr>
      </w:pPr>
    </w:p>
    <w:p w:rsidR="001B079D" w:rsidRDefault="00BE1FAD">
      <w:pPr>
        <w:ind w:left="9900"/>
        <w:rPr>
          <w:sz w:val="20"/>
          <w:szCs w:val="20"/>
        </w:rPr>
      </w:pPr>
      <w:r>
        <w:rPr>
          <w:rFonts w:eastAsia="Times New Roman"/>
          <w:sz w:val="26"/>
          <w:szCs w:val="26"/>
        </w:rPr>
        <w:t>2</w:t>
      </w:r>
    </w:p>
    <w:p w:rsidR="001B079D" w:rsidRDefault="001B079D">
      <w:pPr>
        <w:sectPr w:rsidR="001B079D">
          <w:type w:val="continuous"/>
          <w:pgSz w:w="11900" w:h="16841"/>
          <w:pgMar w:top="1233" w:right="779" w:bottom="150" w:left="820" w:header="0" w:footer="0" w:gutter="0"/>
          <w:cols w:space="720" w:equalWidth="0">
            <w:col w:w="10300"/>
          </w:cols>
        </w:sectPr>
      </w:pPr>
    </w:p>
    <w:p w:rsidR="001B079D" w:rsidRDefault="00BE1FAD">
      <w:pPr>
        <w:tabs>
          <w:tab w:val="left" w:pos="1560"/>
          <w:tab w:val="left" w:pos="3640"/>
          <w:tab w:val="left" w:pos="5780"/>
          <w:tab w:val="left" w:pos="7660"/>
          <w:tab w:val="left" w:pos="9040"/>
        </w:tabs>
        <w:ind w:left="700"/>
        <w:rPr>
          <w:sz w:val="20"/>
          <w:szCs w:val="20"/>
        </w:rPr>
      </w:pPr>
      <w:r>
        <w:rPr>
          <w:rFonts w:eastAsia="Times New Roman"/>
          <w:sz w:val="28"/>
          <w:szCs w:val="28"/>
        </w:rPr>
        <w:lastRenderedPageBreak/>
        <w:t>адрес</w:t>
      </w:r>
      <w:r>
        <w:rPr>
          <w:rFonts w:eastAsia="Times New Roman"/>
          <w:sz w:val="28"/>
          <w:szCs w:val="28"/>
        </w:rPr>
        <w:tab/>
        <w:t>Интернет-сайта</w:t>
      </w:r>
      <w:r>
        <w:rPr>
          <w:rFonts w:eastAsia="Times New Roman"/>
          <w:sz w:val="28"/>
          <w:szCs w:val="28"/>
        </w:rPr>
        <w:tab/>
        <w:t>Администрации</w:t>
      </w:r>
      <w:r>
        <w:rPr>
          <w:rFonts w:eastAsia="Times New Roman"/>
          <w:sz w:val="28"/>
          <w:szCs w:val="28"/>
        </w:rPr>
        <w:tab/>
        <w:t>Оглухинского</w:t>
      </w:r>
      <w:r>
        <w:rPr>
          <w:rFonts w:eastAsia="Times New Roman"/>
          <w:sz w:val="28"/>
          <w:szCs w:val="28"/>
        </w:rPr>
        <w:tab/>
        <w:t>сельского</w:t>
      </w:r>
      <w:r>
        <w:rPr>
          <w:rFonts w:eastAsia="Times New Roman"/>
          <w:sz w:val="28"/>
          <w:szCs w:val="28"/>
        </w:rPr>
        <w:tab/>
        <w:t>поселения</w:t>
      </w:r>
    </w:p>
    <w:tbl>
      <w:tblPr>
        <w:tblW w:w="0" w:type="auto"/>
        <w:tblLayout w:type="fixed"/>
        <w:tblCellMar>
          <w:left w:w="0" w:type="dxa"/>
          <w:right w:w="0" w:type="dxa"/>
        </w:tblCellMar>
        <w:tblLook w:val="04A0"/>
      </w:tblPr>
      <w:tblGrid>
        <w:gridCol w:w="2500"/>
        <w:gridCol w:w="1180"/>
        <w:gridCol w:w="1440"/>
        <w:gridCol w:w="1740"/>
        <w:gridCol w:w="2120"/>
        <w:gridCol w:w="1320"/>
      </w:tblGrid>
      <w:tr w:rsidR="001B079D">
        <w:trPr>
          <w:trHeight w:val="322"/>
        </w:trPr>
        <w:tc>
          <w:tcPr>
            <w:tcW w:w="2500" w:type="dxa"/>
            <w:vAlign w:val="bottom"/>
          </w:tcPr>
          <w:p w:rsidR="001B079D" w:rsidRDefault="00BE1FAD">
            <w:pPr>
              <w:rPr>
                <w:sz w:val="20"/>
                <w:szCs w:val="20"/>
              </w:rPr>
            </w:pPr>
            <w:r>
              <w:rPr>
                <w:rFonts w:eastAsia="Times New Roman"/>
                <w:sz w:val="28"/>
                <w:szCs w:val="28"/>
              </w:rPr>
              <w:t>Крутинского</w:t>
            </w:r>
          </w:p>
        </w:tc>
        <w:tc>
          <w:tcPr>
            <w:tcW w:w="2620" w:type="dxa"/>
            <w:gridSpan w:val="2"/>
            <w:vAlign w:val="bottom"/>
          </w:tcPr>
          <w:p w:rsidR="001B079D" w:rsidRDefault="00BE1FAD">
            <w:pPr>
              <w:ind w:left="40"/>
              <w:rPr>
                <w:sz w:val="20"/>
                <w:szCs w:val="20"/>
              </w:rPr>
            </w:pPr>
            <w:r>
              <w:rPr>
                <w:rFonts w:eastAsia="Times New Roman"/>
                <w:sz w:val="28"/>
                <w:szCs w:val="28"/>
              </w:rPr>
              <w:t>муниципального</w:t>
            </w:r>
          </w:p>
        </w:tc>
        <w:tc>
          <w:tcPr>
            <w:tcW w:w="1740" w:type="dxa"/>
            <w:vAlign w:val="bottom"/>
          </w:tcPr>
          <w:p w:rsidR="001B079D" w:rsidRDefault="00BE1FAD">
            <w:pPr>
              <w:ind w:left="420"/>
              <w:rPr>
                <w:sz w:val="20"/>
                <w:szCs w:val="20"/>
              </w:rPr>
            </w:pPr>
            <w:r>
              <w:rPr>
                <w:rFonts w:eastAsia="Times New Roman"/>
                <w:sz w:val="28"/>
                <w:szCs w:val="28"/>
              </w:rPr>
              <w:t>района</w:t>
            </w:r>
          </w:p>
        </w:tc>
        <w:tc>
          <w:tcPr>
            <w:tcW w:w="2120" w:type="dxa"/>
            <w:vAlign w:val="bottom"/>
          </w:tcPr>
          <w:p w:rsidR="001B079D" w:rsidRDefault="00BE1FAD">
            <w:pPr>
              <w:ind w:left="500"/>
              <w:rPr>
                <w:sz w:val="20"/>
                <w:szCs w:val="20"/>
              </w:rPr>
            </w:pPr>
            <w:r>
              <w:rPr>
                <w:rFonts w:eastAsia="Times New Roman"/>
                <w:sz w:val="28"/>
                <w:szCs w:val="28"/>
              </w:rPr>
              <w:t>Омской</w:t>
            </w:r>
          </w:p>
        </w:tc>
        <w:tc>
          <w:tcPr>
            <w:tcW w:w="1320" w:type="dxa"/>
            <w:vAlign w:val="bottom"/>
          </w:tcPr>
          <w:p w:rsidR="001B079D" w:rsidRDefault="00BE1FAD">
            <w:pPr>
              <w:ind w:left="300"/>
              <w:rPr>
                <w:sz w:val="20"/>
                <w:szCs w:val="20"/>
              </w:rPr>
            </w:pPr>
            <w:r>
              <w:rPr>
                <w:rFonts w:eastAsia="Times New Roman"/>
                <w:w w:val="97"/>
                <w:sz w:val="28"/>
                <w:szCs w:val="28"/>
              </w:rPr>
              <w:t>области</w:t>
            </w:r>
            <w:r>
              <w:rPr>
                <w:rFonts w:eastAsia="Times New Roman"/>
                <w:color w:val="0D0D0D"/>
                <w:w w:val="97"/>
                <w:sz w:val="28"/>
                <w:szCs w:val="28"/>
              </w:rPr>
              <w:t>:</w:t>
            </w:r>
          </w:p>
        </w:tc>
      </w:tr>
      <w:tr w:rsidR="001B079D">
        <w:trPr>
          <w:trHeight w:val="293"/>
        </w:trPr>
        <w:tc>
          <w:tcPr>
            <w:tcW w:w="5120" w:type="dxa"/>
            <w:gridSpan w:val="3"/>
            <w:vAlign w:val="bottom"/>
          </w:tcPr>
          <w:p w:rsidR="001B079D" w:rsidRDefault="00BE1FAD">
            <w:pPr>
              <w:spacing w:line="293" w:lineRule="exact"/>
              <w:rPr>
                <w:sz w:val="20"/>
                <w:szCs w:val="20"/>
              </w:rPr>
            </w:pPr>
            <w:r>
              <w:rPr>
                <w:rFonts w:eastAsia="Times New Roman"/>
                <w:color w:val="0000FF"/>
                <w:sz w:val="28"/>
                <w:szCs w:val="28"/>
              </w:rPr>
              <w:t>www.ogluh.krutin.omskportal.ru</w:t>
            </w:r>
          </w:p>
        </w:tc>
        <w:tc>
          <w:tcPr>
            <w:tcW w:w="1740" w:type="dxa"/>
            <w:vAlign w:val="bottom"/>
          </w:tcPr>
          <w:p w:rsidR="001B079D" w:rsidRDefault="001B079D">
            <w:pPr>
              <w:rPr>
                <w:sz w:val="24"/>
                <w:szCs w:val="24"/>
              </w:rPr>
            </w:pPr>
          </w:p>
        </w:tc>
        <w:tc>
          <w:tcPr>
            <w:tcW w:w="2120" w:type="dxa"/>
            <w:vAlign w:val="bottom"/>
          </w:tcPr>
          <w:p w:rsidR="001B079D" w:rsidRDefault="001B079D">
            <w:pPr>
              <w:rPr>
                <w:sz w:val="24"/>
                <w:szCs w:val="24"/>
              </w:rPr>
            </w:pPr>
          </w:p>
        </w:tc>
        <w:tc>
          <w:tcPr>
            <w:tcW w:w="1320" w:type="dxa"/>
            <w:vAlign w:val="bottom"/>
          </w:tcPr>
          <w:p w:rsidR="001B079D" w:rsidRDefault="001B079D">
            <w:pPr>
              <w:rPr>
                <w:sz w:val="24"/>
                <w:szCs w:val="24"/>
              </w:rPr>
            </w:pPr>
          </w:p>
        </w:tc>
      </w:tr>
      <w:tr w:rsidR="001B079D">
        <w:trPr>
          <w:trHeight w:val="20"/>
        </w:trPr>
        <w:tc>
          <w:tcPr>
            <w:tcW w:w="3680" w:type="dxa"/>
            <w:gridSpan w:val="2"/>
            <w:shd w:val="clear" w:color="auto" w:fill="0000FF"/>
            <w:vAlign w:val="bottom"/>
          </w:tcPr>
          <w:p w:rsidR="001B079D" w:rsidRDefault="001B079D">
            <w:pPr>
              <w:spacing w:line="20" w:lineRule="exact"/>
              <w:rPr>
                <w:sz w:val="1"/>
                <w:szCs w:val="1"/>
              </w:rPr>
            </w:pPr>
          </w:p>
        </w:tc>
        <w:tc>
          <w:tcPr>
            <w:tcW w:w="5300" w:type="dxa"/>
            <w:gridSpan w:val="3"/>
            <w:vAlign w:val="bottom"/>
          </w:tcPr>
          <w:p w:rsidR="001B079D" w:rsidRDefault="001B079D">
            <w:pPr>
              <w:spacing w:line="20" w:lineRule="exact"/>
              <w:rPr>
                <w:sz w:val="1"/>
                <w:szCs w:val="1"/>
              </w:rPr>
            </w:pPr>
          </w:p>
        </w:tc>
        <w:tc>
          <w:tcPr>
            <w:tcW w:w="1320" w:type="dxa"/>
            <w:vAlign w:val="bottom"/>
          </w:tcPr>
          <w:p w:rsidR="001B079D" w:rsidRDefault="001B079D">
            <w:pPr>
              <w:spacing w:line="20" w:lineRule="exact"/>
              <w:rPr>
                <w:sz w:val="1"/>
                <w:szCs w:val="1"/>
              </w:rPr>
            </w:pPr>
          </w:p>
        </w:tc>
      </w:tr>
      <w:tr w:rsidR="001B079D">
        <w:trPr>
          <w:trHeight w:val="330"/>
        </w:trPr>
        <w:tc>
          <w:tcPr>
            <w:tcW w:w="8980" w:type="dxa"/>
            <w:gridSpan w:val="5"/>
            <w:vAlign w:val="bottom"/>
          </w:tcPr>
          <w:p w:rsidR="001B079D" w:rsidRDefault="00BE1FAD">
            <w:pPr>
              <w:ind w:left="700"/>
              <w:rPr>
                <w:sz w:val="20"/>
                <w:szCs w:val="20"/>
              </w:rPr>
            </w:pPr>
            <w:r>
              <w:rPr>
                <w:rFonts w:eastAsia="Times New Roman"/>
                <w:sz w:val="28"/>
                <w:szCs w:val="28"/>
              </w:rPr>
              <w:t>Режим работы Администрации Оглухинского сельского поселения</w:t>
            </w:r>
          </w:p>
        </w:tc>
        <w:tc>
          <w:tcPr>
            <w:tcW w:w="1320" w:type="dxa"/>
            <w:vAlign w:val="bottom"/>
          </w:tcPr>
          <w:p w:rsidR="001B079D" w:rsidRDefault="00BE1FAD">
            <w:pPr>
              <w:ind w:left="220"/>
              <w:rPr>
                <w:sz w:val="20"/>
                <w:szCs w:val="20"/>
              </w:rPr>
            </w:pPr>
            <w:r>
              <w:rPr>
                <w:rFonts w:eastAsia="Times New Roman"/>
                <w:sz w:val="28"/>
                <w:szCs w:val="28"/>
              </w:rPr>
              <w:t>для</w:t>
            </w:r>
          </w:p>
        </w:tc>
      </w:tr>
      <w:tr w:rsidR="001B079D">
        <w:trPr>
          <w:trHeight w:val="322"/>
        </w:trPr>
        <w:tc>
          <w:tcPr>
            <w:tcW w:w="10300" w:type="dxa"/>
            <w:gridSpan w:val="6"/>
            <w:vAlign w:val="bottom"/>
          </w:tcPr>
          <w:p w:rsidR="001B079D" w:rsidRDefault="00BE1FAD">
            <w:pPr>
              <w:rPr>
                <w:sz w:val="20"/>
                <w:szCs w:val="20"/>
              </w:rPr>
            </w:pPr>
            <w:r>
              <w:rPr>
                <w:rFonts w:eastAsia="Times New Roman"/>
                <w:sz w:val="28"/>
                <w:szCs w:val="28"/>
              </w:rPr>
              <w:t>консультаций по вопросам предоставления муниципальной услуги, а также для</w:t>
            </w:r>
          </w:p>
        </w:tc>
      </w:tr>
      <w:tr w:rsidR="001B079D">
        <w:trPr>
          <w:trHeight w:val="322"/>
        </w:trPr>
        <w:tc>
          <w:tcPr>
            <w:tcW w:w="10300" w:type="dxa"/>
            <w:gridSpan w:val="6"/>
            <w:vAlign w:val="bottom"/>
          </w:tcPr>
          <w:p w:rsidR="001B079D" w:rsidRDefault="00BE1FAD">
            <w:pPr>
              <w:rPr>
                <w:sz w:val="20"/>
                <w:szCs w:val="20"/>
              </w:rPr>
            </w:pPr>
            <w:r>
              <w:rPr>
                <w:rFonts w:eastAsia="Times New Roman"/>
                <w:sz w:val="28"/>
                <w:szCs w:val="28"/>
              </w:rPr>
              <w:t>приема заявлений и документов, связанных с предоставлением муниципальной</w:t>
            </w:r>
          </w:p>
        </w:tc>
      </w:tr>
      <w:tr w:rsidR="001B079D">
        <w:trPr>
          <w:trHeight w:val="324"/>
        </w:trPr>
        <w:tc>
          <w:tcPr>
            <w:tcW w:w="2500" w:type="dxa"/>
            <w:vAlign w:val="bottom"/>
          </w:tcPr>
          <w:p w:rsidR="001B079D" w:rsidRDefault="00BE1FAD">
            <w:pPr>
              <w:rPr>
                <w:sz w:val="20"/>
                <w:szCs w:val="20"/>
              </w:rPr>
            </w:pPr>
            <w:r>
              <w:rPr>
                <w:rFonts w:eastAsia="Times New Roman"/>
                <w:sz w:val="28"/>
                <w:szCs w:val="28"/>
              </w:rPr>
              <w:t>услуги.</w:t>
            </w:r>
          </w:p>
        </w:tc>
        <w:tc>
          <w:tcPr>
            <w:tcW w:w="1180" w:type="dxa"/>
            <w:vAlign w:val="bottom"/>
          </w:tcPr>
          <w:p w:rsidR="001B079D" w:rsidRDefault="001B079D">
            <w:pPr>
              <w:rPr>
                <w:sz w:val="24"/>
                <w:szCs w:val="24"/>
              </w:rPr>
            </w:pPr>
          </w:p>
        </w:tc>
        <w:tc>
          <w:tcPr>
            <w:tcW w:w="1440" w:type="dxa"/>
            <w:vAlign w:val="bottom"/>
          </w:tcPr>
          <w:p w:rsidR="001B079D" w:rsidRDefault="001B079D">
            <w:pPr>
              <w:rPr>
                <w:sz w:val="24"/>
                <w:szCs w:val="24"/>
              </w:rPr>
            </w:pPr>
          </w:p>
        </w:tc>
        <w:tc>
          <w:tcPr>
            <w:tcW w:w="1740" w:type="dxa"/>
            <w:vAlign w:val="bottom"/>
          </w:tcPr>
          <w:p w:rsidR="001B079D" w:rsidRDefault="001B079D">
            <w:pPr>
              <w:rPr>
                <w:sz w:val="24"/>
                <w:szCs w:val="24"/>
              </w:rPr>
            </w:pPr>
          </w:p>
        </w:tc>
        <w:tc>
          <w:tcPr>
            <w:tcW w:w="2120" w:type="dxa"/>
            <w:vAlign w:val="bottom"/>
          </w:tcPr>
          <w:p w:rsidR="001B079D" w:rsidRDefault="001B079D">
            <w:pPr>
              <w:rPr>
                <w:sz w:val="24"/>
                <w:szCs w:val="24"/>
              </w:rPr>
            </w:pPr>
          </w:p>
        </w:tc>
        <w:tc>
          <w:tcPr>
            <w:tcW w:w="1320" w:type="dxa"/>
            <w:vAlign w:val="bottom"/>
          </w:tcPr>
          <w:p w:rsidR="001B079D" w:rsidRDefault="001B079D">
            <w:pPr>
              <w:rPr>
                <w:sz w:val="24"/>
                <w:szCs w:val="24"/>
              </w:rPr>
            </w:pPr>
          </w:p>
        </w:tc>
      </w:tr>
      <w:tr w:rsidR="001B079D">
        <w:trPr>
          <w:trHeight w:val="322"/>
        </w:trPr>
        <w:tc>
          <w:tcPr>
            <w:tcW w:w="5120" w:type="dxa"/>
            <w:gridSpan w:val="3"/>
            <w:vAlign w:val="bottom"/>
          </w:tcPr>
          <w:p w:rsidR="001B079D" w:rsidRDefault="00BE1FAD">
            <w:pPr>
              <w:rPr>
                <w:sz w:val="20"/>
                <w:szCs w:val="20"/>
              </w:rPr>
            </w:pPr>
            <w:r>
              <w:rPr>
                <w:rFonts w:eastAsia="Times New Roman"/>
                <w:sz w:val="28"/>
                <w:szCs w:val="28"/>
              </w:rPr>
              <w:t>Понедельник – четверг с 8-30 до 17-30</w:t>
            </w:r>
          </w:p>
        </w:tc>
        <w:tc>
          <w:tcPr>
            <w:tcW w:w="1740" w:type="dxa"/>
            <w:vAlign w:val="bottom"/>
          </w:tcPr>
          <w:p w:rsidR="001B079D" w:rsidRDefault="001B079D">
            <w:pPr>
              <w:rPr>
                <w:sz w:val="24"/>
                <w:szCs w:val="24"/>
              </w:rPr>
            </w:pPr>
          </w:p>
        </w:tc>
        <w:tc>
          <w:tcPr>
            <w:tcW w:w="2120" w:type="dxa"/>
            <w:vAlign w:val="bottom"/>
          </w:tcPr>
          <w:p w:rsidR="001B079D" w:rsidRDefault="001B079D">
            <w:pPr>
              <w:rPr>
                <w:sz w:val="24"/>
                <w:szCs w:val="24"/>
              </w:rPr>
            </w:pPr>
          </w:p>
        </w:tc>
        <w:tc>
          <w:tcPr>
            <w:tcW w:w="1320" w:type="dxa"/>
            <w:vAlign w:val="bottom"/>
          </w:tcPr>
          <w:p w:rsidR="001B079D" w:rsidRDefault="001B079D">
            <w:pPr>
              <w:rPr>
                <w:sz w:val="24"/>
                <w:szCs w:val="24"/>
              </w:rPr>
            </w:pPr>
          </w:p>
        </w:tc>
      </w:tr>
      <w:tr w:rsidR="001B079D">
        <w:trPr>
          <w:trHeight w:val="322"/>
        </w:trPr>
        <w:tc>
          <w:tcPr>
            <w:tcW w:w="5120" w:type="dxa"/>
            <w:gridSpan w:val="3"/>
            <w:vAlign w:val="bottom"/>
          </w:tcPr>
          <w:p w:rsidR="001B079D" w:rsidRDefault="00BE1FAD">
            <w:pPr>
              <w:rPr>
                <w:sz w:val="20"/>
                <w:szCs w:val="20"/>
              </w:rPr>
            </w:pPr>
            <w:r>
              <w:rPr>
                <w:rFonts w:eastAsia="Times New Roman"/>
                <w:sz w:val="28"/>
                <w:szCs w:val="28"/>
              </w:rPr>
              <w:t>пятница с 8-30 до 16-00</w:t>
            </w:r>
          </w:p>
        </w:tc>
        <w:tc>
          <w:tcPr>
            <w:tcW w:w="1740" w:type="dxa"/>
            <w:vAlign w:val="bottom"/>
          </w:tcPr>
          <w:p w:rsidR="001B079D" w:rsidRDefault="001B079D">
            <w:pPr>
              <w:rPr>
                <w:sz w:val="24"/>
                <w:szCs w:val="24"/>
              </w:rPr>
            </w:pPr>
          </w:p>
        </w:tc>
        <w:tc>
          <w:tcPr>
            <w:tcW w:w="2120" w:type="dxa"/>
            <w:vAlign w:val="bottom"/>
          </w:tcPr>
          <w:p w:rsidR="001B079D" w:rsidRDefault="001B079D">
            <w:pPr>
              <w:rPr>
                <w:sz w:val="24"/>
                <w:szCs w:val="24"/>
              </w:rPr>
            </w:pPr>
          </w:p>
        </w:tc>
        <w:tc>
          <w:tcPr>
            <w:tcW w:w="1320" w:type="dxa"/>
            <w:vAlign w:val="bottom"/>
          </w:tcPr>
          <w:p w:rsidR="001B079D" w:rsidRDefault="001B079D">
            <w:pPr>
              <w:rPr>
                <w:sz w:val="24"/>
                <w:szCs w:val="24"/>
              </w:rPr>
            </w:pPr>
          </w:p>
        </w:tc>
      </w:tr>
      <w:tr w:rsidR="001B079D">
        <w:trPr>
          <w:trHeight w:val="322"/>
        </w:trPr>
        <w:tc>
          <w:tcPr>
            <w:tcW w:w="2500" w:type="dxa"/>
            <w:vAlign w:val="bottom"/>
          </w:tcPr>
          <w:p w:rsidR="001B079D" w:rsidRDefault="00BE1FAD">
            <w:pPr>
              <w:rPr>
                <w:sz w:val="20"/>
                <w:szCs w:val="20"/>
              </w:rPr>
            </w:pPr>
            <w:r>
              <w:rPr>
                <w:rFonts w:eastAsia="Times New Roman"/>
                <w:sz w:val="28"/>
                <w:szCs w:val="28"/>
              </w:rPr>
              <w:t>Обеденный перерыв</w:t>
            </w:r>
          </w:p>
        </w:tc>
        <w:tc>
          <w:tcPr>
            <w:tcW w:w="2620" w:type="dxa"/>
            <w:gridSpan w:val="2"/>
            <w:vAlign w:val="bottom"/>
          </w:tcPr>
          <w:p w:rsidR="001B079D" w:rsidRDefault="00BE1FAD">
            <w:pPr>
              <w:ind w:left="340"/>
              <w:rPr>
                <w:sz w:val="20"/>
                <w:szCs w:val="20"/>
              </w:rPr>
            </w:pPr>
            <w:r>
              <w:rPr>
                <w:rFonts w:eastAsia="Times New Roman"/>
                <w:sz w:val="28"/>
                <w:szCs w:val="28"/>
              </w:rPr>
              <w:t>с 12.30 до 14.00</w:t>
            </w:r>
          </w:p>
        </w:tc>
        <w:tc>
          <w:tcPr>
            <w:tcW w:w="1740" w:type="dxa"/>
            <w:vAlign w:val="bottom"/>
          </w:tcPr>
          <w:p w:rsidR="001B079D" w:rsidRDefault="001B079D">
            <w:pPr>
              <w:rPr>
                <w:sz w:val="24"/>
                <w:szCs w:val="24"/>
              </w:rPr>
            </w:pPr>
          </w:p>
        </w:tc>
        <w:tc>
          <w:tcPr>
            <w:tcW w:w="2120" w:type="dxa"/>
            <w:vAlign w:val="bottom"/>
          </w:tcPr>
          <w:p w:rsidR="001B079D" w:rsidRDefault="001B079D">
            <w:pPr>
              <w:rPr>
                <w:sz w:val="24"/>
                <w:szCs w:val="24"/>
              </w:rPr>
            </w:pPr>
          </w:p>
        </w:tc>
        <w:tc>
          <w:tcPr>
            <w:tcW w:w="1320" w:type="dxa"/>
            <w:vAlign w:val="bottom"/>
          </w:tcPr>
          <w:p w:rsidR="001B079D" w:rsidRDefault="001B079D">
            <w:pPr>
              <w:rPr>
                <w:sz w:val="24"/>
                <w:szCs w:val="24"/>
              </w:rPr>
            </w:pPr>
          </w:p>
        </w:tc>
      </w:tr>
    </w:tbl>
    <w:p w:rsidR="001B079D" w:rsidRDefault="00BE1FAD">
      <w:pPr>
        <w:rPr>
          <w:sz w:val="20"/>
          <w:szCs w:val="20"/>
        </w:rPr>
      </w:pPr>
      <w:r>
        <w:rPr>
          <w:rFonts w:eastAsia="Times New Roman"/>
          <w:sz w:val="28"/>
          <w:szCs w:val="28"/>
        </w:rPr>
        <w:t>Суббота, воскресенье - выходные дни.</w:t>
      </w:r>
    </w:p>
    <w:p w:rsidR="001B079D" w:rsidRDefault="001B079D">
      <w:pPr>
        <w:spacing w:line="13" w:lineRule="exact"/>
        <w:rPr>
          <w:sz w:val="20"/>
          <w:szCs w:val="20"/>
        </w:rPr>
      </w:pPr>
    </w:p>
    <w:p w:rsidR="001B079D" w:rsidRDefault="00BE1FAD">
      <w:pPr>
        <w:spacing w:line="235" w:lineRule="auto"/>
        <w:ind w:right="660" w:firstLine="708"/>
        <w:rPr>
          <w:sz w:val="20"/>
          <w:szCs w:val="20"/>
        </w:rPr>
      </w:pPr>
      <w:r>
        <w:rPr>
          <w:rFonts w:eastAsia="Times New Roman"/>
          <w:sz w:val="28"/>
          <w:szCs w:val="28"/>
        </w:rPr>
        <w:t>На информационном стенде в здании администрации сельского поселения размещаются следующие сведения:</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общий режим работы администрации поселения;</w:t>
      </w:r>
    </w:p>
    <w:p w:rsidR="001B079D" w:rsidRDefault="001B079D">
      <w:pPr>
        <w:spacing w:line="13" w:lineRule="exact"/>
        <w:rPr>
          <w:sz w:val="20"/>
          <w:szCs w:val="20"/>
        </w:rPr>
      </w:pPr>
    </w:p>
    <w:p w:rsidR="001B079D" w:rsidRDefault="00BE1FAD">
      <w:pPr>
        <w:spacing w:line="234" w:lineRule="auto"/>
        <w:ind w:right="500" w:firstLine="708"/>
        <w:rPr>
          <w:sz w:val="20"/>
          <w:szCs w:val="20"/>
        </w:rPr>
      </w:pPr>
      <w:r>
        <w:rPr>
          <w:rFonts w:eastAsia="Times New Roman"/>
          <w:sz w:val="28"/>
          <w:szCs w:val="28"/>
        </w:rPr>
        <w:t>номера телефонов специалистов администрации поселения, участвующих в предоставлении муниципальной услуги;</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порядок предоставления муниципальной услуги (в текстовом виде);</w:t>
      </w:r>
    </w:p>
    <w:p w:rsidR="001B079D" w:rsidRDefault="00BE1FAD">
      <w:pPr>
        <w:ind w:left="700"/>
        <w:rPr>
          <w:sz w:val="20"/>
          <w:szCs w:val="20"/>
        </w:rPr>
      </w:pPr>
      <w:r>
        <w:rPr>
          <w:rFonts w:eastAsia="Times New Roman"/>
          <w:sz w:val="28"/>
          <w:szCs w:val="28"/>
        </w:rPr>
        <w:t>перечень, формы документов для заполнения, образцы заполнения документов;</w:t>
      </w:r>
    </w:p>
    <w:p w:rsidR="001B079D" w:rsidRDefault="00BE1FAD">
      <w:pPr>
        <w:ind w:left="700"/>
        <w:rPr>
          <w:sz w:val="20"/>
          <w:szCs w:val="20"/>
        </w:rPr>
      </w:pPr>
      <w:r>
        <w:rPr>
          <w:rFonts w:eastAsia="Times New Roman"/>
          <w:sz w:val="28"/>
          <w:szCs w:val="28"/>
        </w:rPr>
        <w:t>основания для отказа в предоставлении муниципальной услуги;</w:t>
      </w:r>
    </w:p>
    <w:p w:rsidR="001B079D" w:rsidRDefault="001B079D">
      <w:pPr>
        <w:spacing w:line="1" w:lineRule="exact"/>
        <w:rPr>
          <w:sz w:val="20"/>
          <w:szCs w:val="20"/>
        </w:rPr>
      </w:pPr>
    </w:p>
    <w:p w:rsidR="001B079D" w:rsidRDefault="00BE1FAD">
      <w:pPr>
        <w:ind w:left="700"/>
        <w:rPr>
          <w:sz w:val="20"/>
          <w:szCs w:val="20"/>
        </w:rPr>
      </w:pPr>
      <w:r>
        <w:rPr>
          <w:rFonts w:eastAsia="Times New Roman"/>
          <w:sz w:val="28"/>
          <w:szCs w:val="28"/>
        </w:rPr>
        <w:t>порядок обжалования решений и (или) действий (бездействия) должностных</w:t>
      </w:r>
    </w:p>
    <w:p w:rsidR="001B079D" w:rsidRDefault="00BE1FAD">
      <w:pPr>
        <w:rPr>
          <w:sz w:val="20"/>
          <w:szCs w:val="20"/>
        </w:rPr>
      </w:pPr>
      <w:r>
        <w:rPr>
          <w:rFonts w:eastAsia="Times New Roman"/>
          <w:sz w:val="28"/>
          <w:szCs w:val="28"/>
        </w:rPr>
        <w:t>лиц, участвующих в предоставлении муниципальной услуги;</w:t>
      </w:r>
    </w:p>
    <w:p w:rsidR="001B079D" w:rsidRDefault="00BE1FAD">
      <w:pPr>
        <w:tabs>
          <w:tab w:val="left" w:pos="2000"/>
          <w:tab w:val="left" w:pos="3840"/>
          <w:tab w:val="left" w:pos="5200"/>
          <w:tab w:val="left" w:pos="6160"/>
          <w:tab w:val="left" w:pos="8180"/>
          <w:tab w:val="left" w:pos="9980"/>
        </w:tabs>
        <w:ind w:left="700"/>
        <w:rPr>
          <w:sz w:val="20"/>
          <w:szCs w:val="20"/>
        </w:rPr>
      </w:pPr>
      <w:r>
        <w:rPr>
          <w:rFonts w:eastAsia="Times New Roman"/>
          <w:sz w:val="28"/>
          <w:szCs w:val="28"/>
        </w:rPr>
        <w:t>перечень</w:t>
      </w:r>
      <w:r>
        <w:rPr>
          <w:rFonts w:eastAsia="Times New Roman"/>
          <w:sz w:val="28"/>
          <w:szCs w:val="28"/>
        </w:rPr>
        <w:tab/>
        <w:t>нормативных</w:t>
      </w:r>
      <w:r>
        <w:rPr>
          <w:rFonts w:eastAsia="Times New Roman"/>
          <w:sz w:val="28"/>
          <w:szCs w:val="28"/>
        </w:rPr>
        <w:tab/>
        <w:t>правовых</w:t>
      </w:r>
      <w:r>
        <w:rPr>
          <w:rFonts w:eastAsia="Times New Roman"/>
          <w:sz w:val="28"/>
          <w:szCs w:val="28"/>
        </w:rPr>
        <w:tab/>
        <w:t>актов,</w:t>
      </w:r>
      <w:r>
        <w:rPr>
          <w:rFonts w:eastAsia="Times New Roman"/>
          <w:sz w:val="28"/>
          <w:szCs w:val="28"/>
        </w:rPr>
        <w:tab/>
        <w:t>регулирующих</w:t>
      </w:r>
      <w:r>
        <w:rPr>
          <w:rFonts w:eastAsia="Times New Roman"/>
          <w:sz w:val="28"/>
          <w:szCs w:val="28"/>
        </w:rPr>
        <w:tab/>
        <w:t>деятельность</w:t>
      </w:r>
      <w:r>
        <w:rPr>
          <w:rFonts w:eastAsia="Times New Roman"/>
          <w:sz w:val="28"/>
          <w:szCs w:val="28"/>
        </w:rPr>
        <w:tab/>
        <w:t>по</w:t>
      </w:r>
    </w:p>
    <w:p w:rsidR="001B079D" w:rsidRDefault="00BE1FAD">
      <w:pPr>
        <w:spacing w:line="239" w:lineRule="auto"/>
        <w:rPr>
          <w:sz w:val="20"/>
          <w:szCs w:val="20"/>
        </w:rPr>
      </w:pPr>
      <w:r>
        <w:rPr>
          <w:rFonts w:eastAsia="Times New Roman"/>
          <w:sz w:val="28"/>
          <w:szCs w:val="28"/>
        </w:rPr>
        <w:t>предоставлению муниципальной услуги.</w:t>
      </w:r>
    </w:p>
    <w:p w:rsidR="001B079D" w:rsidRDefault="00BE1FAD">
      <w:pPr>
        <w:ind w:left="700"/>
        <w:rPr>
          <w:sz w:val="20"/>
          <w:szCs w:val="20"/>
        </w:rPr>
      </w:pPr>
      <w:r>
        <w:rPr>
          <w:rFonts w:eastAsia="Times New Roman"/>
          <w:sz w:val="28"/>
          <w:szCs w:val="28"/>
        </w:rPr>
        <w:t>1.3.2.2. В форме индивидуального информирования:</w:t>
      </w:r>
    </w:p>
    <w:p w:rsidR="001B079D" w:rsidRDefault="00BE1FAD">
      <w:pPr>
        <w:ind w:left="700"/>
        <w:rPr>
          <w:sz w:val="20"/>
          <w:szCs w:val="20"/>
        </w:rPr>
      </w:pPr>
      <w:r>
        <w:rPr>
          <w:rFonts w:eastAsia="Times New Roman"/>
          <w:sz w:val="28"/>
          <w:szCs w:val="28"/>
        </w:rPr>
        <w:t>устно;</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по телефонам для справок (консультаций);</w:t>
      </w:r>
    </w:p>
    <w:p w:rsidR="001B079D" w:rsidRDefault="00BE1FAD">
      <w:pPr>
        <w:ind w:left="700"/>
        <w:rPr>
          <w:sz w:val="20"/>
          <w:szCs w:val="20"/>
        </w:rPr>
      </w:pPr>
      <w:r>
        <w:rPr>
          <w:rFonts w:eastAsia="Times New Roman"/>
          <w:sz w:val="28"/>
          <w:szCs w:val="28"/>
        </w:rPr>
        <w:t>лично;</w:t>
      </w:r>
    </w:p>
    <w:p w:rsidR="001B079D" w:rsidRDefault="001B079D">
      <w:pPr>
        <w:spacing w:line="13" w:lineRule="exact"/>
        <w:rPr>
          <w:sz w:val="20"/>
          <w:szCs w:val="20"/>
        </w:rPr>
      </w:pPr>
    </w:p>
    <w:p w:rsidR="001B079D" w:rsidRDefault="00BE1FAD">
      <w:pPr>
        <w:spacing w:line="234" w:lineRule="auto"/>
        <w:ind w:right="660" w:firstLine="708"/>
        <w:rPr>
          <w:sz w:val="20"/>
          <w:szCs w:val="20"/>
        </w:rPr>
      </w:pPr>
      <w:r>
        <w:rPr>
          <w:rFonts w:eastAsia="Times New Roman"/>
          <w:sz w:val="28"/>
          <w:szCs w:val="28"/>
        </w:rPr>
        <w:t>письменно – путем направления заявлений, запросов, обращений (далее – обращений) почтой, в том числе электронной почтой или лично.</w:t>
      </w:r>
    </w:p>
    <w:p w:rsidR="001B079D" w:rsidRDefault="001B079D">
      <w:pPr>
        <w:spacing w:line="15" w:lineRule="exact"/>
        <w:rPr>
          <w:sz w:val="20"/>
          <w:szCs w:val="20"/>
        </w:rPr>
      </w:pPr>
    </w:p>
    <w:p w:rsidR="001B079D" w:rsidRDefault="00BE1FAD">
      <w:pPr>
        <w:spacing w:line="237" w:lineRule="auto"/>
        <w:ind w:firstLine="708"/>
        <w:jc w:val="both"/>
        <w:rPr>
          <w:sz w:val="20"/>
          <w:szCs w:val="20"/>
        </w:rPr>
      </w:pPr>
      <w:r>
        <w:rPr>
          <w:rFonts w:eastAsia="Times New Roman"/>
          <w:sz w:val="28"/>
          <w:szCs w:val="28"/>
        </w:rPr>
        <w:t>1.3.3. Индивидуальное устное информирование осуществляется специалистом администрации поселения,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1B079D" w:rsidRDefault="001B079D">
      <w:pPr>
        <w:spacing w:line="339" w:lineRule="exact"/>
        <w:rPr>
          <w:sz w:val="20"/>
          <w:szCs w:val="20"/>
        </w:rPr>
      </w:pPr>
    </w:p>
    <w:p w:rsidR="001B079D" w:rsidRDefault="00BE1FAD">
      <w:pPr>
        <w:spacing w:line="265" w:lineRule="auto"/>
        <w:ind w:right="1220" w:firstLine="708"/>
        <w:rPr>
          <w:sz w:val="20"/>
          <w:szCs w:val="20"/>
        </w:rPr>
      </w:pPr>
      <w:r>
        <w:rPr>
          <w:rFonts w:eastAsia="Times New Roman"/>
          <w:sz w:val="28"/>
          <w:szCs w:val="28"/>
        </w:rPr>
        <w:t>Информирование (консультирование) осуществляется по следующим вопросам:</w:t>
      </w:r>
    </w:p>
    <w:p w:rsidR="001B079D" w:rsidRDefault="001B079D">
      <w:pPr>
        <w:spacing w:line="230" w:lineRule="exact"/>
        <w:rPr>
          <w:sz w:val="20"/>
          <w:szCs w:val="20"/>
        </w:rPr>
      </w:pPr>
    </w:p>
    <w:p w:rsidR="001B079D" w:rsidRDefault="00BE1FAD">
      <w:pPr>
        <w:spacing w:line="234" w:lineRule="auto"/>
        <w:ind w:firstLine="708"/>
        <w:rPr>
          <w:sz w:val="20"/>
          <w:szCs w:val="20"/>
        </w:rPr>
      </w:pPr>
      <w:r>
        <w:rPr>
          <w:rFonts w:eastAsia="Times New Roman"/>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1B079D" w:rsidRDefault="001B079D">
      <w:pPr>
        <w:spacing w:line="15" w:lineRule="exact"/>
        <w:rPr>
          <w:sz w:val="20"/>
          <w:szCs w:val="20"/>
        </w:rPr>
      </w:pPr>
    </w:p>
    <w:p w:rsidR="001B079D" w:rsidRDefault="00BE1FAD">
      <w:pPr>
        <w:spacing w:line="234" w:lineRule="auto"/>
        <w:ind w:firstLine="708"/>
        <w:rPr>
          <w:sz w:val="20"/>
          <w:szCs w:val="20"/>
        </w:rPr>
      </w:pPr>
      <w:r>
        <w:rPr>
          <w:rFonts w:eastAsia="Times New Roman"/>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требования к заверению документов;</w:t>
      </w:r>
    </w:p>
    <w:p w:rsidR="001B079D" w:rsidRDefault="001B079D">
      <w:pPr>
        <w:spacing w:line="16" w:lineRule="exact"/>
        <w:rPr>
          <w:sz w:val="20"/>
          <w:szCs w:val="20"/>
        </w:rPr>
      </w:pPr>
    </w:p>
    <w:p w:rsidR="001B079D" w:rsidRDefault="00BE1FAD">
      <w:pPr>
        <w:spacing w:line="234" w:lineRule="auto"/>
        <w:ind w:firstLine="708"/>
        <w:rPr>
          <w:sz w:val="20"/>
          <w:szCs w:val="20"/>
        </w:rPr>
      </w:pPr>
      <w:r>
        <w:rPr>
          <w:rFonts w:eastAsia="Times New Roman"/>
          <w:sz w:val="28"/>
          <w:szCs w:val="28"/>
        </w:rPr>
        <w:t>входящие номера, под которыми зарегистрированы в системе делопроизводства заявления и прилагаемые к ним материалы;</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время приема и выдачи документов специалистом администрации поселения;</w:t>
      </w:r>
    </w:p>
    <w:p w:rsidR="001B079D" w:rsidRDefault="001B079D">
      <w:pPr>
        <w:sectPr w:rsidR="001B079D">
          <w:pgSz w:w="11900" w:h="16841"/>
          <w:pgMar w:top="1233" w:right="779" w:bottom="150" w:left="820" w:header="0" w:footer="0" w:gutter="0"/>
          <w:cols w:space="720" w:equalWidth="0">
            <w:col w:w="10300"/>
          </w:cols>
        </w:sectPr>
      </w:pPr>
    </w:p>
    <w:p w:rsidR="001B079D" w:rsidRDefault="001B079D">
      <w:pPr>
        <w:spacing w:line="129" w:lineRule="exact"/>
        <w:rPr>
          <w:sz w:val="20"/>
          <w:szCs w:val="20"/>
        </w:rPr>
      </w:pPr>
    </w:p>
    <w:p w:rsidR="001B079D" w:rsidRDefault="00BE1FAD">
      <w:pPr>
        <w:ind w:left="9900"/>
        <w:rPr>
          <w:sz w:val="20"/>
          <w:szCs w:val="20"/>
        </w:rPr>
      </w:pPr>
      <w:r>
        <w:rPr>
          <w:rFonts w:eastAsia="Times New Roman"/>
          <w:sz w:val="26"/>
          <w:szCs w:val="26"/>
        </w:rPr>
        <w:t>3</w:t>
      </w:r>
    </w:p>
    <w:p w:rsidR="001B079D" w:rsidRDefault="001B079D">
      <w:pPr>
        <w:sectPr w:rsidR="001B079D">
          <w:type w:val="continuous"/>
          <w:pgSz w:w="11900" w:h="16841"/>
          <w:pgMar w:top="1233" w:right="779" w:bottom="150" w:left="820" w:header="0" w:footer="0" w:gutter="0"/>
          <w:cols w:space="720" w:equalWidth="0">
            <w:col w:w="10300"/>
          </w:cols>
        </w:sectPr>
      </w:pPr>
    </w:p>
    <w:p w:rsidR="001B079D" w:rsidRDefault="00BE1FAD">
      <w:pPr>
        <w:spacing w:line="234" w:lineRule="auto"/>
        <w:ind w:right="20" w:firstLine="708"/>
        <w:jc w:val="both"/>
        <w:rPr>
          <w:sz w:val="20"/>
          <w:szCs w:val="20"/>
        </w:rPr>
      </w:pPr>
      <w:r>
        <w:rPr>
          <w:rFonts w:eastAsia="Times New Roman"/>
          <w:sz w:val="28"/>
          <w:szCs w:val="28"/>
        </w:rPr>
        <w:lastRenderedPageBreak/>
        <w:t>срок принятия решения о предоставлении муниципальной услуги или об отказе в ее предоставлении;</w:t>
      </w:r>
    </w:p>
    <w:p w:rsidR="001B079D" w:rsidRDefault="001B079D">
      <w:pPr>
        <w:spacing w:line="16" w:lineRule="exact"/>
        <w:rPr>
          <w:sz w:val="20"/>
          <w:szCs w:val="20"/>
        </w:rPr>
      </w:pPr>
    </w:p>
    <w:p w:rsidR="001B079D" w:rsidRDefault="00BE1FAD">
      <w:pPr>
        <w:spacing w:line="236" w:lineRule="auto"/>
        <w:ind w:firstLine="708"/>
        <w:jc w:val="both"/>
        <w:rPr>
          <w:sz w:val="20"/>
          <w:szCs w:val="20"/>
        </w:rPr>
      </w:pPr>
      <w:r>
        <w:rPr>
          <w:rFonts w:eastAsia="Times New Roman"/>
          <w:sz w:val="28"/>
          <w:szCs w:val="28"/>
        </w:rPr>
        <w:t>досудебный (внесудебный) порядок обжалования решений и (или) действий (бездействия), принимаемых и осуществляемых администрацией поселения в ходе предоставления муниципальной услуги;</w:t>
      </w:r>
    </w:p>
    <w:p w:rsidR="001B079D" w:rsidRDefault="001B079D">
      <w:pPr>
        <w:spacing w:line="15" w:lineRule="exact"/>
        <w:rPr>
          <w:sz w:val="20"/>
          <w:szCs w:val="20"/>
        </w:rPr>
      </w:pPr>
    </w:p>
    <w:p w:rsidR="001B079D" w:rsidRDefault="00BE1FAD">
      <w:pPr>
        <w:spacing w:line="235" w:lineRule="auto"/>
        <w:ind w:left="700"/>
        <w:rPr>
          <w:sz w:val="20"/>
          <w:szCs w:val="20"/>
        </w:rPr>
      </w:pPr>
      <w:r>
        <w:rPr>
          <w:rFonts w:eastAsia="Times New Roman"/>
          <w:sz w:val="28"/>
          <w:szCs w:val="28"/>
        </w:rPr>
        <w:t>категории заявителей, имеющих право на получение муниципальной услуги. Информирование по иным вопросам осуществляется на основании</w:t>
      </w:r>
    </w:p>
    <w:p w:rsidR="001B079D" w:rsidRDefault="001B079D">
      <w:pPr>
        <w:spacing w:line="2" w:lineRule="exact"/>
        <w:rPr>
          <w:sz w:val="20"/>
          <w:szCs w:val="20"/>
        </w:rPr>
      </w:pPr>
    </w:p>
    <w:p w:rsidR="001B079D" w:rsidRDefault="00BE1FAD">
      <w:pPr>
        <w:rPr>
          <w:sz w:val="20"/>
          <w:szCs w:val="20"/>
        </w:rPr>
      </w:pPr>
      <w:r>
        <w:rPr>
          <w:rFonts w:eastAsia="Times New Roman"/>
          <w:sz w:val="28"/>
          <w:szCs w:val="28"/>
        </w:rPr>
        <w:t>письменного обращения.</w:t>
      </w:r>
    </w:p>
    <w:p w:rsidR="001B079D" w:rsidRDefault="001B079D">
      <w:pPr>
        <w:spacing w:line="335" w:lineRule="exact"/>
        <w:rPr>
          <w:sz w:val="20"/>
          <w:szCs w:val="20"/>
        </w:rPr>
      </w:pPr>
    </w:p>
    <w:p w:rsidR="001B079D" w:rsidRDefault="00BE1FAD">
      <w:pPr>
        <w:spacing w:line="236" w:lineRule="auto"/>
        <w:ind w:right="80" w:firstLine="708"/>
        <w:jc w:val="both"/>
        <w:rPr>
          <w:sz w:val="20"/>
          <w:szCs w:val="20"/>
        </w:rPr>
      </w:pPr>
      <w:r>
        <w:rPr>
          <w:rFonts w:eastAsia="Times New Roman"/>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1B079D" w:rsidRDefault="001B079D">
      <w:pPr>
        <w:spacing w:line="4" w:lineRule="exact"/>
        <w:rPr>
          <w:sz w:val="20"/>
          <w:szCs w:val="20"/>
        </w:rPr>
      </w:pPr>
    </w:p>
    <w:p w:rsidR="001B079D" w:rsidRDefault="00BE1FAD">
      <w:pPr>
        <w:ind w:left="700"/>
        <w:rPr>
          <w:sz w:val="20"/>
          <w:szCs w:val="20"/>
        </w:rPr>
      </w:pPr>
      <w:r>
        <w:rPr>
          <w:rFonts w:eastAsia="Times New Roman"/>
          <w:sz w:val="28"/>
          <w:szCs w:val="28"/>
        </w:rPr>
        <w:t>Индивидуальное письменное информирование должно содержать:</w:t>
      </w:r>
    </w:p>
    <w:p w:rsidR="001B079D" w:rsidRDefault="001B079D">
      <w:pPr>
        <w:spacing w:line="14" w:lineRule="exact"/>
        <w:rPr>
          <w:sz w:val="20"/>
          <w:szCs w:val="20"/>
        </w:rPr>
      </w:pPr>
    </w:p>
    <w:p w:rsidR="001B079D" w:rsidRDefault="00BE1FAD">
      <w:pPr>
        <w:spacing w:line="234" w:lineRule="auto"/>
        <w:ind w:firstLine="708"/>
        <w:jc w:val="both"/>
        <w:rPr>
          <w:sz w:val="20"/>
          <w:szCs w:val="20"/>
        </w:rPr>
      </w:pPr>
      <w:r>
        <w:rPr>
          <w:rFonts w:eastAsia="Times New Roman"/>
          <w:sz w:val="28"/>
          <w:szCs w:val="28"/>
        </w:rPr>
        <w:t>ответы на поставленные заявителем вопросы в простой, четкой и понятной форме;</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должность, фамилию, инициалы и номер телефона исполнителя.</w:t>
      </w:r>
    </w:p>
    <w:p w:rsidR="001B079D" w:rsidRDefault="001B079D">
      <w:pPr>
        <w:spacing w:line="13" w:lineRule="exact"/>
        <w:rPr>
          <w:sz w:val="20"/>
          <w:szCs w:val="20"/>
        </w:rPr>
      </w:pPr>
    </w:p>
    <w:p w:rsidR="001B079D" w:rsidRDefault="00BE1FAD">
      <w:pPr>
        <w:spacing w:line="236" w:lineRule="auto"/>
        <w:ind w:firstLine="708"/>
        <w:jc w:val="both"/>
        <w:rPr>
          <w:sz w:val="20"/>
          <w:szCs w:val="20"/>
        </w:rPr>
      </w:pPr>
      <w:r>
        <w:rPr>
          <w:rFonts w:eastAsia="Times New Roman"/>
          <w:sz w:val="28"/>
          <w:szCs w:val="28"/>
        </w:rPr>
        <w:t>Ответ подписывается главой администрации поселения. Письмо направляется в срок, не превышающий 30 дней со дня регистрации письменного обращения заявителя.</w:t>
      </w:r>
    </w:p>
    <w:p w:rsidR="001B079D" w:rsidRDefault="001B079D">
      <w:pPr>
        <w:spacing w:line="22" w:lineRule="exact"/>
        <w:rPr>
          <w:sz w:val="20"/>
          <w:szCs w:val="20"/>
        </w:rPr>
      </w:pPr>
    </w:p>
    <w:p w:rsidR="001B079D" w:rsidRDefault="00BE1FAD">
      <w:pPr>
        <w:numPr>
          <w:ilvl w:val="0"/>
          <w:numId w:val="4"/>
        </w:numPr>
        <w:tabs>
          <w:tab w:val="left" w:pos="2104"/>
        </w:tabs>
        <w:spacing w:line="235" w:lineRule="auto"/>
        <w:ind w:left="700" w:firstLine="1132"/>
        <w:rPr>
          <w:rFonts w:eastAsia="Times New Roman"/>
          <w:b/>
          <w:bCs/>
          <w:sz w:val="28"/>
          <w:szCs w:val="28"/>
        </w:rPr>
      </w:pPr>
      <w:r>
        <w:rPr>
          <w:rFonts w:eastAsia="Times New Roman"/>
          <w:b/>
          <w:bCs/>
          <w:sz w:val="28"/>
          <w:szCs w:val="28"/>
        </w:rPr>
        <w:t xml:space="preserve">Стандарт предоставления муниципальной услуги </w:t>
      </w:r>
      <w:r>
        <w:rPr>
          <w:rFonts w:eastAsia="Times New Roman"/>
          <w:sz w:val="28"/>
          <w:szCs w:val="28"/>
        </w:rPr>
        <w:t>2.1. Наименование муниципальной услуги Наименование муниципальной услуги: «Предоставление информации об</w:t>
      </w:r>
    </w:p>
    <w:p w:rsidR="001B079D" w:rsidRDefault="001B079D">
      <w:pPr>
        <w:spacing w:line="14" w:lineRule="exact"/>
        <w:rPr>
          <w:sz w:val="20"/>
          <w:szCs w:val="20"/>
        </w:rPr>
      </w:pPr>
    </w:p>
    <w:p w:rsidR="001B079D" w:rsidRDefault="00BE1FAD">
      <w:pPr>
        <w:spacing w:line="234" w:lineRule="auto"/>
        <w:jc w:val="both"/>
        <w:rPr>
          <w:sz w:val="20"/>
          <w:szCs w:val="20"/>
        </w:rPr>
      </w:pPr>
      <w:r>
        <w:rPr>
          <w:rFonts w:eastAsia="Times New Roman"/>
          <w:sz w:val="28"/>
          <w:szCs w:val="28"/>
        </w:rPr>
        <w:t>объектах недвижимого имущества, находящихся в муниципальной собственности Оглухинского сельского поселения».</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2.2. Наименование органа, предоставляющего муниципальную услугу</w:t>
      </w:r>
    </w:p>
    <w:p w:rsidR="001B079D" w:rsidRDefault="001B079D">
      <w:pPr>
        <w:spacing w:line="16" w:lineRule="exact"/>
        <w:rPr>
          <w:sz w:val="20"/>
          <w:szCs w:val="20"/>
        </w:rPr>
      </w:pPr>
    </w:p>
    <w:p w:rsidR="001B079D" w:rsidRDefault="00BE1FAD">
      <w:pPr>
        <w:spacing w:line="236" w:lineRule="auto"/>
        <w:ind w:firstLine="708"/>
        <w:jc w:val="both"/>
        <w:rPr>
          <w:sz w:val="20"/>
          <w:szCs w:val="20"/>
        </w:rPr>
      </w:pPr>
      <w:r>
        <w:rPr>
          <w:rFonts w:eastAsia="Times New Roman"/>
          <w:sz w:val="28"/>
          <w:szCs w:val="28"/>
        </w:rPr>
        <w:t>Органом предоставляющим муниципальную услугу, является администрация Оглухинского сельского поселения Крутинского муниципального района Омской области (далее – администрация).</w:t>
      </w:r>
    </w:p>
    <w:p w:rsidR="001B079D" w:rsidRDefault="001B079D">
      <w:pPr>
        <w:spacing w:line="1" w:lineRule="exact"/>
        <w:rPr>
          <w:sz w:val="20"/>
          <w:szCs w:val="20"/>
        </w:rPr>
      </w:pPr>
    </w:p>
    <w:p w:rsidR="001B079D" w:rsidRDefault="00BE1FAD">
      <w:pPr>
        <w:ind w:left="700"/>
        <w:rPr>
          <w:sz w:val="20"/>
          <w:szCs w:val="20"/>
        </w:rPr>
      </w:pPr>
      <w:r>
        <w:rPr>
          <w:rFonts w:eastAsia="Times New Roman"/>
          <w:sz w:val="28"/>
          <w:szCs w:val="28"/>
        </w:rPr>
        <w:t>2.3. Результат предоставления муниципальной услуги</w:t>
      </w:r>
    </w:p>
    <w:p w:rsidR="001B079D" w:rsidRDefault="00BE1FAD">
      <w:pPr>
        <w:ind w:left="700"/>
        <w:rPr>
          <w:sz w:val="20"/>
          <w:szCs w:val="20"/>
        </w:rPr>
      </w:pPr>
      <w:r>
        <w:rPr>
          <w:rFonts w:eastAsia="Times New Roman"/>
          <w:sz w:val="28"/>
          <w:szCs w:val="28"/>
        </w:rPr>
        <w:t>Конечными результатами предоставления муниципальной услуги являются:</w:t>
      </w:r>
    </w:p>
    <w:p w:rsidR="001B079D" w:rsidRDefault="00BE1FAD">
      <w:pPr>
        <w:tabs>
          <w:tab w:val="left" w:pos="2940"/>
          <w:tab w:val="left" w:pos="4820"/>
          <w:tab w:val="left" w:pos="5480"/>
          <w:tab w:val="left" w:pos="6920"/>
          <w:tab w:val="left" w:pos="8900"/>
        </w:tabs>
        <w:ind w:left="700"/>
        <w:rPr>
          <w:sz w:val="20"/>
          <w:szCs w:val="20"/>
        </w:rPr>
      </w:pPr>
      <w:r>
        <w:rPr>
          <w:rFonts w:eastAsia="Times New Roman"/>
          <w:sz w:val="28"/>
          <w:szCs w:val="28"/>
        </w:rPr>
        <w:t>предоставление</w:t>
      </w:r>
      <w:r>
        <w:rPr>
          <w:sz w:val="20"/>
          <w:szCs w:val="20"/>
        </w:rPr>
        <w:tab/>
      </w:r>
      <w:r>
        <w:rPr>
          <w:rFonts w:eastAsia="Times New Roman"/>
          <w:sz w:val="28"/>
          <w:szCs w:val="28"/>
        </w:rPr>
        <w:t>информации</w:t>
      </w:r>
      <w:r>
        <w:rPr>
          <w:sz w:val="20"/>
          <w:szCs w:val="20"/>
        </w:rPr>
        <w:tab/>
      </w:r>
      <w:r>
        <w:rPr>
          <w:rFonts w:eastAsia="Times New Roman"/>
          <w:sz w:val="28"/>
          <w:szCs w:val="28"/>
        </w:rPr>
        <w:t>об</w:t>
      </w:r>
      <w:r>
        <w:rPr>
          <w:sz w:val="20"/>
          <w:szCs w:val="20"/>
        </w:rPr>
        <w:tab/>
      </w:r>
      <w:r>
        <w:rPr>
          <w:rFonts w:eastAsia="Times New Roman"/>
          <w:sz w:val="28"/>
          <w:szCs w:val="28"/>
        </w:rPr>
        <w:t>объектах</w:t>
      </w:r>
      <w:r>
        <w:rPr>
          <w:sz w:val="20"/>
          <w:szCs w:val="20"/>
        </w:rPr>
        <w:tab/>
      </w:r>
      <w:r>
        <w:rPr>
          <w:rFonts w:eastAsia="Times New Roman"/>
          <w:sz w:val="28"/>
          <w:szCs w:val="28"/>
        </w:rPr>
        <w:t>недвижимого</w:t>
      </w:r>
      <w:r>
        <w:rPr>
          <w:sz w:val="20"/>
          <w:szCs w:val="20"/>
        </w:rPr>
        <w:tab/>
      </w:r>
      <w:r>
        <w:rPr>
          <w:rFonts w:eastAsia="Times New Roman"/>
          <w:sz w:val="27"/>
          <w:szCs w:val="27"/>
        </w:rPr>
        <w:t>имущества,</w:t>
      </w:r>
    </w:p>
    <w:p w:rsidR="001B079D" w:rsidRDefault="00BE1FAD">
      <w:pPr>
        <w:spacing w:line="239" w:lineRule="auto"/>
        <w:rPr>
          <w:sz w:val="20"/>
          <w:szCs w:val="20"/>
        </w:rPr>
      </w:pPr>
      <w:r>
        <w:rPr>
          <w:rFonts w:eastAsia="Times New Roman"/>
          <w:sz w:val="28"/>
          <w:szCs w:val="28"/>
        </w:rPr>
        <w:t>находящихся в муниципальной собственности;</w:t>
      </w:r>
    </w:p>
    <w:p w:rsidR="001B079D" w:rsidRDefault="001B079D">
      <w:pPr>
        <w:spacing w:line="2" w:lineRule="exact"/>
        <w:rPr>
          <w:sz w:val="20"/>
          <w:szCs w:val="20"/>
        </w:rPr>
      </w:pPr>
    </w:p>
    <w:p w:rsidR="001B079D" w:rsidRDefault="00BE1FAD">
      <w:pPr>
        <w:tabs>
          <w:tab w:val="left" w:pos="3060"/>
          <w:tab w:val="left" w:pos="4040"/>
          <w:tab w:val="left" w:pos="4500"/>
          <w:tab w:val="left" w:pos="6740"/>
          <w:tab w:val="left" w:pos="8580"/>
          <w:tab w:val="left" w:pos="9200"/>
        </w:tabs>
        <w:ind w:left="700"/>
        <w:rPr>
          <w:sz w:val="20"/>
          <w:szCs w:val="20"/>
        </w:rPr>
      </w:pPr>
      <w:r>
        <w:rPr>
          <w:rFonts w:eastAsia="Times New Roman"/>
          <w:sz w:val="28"/>
          <w:szCs w:val="28"/>
        </w:rPr>
        <w:t>мотивированный</w:t>
      </w:r>
      <w:r>
        <w:rPr>
          <w:rFonts w:eastAsia="Times New Roman"/>
          <w:sz w:val="28"/>
          <w:szCs w:val="28"/>
        </w:rPr>
        <w:tab/>
        <w:t>отказ</w:t>
      </w:r>
      <w:r>
        <w:rPr>
          <w:sz w:val="20"/>
          <w:szCs w:val="20"/>
        </w:rPr>
        <w:tab/>
      </w:r>
      <w:r>
        <w:rPr>
          <w:rFonts w:eastAsia="Times New Roman"/>
          <w:sz w:val="28"/>
          <w:szCs w:val="28"/>
        </w:rPr>
        <w:t>в</w:t>
      </w:r>
      <w:r>
        <w:rPr>
          <w:sz w:val="20"/>
          <w:szCs w:val="20"/>
        </w:rPr>
        <w:tab/>
      </w:r>
      <w:r>
        <w:rPr>
          <w:rFonts w:eastAsia="Times New Roman"/>
          <w:sz w:val="28"/>
          <w:szCs w:val="28"/>
        </w:rPr>
        <w:t>предоставлении</w:t>
      </w:r>
      <w:r>
        <w:rPr>
          <w:rFonts w:eastAsia="Times New Roman"/>
          <w:sz w:val="28"/>
          <w:szCs w:val="28"/>
        </w:rPr>
        <w:tab/>
        <w:t>информации</w:t>
      </w:r>
      <w:r>
        <w:rPr>
          <w:rFonts w:eastAsia="Times New Roman"/>
          <w:sz w:val="28"/>
          <w:szCs w:val="28"/>
        </w:rPr>
        <w:tab/>
        <w:t>об</w:t>
      </w:r>
      <w:r>
        <w:rPr>
          <w:rFonts w:eastAsia="Times New Roman"/>
          <w:sz w:val="28"/>
          <w:szCs w:val="28"/>
        </w:rPr>
        <w:tab/>
        <w:t>объектах</w:t>
      </w:r>
    </w:p>
    <w:p w:rsidR="001B079D" w:rsidRDefault="00BE1FAD">
      <w:pPr>
        <w:rPr>
          <w:sz w:val="20"/>
          <w:szCs w:val="20"/>
        </w:rPr>
      </w:pPr>
      <w:r>
        <w:rPr>
          <w:rFonts w:eastAsia="Times New Roman"/>
          <w:sz w:val="28"/>
          <w:szCs w:val="28"/>
        </w:rPr>
        <w:t>недвижимого имущества, находящихся в муниципальной собственности.</w:t>
      </w:r>
    </w:p>
    <w:p w:rsidR="001B079D" w:rsidRDefault="00BE1FAD">
      <w:pPr>
        <w:ind w:left="700"/>
        <w:rPr>
          <w:sz w:val="20"/>
          <w:szCs w:val="20"/>
        </w:rPr>
      </w:pPr>
      <w:r>
        <w:rPr>
          <w:rFonts w:eastAsia="Times New Roman"/>
          <w:sz w:val="28"/>
          <w:szCs w:val="28"/>
        </w:rPr>
        <w:t>2.4. Срок предоставления муниципальной услуги</w:t>
      </w:r>
    </w:p>
    <w:p w:rsidR="001B079D" w:rsidRDefault="00BE1FAD">
      <w:pPr>
        <w:spacing w:line="239" w:lineRule="auto"/>
        <w:ind w:left="700"/>
        <w:rPr>
          <w:sz w:val="20"/>
          <w:szCs w:val="20"/>
        </w:rPr>
      </w:pPr>
      <w:r>
        <w:rPr>
          <w:rFonts w:eastAsia="Times New Roman"/>
          <w:sz w:val="28"/>
          <w:szCs w:val="28"/>
        </w:rPr>
        <w:t>Срок предоставления муниципальной услуги составляет 10 дней.</w:t>
      </w:r>
    </w:p>
    <w:p w:rsidR="001B079D" w:rsidRDefault="001B079D">
      <w:pPr>
        <w:spacing w:line="13" w:lineRule="exact"/>
        <w:rPr>
          <w:sz w:val="20"/>
          <w:szCs w:val="20"/>
        </w:rPr>
      </w:pPr>
    </w:p>
    <w:p w:rsidR="001B079D" w:rsidRDefault="00BE1FAD">
      <w:pPr>
        <w:spacing w:line="238" w:lineRule="auto"/>
        <w:ind w:left="700" w:right="720"/>
        <w:rPr>
          <w:sz w:val="20"/>
          <w:szCs w:val="20"/>
        </w:rPr>
      </w:pPr>
      <w:r>
        <w:rPr>
          <w:rFonts w:eastAsia="Times New Roman"/>
          <w:sz w:val="28"/>
          <w:szCs w:val="28"/>
        </w:rPr>
        <w:t>2.5. Правовые основания для предоставления муниципальной услуги Предоставление муниципальной услуги осуществляется в соответствии с: Конституцией Российской Федерации; Гражданским кодексом Российской Федерации; Градостроительным кодексом Российской Федерации;</w:t>
      </w:r>
    </w:p>
    <w:p w:rsidR="001B079D" w:rsidRDefault="001B079D">
      <w:pPr>
        <w:spacing w:line="15" w:lineRule="exact"/>
        <w:rPr>
          <w:sz w:val="20"/>
          <w:szCs w:val="20"/>
        </w:rPr>
      </w:pPr>
    </w:p>
    <w:p w:rsidR="001B079D" w:rsidRDefault="00BE1FAD">
      <w:pPr>
        <w:spacing w:line="234" w:lineRule="auto"/>
        <w:ind w:firstLine="708"/>
        <w:rPr>
          <w:sz w:val="20"/>
          <w:szCs w:val="20"/>
        </w:rPr>
      </w:pPr>
      <w:r>
        <w:rPr>
          <w:rFonts w:eastAsia="Times New Roman"/>
          <w:sz w:val="28"/>
          <w:szCs w:val="28"/>
        </w:rPr>
        <w:t>Федеральным законом от 24.07.2007 № 221-ФЗ «О государственном кадастре недвижимости»;</w:t>
      </w:r>
    </w:p>
    <w:p w:rsidR="001B079D" w:rsidRDefault="001B079D">
      <w:pPr>
        <w:spacing w:line="15" w:lineRule="exact"/>
        <w:rPr>
          <w:sz w:val="20"/>
          <w:szCs w:val="20"/>
        </w:rPr>
      </w:pPr>
    </w:p>
    <w:p w:rsidR="001B079D" w:rsidRDefault="00BE1FAD">
      <w:pPr>
        <w:spacing w:line="234" w:lineRule="auto"/>
        <w:ind w:firstLine="708"/>
        <w:rPr>
          <w:sz w:val="20"/>
          <w:szCs w:val="20"/>
        </w:rPr>
      </w:pPr>
      <w:r>
        <w:rPr>
          <w:rFonts w:eastAsia="Times New Roman"/>
          <w:sz w:val="28"/>
          <w:szCs w:val="28"/>
        </w:rPr>
        <w:t>Федеральным законом от 06.10.2003 № 131-ФЗ «Об общих принципах организации местного самоуправления в Российской Федерации»;</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108" w:lineRule="exact"/>
        <w:rPr>
          <w:sz w:val="20"/>
          <w:szCs w:val="20"/>
        </w:rPr>
      </w:pPr>
    </w:p>
    <w:p w:rsidR="001B079D" w:rsidRDefault="00BE1FAD">
      <w:pPr>
        <w:ind w:left="9900"/>
        <w:rPr>
          <w:sz w:val="20"/>
          <w:szCs w:val="20"/>
        </w:rPr>
      </w:pPr>
      <w:r>
        <w:rPr>
          <w:rFonts w:eastAsia="Times New Roman"/>
          <w:sz w:val="26"/>
          <w:szCs w:val="26"/>
        </w:rPr>
        <w:t>4</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spacing w:line="234" w:lineRule="auto"/>
        <w:ind w:firstLine="708"/>
        <w:jc w:val="both"/>
        <w:rPr>
          <w:sz w:val="20"/>
          <w:szCs w:val="20"/>
        </w:rPr>
      </w:pPr>
      <w:r>
        <w:rPr>
          <w:rFonts w:eastAsia="Times New Roman"/>
          <w:sz w:val="28"/>
          <w:szCs w:val="28"/>
        </w:rPr>
        <w:lastRenderedPageBreak/>
        <w:t>Уставом Оглухинского сельского поселения Крутинского муниципального района Омской области;</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Настоящим регламентом.</w:t>
      </w:r>
    </w:p>
    <w:p w:rsidR="001B079D" w:rsidRDefault="001B079D">
      <w:pPr>
        <w:spacing w:line="13" w:lineRule="exact"/>
        <w:rPr>
          <w:sz w:val="20"/>
          <w:szCs w:val="20"/>
        </w:rPr>
      </w:pPr>
    </w:p>
    <w:p w:rsidR="001B079D" w:rsidRDefault="00BE1FAD">
      <w:pPr>
        <w:spacing w:line="236" w:lineRule="auto"/>
        <w:ind w:firstLine="708"/>
        <w:jc w:val="both"/>
        <w:rPr>
          <w:sz w:val="20"/>
          <w:szCs w:val="20"/>
        </w:rPr>
      </w:pPr>
      <w:r>
        <w:rPr>
          <w:rFonts w:eastAsia="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B079D" w:rsidRDefault="001B079D">
      <w:pPr>
        <w:spacing w:line="4" w:lineRule="exact"/>
        <w:rPr>
          <w:sz w:val="20"/>
          <w:szCs w:val="20"/>
        </w:rPr>
      </w:pPr>
    </w:p>
    <w:p w:rsidR="001B079D" w:rsidRDefault="00BE1FAD">
      <w:pPr>
        <w:ind w:left="700"/>
        <w:rPr>
          <w:sz w:val="20"/>
          <w:szCs w:val="20"/>
        </w:rPr>
      </w:pPr>
      <w:r>
        <w:rPr>
          <w:rFonts w:eastAsia="Times New Roman"/>
          <w:sz w:val="28"/>
          <w:szCs w:val="28"/>
        </w:rPr>
        <w:t>2.6.1. Документы, которые заявитель должен предоставить самостоятельно:</w:t>
      </w:r>
    </w:p>
    <w:p w:rsidR="001B079D" w:rsidRDefault="00BE1FAD">
      <w:pPr>
        <w:ind w:left="700"/>
        <w:rPr>
          <w:sz w:val="20"/>
          <w:szCs w:val="20"/>
        </w:rPr>
      </w:pPr>
      <w:r>
        <w:rPr>
          <w:rFonts w:eastAsia="Times New Roman"/>
          <w:sz w:val="28"/>
          <w:szCs w:val="28"/>
        </w:rPr>
        <w:t>заявление о предоставлении информации об объектах недвижимого</w:t>
      </w:r>
    </w:p>
    <w:p w:rsidR="001B079D" w:rsidRDefault="001B079D">
      <w:pPr>
        <w:spacing w:line="13" w:lineRule="exact"/>
        <w:rPr>
          <w:sz w:val="20"/>
          <w:szCs w:val="20"/>
        </w:rPr>
      </w:pPr>
    </w:p>
    <w:p w:rsidR="001B079D" w:rsidRDefault="00BE1FAD">
      <w:pPr>
        <w:spacing w:line="234" w:lineRule="auto"/>
        <w:ind w:left="700" w:right="820" w:hanging="707"/>
        <w:rPr>
          <w:sz w:val="20"/>
          <w:szCs w:val="20"/>
        </w:rPr>
      </w:pPr>
      <w:r>
        <w:rPr>
          <w:rFonts w:eastAsia="Times New Roman"/>
          <w:sz w:val="28"/>
          <w:szCs w:val="28"/>
        </w:rPr>
        <w:t>имущества, находящихся в муниципальной собственности (далее – заявление); документ, удостоверяющий личность.</w:t>
      </w:r>
    </w:p>
    <w:p w:rsidR="001B079D" w:rsidRDefault="001B079D">
      <w:pPr>
        <w:spacing w:line="15" w:lineRule="exact"/>
        <w:rPr>
          <w:sz w:val="20"/>
          <w:szCs w:val="20"/>
        </w:rPr>
      </w:pPr>
    </w:p>
    <w:p w:rsidR="001B079D" w:rsidRDefault="00BE1FAD">
      <w:pPr>
        <w:spacing w:line="237" w:lineRule="auto"/>
        <w:ind w:firstLine="708"/>
        <w:jc w:val="both"/>
        <w:rPr>
          <w:sz w:val="20"/>
          <w:szCs w:val="20"/>
        </w:rPr>
      </w:pPr>
      <w:r w:rsidRPr="00C70449">
        <w:rPr>
          <w:rFonts w:eastAsia="Times New Roman"/>
          <w:sz w:val="28"/>
          <w:szCs w:val="28"/>
        </w:rPr>
        <w:t xml:space="preserve">Заявление составляется </w:t>
      </w:r>
      <w:r w:rsidR="00C70449">
        <w:rPr>
          <w:rFonts w:eastAsia="Times New Roman"/>
          <w:sz w:val="28"/>
          <w:szCs w:val="28"/>
        </w:rPr>
        <w:t>по форме приложения 2 установленному к настоящему административному регламенту</w:t>
      </w:r>
      <w:r w:rsidRPr="00C70449">
        <w:rPr>
          <w:rFonts w:eastAsia="Times New Roman"/>
          <w:sz w:val="28"/>
          <w:szCs w:val="28"/>
        </w:rPr>
        <w:t>.</w:t>
      </w:r>
    </w:p>
    <w:p w:rsidR="001B079D" w:rsidRDefault="001B079D">
      <w:pPr>
        <w:spacing w:line="18" w:lineRule="exact"/>
        <w:rPr>
          <w:sz w:val="20"/>
          <w:szCs w:val="20"/>
        </w:rPr>
      </w:pPr>
    </w:p>
    <w:p w:rsidR="001B079D" w:rsidRDefault="00BE1FAD">
      <w:pPr>
        <w:spacing w:line="234" w:lineRule="auto"/>
        <w:ind w:right="760" w:firstLine="708"/>
        <w:rPr>
          <w:sz w:val="20"/>
          <w:szCs w:val="20"/>
        </w:rPr>
      </w:pPr>
      <w:r>
        <w:rPr>
          <w:rFonts w:eastAsia="Times New Roman"/>
          <w:sz w:val="28"/>
          <w:szCs w:val="28"/>
        </w:rPr>
        <w:t>При устном обращении заявитель должен предоставить только документ, удостоверяющий личность.</w:t>
      </w:r>
    </w:p>
    <w:p w:rsidR="001B079D" w:rsidRDefault="001B079D">
      <w:pPr>
        <w:spacing w:line="15" w:lineRule="exact"/>
        <w:rPr>
          <w:sz w:val="20"/>
          <w:szCs w:val="20"/>
        </w:rPr>
      </w:pPr>
    </w:p>
    <w:p w:rsidR="001B079D" w:rsidRDefault="00BE1FAD">
      <w:pPr>
        <w:spacing w:line="234" w:lineRule="auto"/>
        <w:ind w:firstLine="708"/>
        <w:rPr>
          <w:sz w:val="20"/>
          <w:szCs w:val="20"/>
        </w:rPr>
      </w:pPr>
      <w:r>
        <w:rPr>
          <w:rFonts w:eastAsia="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w:t>
      </w:r>
    </w:p>
    <w:p w:rsidR="001B079D" w:rsidRDefault="001B079D">
      <w:pPr>
        <w:spacing w:line="15" w:lineRule="exact"/>
        <w:rPr>
          <w:sz w:val="20"/>
          <w:szCs w:val="20"/>
        </w:rPr>
      </w:pPr>
    </w:p>
    <w:p w:rsidR="001B079D" w:rsidRDefault="00BE1FAD">
      <w:pPr>
        <w:numPr>
          <w:ilvl w:val="0"/>
          <w:numId w:val="5"/>
        </w:numPr>
        <w:tabs>
          <w:tab w:val="left" w:pos="381"/>
        </w:tabs>
        <w:spacing w:line="235" w:lineRule="auto"/>
        <w:ind w:firstLine="1"/>
        <w:rPr>
          <w:rFonts w:eastAsia="Times New Roman"/>
          <w:sz w:val="28"/>
          <w:szCs w:val="28"/>
        </w:rPr>
      </w:pPr>
      <w:r>
        <w:rPr>
          <w:rFonts w:eastAsia="Times New Roman"/>
          <w:sz w:val="28"/>
          <w:szCs w:val="28"/>
        </w:rPr>
        <w:t>документ, подтверждающий его полномочия на предоставление интересов заявителя.</w:t>
      </w:r>
    </w:p>
    <w:p w:rsidR="001B079D" w:rsidRDefault="001B079D">
      <w:pPr>
        <w:spacing w:line="15" w:lineRule="exact"/>
        <w:rPr>
          <w:rFonts w:eastAsia="Times New Roman"/>
          <w:sz w:val="28"/>
          <w:szCs w:val="28"/>
        </w:rPr>
      </w:pPr>
    </w:p>
    <w:p w:rsidR="001B079D" w:rsidRDefault="00BE1FAD">
      <w:pPr>
        <w:spacing w:line="234" w:lineRule="auto"/>
        <w:ind w:firstLine="708"/>
        <w:rPr>
          <w:rFonts w:eastAsia="Times New Roman"/>
          <w:sz w:val="28"/>
          <w:szCs w:val="28"/>
        </w:rPr>
      </w:pPr>
      <w:r>
        <w:rPr>
          <w:rFonts w:eastAsia="Times New Roman"/>
          <w:sz w:val="28"/>
          <w:szCs w:val="28"/>
        </w:rPr>
        <w:t>2.6.2. Заявление представляется заявителем в администрацию непосредственно либо направляется по почте.</w:t>
      </w:r>
    </w:p>
    <w:p w:rsidR="001B079D" w:rsidRDefault="001B079D">
      <w:pPr>
        <w:spacing w:line="15" w:lineRule="exact"/>
        <w:rPr>
          <w:rFonts w:eastAsia="Times New Roman"/>
          <w:sz w:val="28"/>
          <w:szCs w:val="28"/>
        </w:rPr>
      </w:pPr>
    </w:p>
    <w:p w:rsidR="001B079D" w:rsidRDefault="00BE1FAD">
      <w:pPr>
        <w:spacing w:line="237" w:lineRule="auto"/>
        <w:ind w:firstLine="708"/>
        <w:jc w:val="both"/>
        <w:rPr>
          <w:rFonts w:eastAsia="Times New Roman"/>
          <w:sz w:val="28"/>
          <w:szCs w:val="28"/>
        </w:rPr>
      </w:pPr>
      <w:r>
        <w:rPr>
          <w:rFonts w:eastAsia="Times New Roman"/>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1B079D" w:rsidRDefault="001B079D">
      <w:pPr>
        <w:spacing w:line="4" w:lineRule="exact"/>
        <w:rPr>
          <w:rFonts w:eastAsia="Times New Roman"/>
          <w:sz w:val="28"/>
          <w:szCs w:val="28"/>
        </w:rPr>
      </w:pPr>
    </w:p>
    <w:p w:rsidR="001B079D" w:rsidRDefault="00BE1FAD">
      <w:pPr>
        <w:ind w:left="1000"/>
        <w:rPr>
          <w:rFonts w:eastAsia="Times New Roman"/>
          <w:sz w:val="28"/>
          <w:szCs w:val="28"/>
        </w:rPr>
      </w:pPr>
      <w:r>
        <w:rPr>
          <w:rFonts w:eastAsia="Times New Roman"/>
          <w:sz w:val="28"/>
          <w:szCs w:val="28"/>
        </w:rPr>
        <w:t>2.6.3. Запрещается требовать от заявителя:</w:t>
      </w:r>
    </w:p>
    <w:p w:rsidR="001B079D" w:rsidRDefault="001B079D">
      <w:pPr>
        <w:spacing w:line="12" w:lineRule="exact"/>
        <w:rPr>
          <w:rFonts w:eastAsia="Times New Roman"/>
          <w:sz w:val="28"/>
          <w:szCs w:val="28"/>
        </w:rPr>
      </w:pPr>
    </w:p>
    <w:p w:rsidR="001B079D" w:rsidRDefault="00BE1FAD">
      <w:pPr>
        <w:numPr>
          <w:ilvl w:val="1"/>
          <w:numId w:val="5"/>
        </w:numPr>
        <w:tabs>
          <w:tab w:val="left" w:pos="981"/>
        </w:tabs>
        <w:spacing w:line="237" w:lineRule="auto"/>
        <w:ind w:firstLine="568"/>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079D" w:rsidRDefault="001B079D">
      <w:pPr>
        <w:spacing w:line="14" w:lineRule="exact"/>
        <w:rPr>
          <w:rFonts w:eastAsia="Times New Roman"/>
          <w:sz w:val="28"/>
          <w:szCs w:val="28"/>
        </w:rPr>
      </w:pPr>
    </w:p>
    <w:p w:rsidR="001B079D" w:rsidRDefault="00BE1FAD">
      <w:pPr>
        <w:numPr>
          <w:ilvl w:val="1"/>
          <w:numId w:val="5"/>
        </w:numPr>
        <w:tabs>
          <w:tab w:val="left" w:pos="872"/>
        </w:tabs>
        <w:spacing w:line="239" w:lineRule="auto"/>
        <w:ind w:firstLine="568"/>
        <w:jc w:val="both"/>
        <w:rPr>
          <w:rFonts w:eastAsia="Times New Roman"/>
          <w:sz w:val="28"/>
          <w:szCs w:val="28"/>
        </w:rPr>
      </w:pPr>
      <w:r>
        <w:rPr>
          <w:rFonts w:eastAsia="Times New Roman"/>
          <w:sz w:val="28"/>
          <w:szCs w:val="28"/>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1B079D" w:rsidRDefault="001B079D">
      <w:pPr>
        <w:spacing w:line="15" w:lineRule="exact"/>
        <w:rPr>
          <w:rFonts w:eastAsia="Times New Roman"/>
          <w:sz w:val="28"/>
          <w:szCs w:val="28"/>
        </w:rPr>
      </w:pPr>
    </w:p>
    <w:p w:rsidR="001B079D" w:rsidRDefault="00BE1FAD">
      <w:pPr>
        <w:numPr>
          <w:ilvl w:val="1"/>
          <w:numId w:val="5"/>
        </w:numPr>
        <w:tabs>
          <w:tab w:val="left" w:pos="993"/>
        </w:tabs>
        <w:spacing w:line="236" w:lineRule="auto"/>
        <w:ind w:firstLine="568"/>
        <w:jc w:val="both"/>
        <w:rPr>
          <w:rFonts w:eastAsia="Times New Roman"/>
          <w:sz w:val="28"/>
          <w:szCs w:val="28"/>
        </w:rPr>
      </w:pPr>
      <w:r>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107" w:lineRule="exact"/>
        <w:rPr>
          <w:sz w:val="20"/>
          <w:szCs w:val="20"/>
        </w:rPr>
      </w:pPr>
    </w:p>
    <w:p w:rsidR="001B079D" w:rsidRDefault="00BE1FAD">
      <w:pPr>
        <w:ind w:left="9900"/>
        <w:rPr>
          <w:sz w:val="20"/>
          <w:szCs w:val="20"/>
        </w:rPr>
      </w:pPr>
      <w:r>
        <w:rPr>
          <w:rFonts w:eastAsia="Times New Roman"/>
          <w:sz w:val="26"/>
          <w:szCs w:val="26"/>
        </w:rPr>
        <w:t>5</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spacing w:line="236" w:lineRule="auto"/>
        <w:jc w:val="both"/>
        <w:rPr>
          <w:sz w:val="20"/>
          <w:szCs w:val="20"/>
        </w:rPr>
      </w:pPr>
      <w:r>
        <w:rPr>
          <w:rFonts w:eastAsia="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B079D" w:rsidRDefault="001B079D">
      <w:pPr>
        <w:spacing w:line="15" w:lineRule="exact"/>
        <w:rPr>
          <w:sz w:val="20"/>
          <w:szCs w:val="20"/>
        </w:rPr>
      </w:pPr>
    </w:p>
    <w:p w:rsidR="001B079D" w:rsidRDefault="00BE1FAD">
      <w:pPr>
        <w:spacing w:line="237" w:lineRule="auto"/>
        <w:ind w:firstLine="567"/>
        <w:jc w:val="both"/>
        <w:rPr>
          <w:sz w:val="20"/>
          <w:szCs w:val="20"/>
        </w:rPr>
      </w:pPr>
      <w:r>
        <w:rPr>
          <w:rFonts w:eastAsia="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79D" w:rsidRDefault="001B079D">
      <w:pPr>
        <w:spacing w:line="17" w:lineRule="exact"/>
        <w:rPr>
          <w:sz w:val="20"/>
          <w:szCs w:val="20"/>
        </w:rPr>
      </w:pPr>
    </w:p>
    <w:p w:rsidR="001B079D" w:rsidRDefault="00BE1FAD">
      <w:pPr>
        <w:spacing w:line="236" w:lineRule="auto"/>
        <w:ind w:firstLine="567"/>
        <w:jc w:val="both"/>
        <w:rPr>
          <w:sz w:val="20"/>
          <w:szCs w:val="20"/>
        </w:rPr>
      </w:pPr>
      <w:r>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79D" w:rsidRDefault="001B079D">
      <w:pPr>
        <w:spacing w:line="15" w:lineRule="exact"/>
        <w:rPr>
          <w:sz w:val="20"/>
          <w:szCs w:val="20"/>
        </w:rPr>
      </w:pPr>
    </w:p>
    <w:p w:rsidR="001B079D" w:rsidRDefault="00BE1FAD">
      <w:pPr>
        <w:spacing w:line="238" w:lineRule="auto"/>
        <w:ind w:firstLine="567"/>
        <w:jc w:val="both"/>
        <w:rPr>
          <w:sz w:val="20"/>
          <w:szCs w:val="20"/>
        </w:rPr>
      </w:pPr>
      <w:r>
        <w:rPr>
          <w:rFonts w:eastAsia="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079D" w:rsidRDefault="001B079D">
      <w:pPr>
        <w:spacing w:line="15" w:lineRule="exact"/>
        <w:rPr>
          <w:sz w:val="20"/>
          <w:szCs w:val="20"/>
        </w:rPr>
      </w:pPr>
    </w:p>
    <w:p w:rsidR="001B079D" w:rsidRDefault="00BE1FAD">
      <w:pPr>
        <w:spacing w:line="236" w:lineRule="auto"/>
        <w:ind w:firstLine="567"/>
        <w:jc w:val="both"/>
        <w:rPr>
          <w:sz w:val="20"/>
          <w:szCs w:val="20"/>
        </w:rPr>
      </w:pPr>
      <w:r>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079D" w:rsidRDefault="001B079D">
      <w:pPr>
        <w:spacing w:line="15" w:lineRule="exact"/>
        <w:rPr>
          <w:sz w:val="20"/>
          <w:szCs w:val="20"/>
        </w:rPr>
      </w:pPr>
    </w:p>
    <w:p w:rsidR="001B079D" w:rsidRDefault="00BE1FAD">
      <w:pPr>
        <w:spacing w:line="239" w:lineRule="auto"/>
        <w:ind w:firstLine="708"/>
        <w:jc w:val="both"/>
        <w:rPr>
          <w:rFonts w:eastAsia="Times New Roman"/>
          <w:sz w:val="28"/>
          <w:szCs w:val="28"/>
        </w:rPr>
      </w:pPr>
      <w:r>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1FAD" w:rsidRDefault="00BE1FAD">
      <w:pPr>
        <w:spacing w:line="239" w:lineRule="auto"/>
        <w:ind w:firstLine="708"/>
        <w:jc w:val="both"/>
        <w:rPr>
          <w:sz w:val="26"/>
          <w:szCs w:val="26"/>
        </w:rPr>
      </w:pPr>
      <w:r w:rsidRPr="0038796F">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sz w:val="26"/>
          <w:szCs w:val="26"/>
        </w:rPr>
        <w:t>новленных федеральными законами</w:t>
      </w:r>
      <w:r w:rsidRPr="0038796F">
        <w:rPr>
          <w:sz w:val="26"/>
          <w:szCs w:val="26"/>
        </w:rPr>
        <w:t>.</w:t>
      </w:r>
    </w:p>
    <w:p w:rsidR="006C1834" w:rsidRPr="008F5D1D" w:rsidRDefault="006C1834" w:rsidP="006C1834">
      <w:pPr>
        <w:autoSpaceDE w:val="0"/>
        <w:autoSpaceDN w:val="0"/>
        <w:adjustRightInd w:val="0"/>
        <w:ind w:firstLine="709"/>
        <w:jc w:val="both"/>
        <w:rPr>
          <w:sz w:val="28"/>
          <w:szCs w:val="28"/>
        </w:rPr>
      </w:pPr>
      <w:r>
        <w:rPr>
          <w:sz w:val="28"/>
          <w:szCs w:val="28"/>
        </w:rPr>
        <w:t>2.6.4.</w:t>
      </w:r>
      <w:r w:rsidRPr="008F5D1D">
        <w:rPr>
          <w:sz w:val="28"/>
          <w:szCs w:val="28"/>
        </w:rPr>
        <w:t xml:space="preserve">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6C1834" w:rsidRPr="008F5D1D" w:rsidRDefault="006C1834" w:rsidP="006C1834">
      <w:pPr>
        <w:autoSpaceDE w:val="0"/>
        <w:autoSpaceDN w:val="0"/>
        <w:adjustRightInd w:val="0"/>
        <w:ind w:firstLine="709"/>
        <w:jc w:val="both"/>
        <w:rPr>
          <w:sz w:val="28"/>
          <w:szCs w:val="28"/>
        </w:rPr>
      </w:pPr>
      <w:r w:rsidRPr="008F5D1D">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6C1834" w:rsidRPr="008F5D1D" w:rsidRDefault="006C1834" w:rsidP="006C1834">
      <w:pPr>
        <w:autoSpaceDE w:val="0"/>
        <w:autoSpaceDN w:val="0"/>
        <w:adjustRightInd w:val="0"/>
        <w:ind w:firstLine="709"/>
        <w:jc w:val="both"/>
        <w:rPr>
          <w:sz w:val="28"/>
          <w:szCs w:val="28"/>
        </w:rPr>
      </w:pPr>
      <w:r w:rsidRPr="008F5D1D">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w:t>
      </w:r>
      <w:r w:rsidRPr="008F5D1D">
        <w:rPr>
          <w:sz w:val="28"/>
          <w:szCs w:val="28"/>
        </w:rPr>
        <w:lastRenderedPageBreak/>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6C1834" w:rsidRDefault="006C1834" w:rsidP="006C1834">
      <w:pPr>
        <w:spacing w:line="239" w:lineRule="auto"/>
        <w:ind w:firstLine="708"/>
        <w:jc w:val="both"/>
        <w:rPr>
          <w:sz w:val="20"/>
          <w:szCs w:val="20"/>
        </w:rPr>
      </w:pPr>
      <w:r w:rsidRPr="008F5D1D">
        <w:rPr>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079D" w:rsidRDefault="001B079D">
      <w:pPr>
        <w:spacing w:line="3" w:lineRule="exact"/>
        <w:rPr>
          <w:sz w:val="20"/>
          <w:szCs w:val="20"/>
        </w:rPr>
      </w:pPr>
    </w:p>
    <w:p w:rsidR="001B079D" w:rsidRDefault="00BE1FAD">
      <w:pPr>
        <w:ind w:left="700"/>
        <w:rPr>
          <w:sz w:val="20"/>
          <w:szCs w:val="20"/>
        </w:rPr>
      </w:pPr>
      <w:r>
        <w:rPr>
          <w:rFonts w:eastAsia="Times New Roman"/>
          <w:sz w:val="28"/>
          <w:szCs w:val="28"/>
        </w:rPr>
        <w:t>2.7. Перечень оснований для отказа в приеме документов</w:t>
      </w:r>
    </w:p>
    <w:p w:rsidR="001B079D" w:rsidRDefault="001B079D">
      <w:pPr>
        <w:spacing w:line="13" w:lineRule="exact"/>
        <w:rPr>
          <w:sz w:val="20"/>
          <w:szCs w:val="20"/>
        </w:rPr>
      </w:pPr>
    </w:p>
    <w:p w:rsidR="001B079D" w:rsidRDefault="00BE1FAD">
      <w:pPr>
        <w:spacing w:line="237" w:lineRule="auto"/>
        <w:ind w:firstLine="708"/>
        <w:jc w:val="both"/>
        <w:rPr>
          <w:sz w:val="20"/>
          <w:szCs w:val="20"/>
        </w:rPr>
      </w:pPr>
      <w:r>
        <w:rPr>
          <w:rFonts w:eastAsia="Times New Roman"/>
          <w:sz w:val="28"/>
          <w:szCs w:val="28"/>
        </w:rPr>
        <w:t>При письменном обращении заявителя в адрес администрации, в том числе в виде почтовых отправлений, через Интернет-портал, по электронной почте, отказ в приѐме документов, необходимых для предоставления муниципальной услуги, производится в случае:</w:t>
      </w:r>
    </w:p>
    <w:p w:rsidR="001B079D" w:rsidRDefault="001B079D">
      <w:pPr>
        <w:spacing w:line="17" w:lineRule="exact"/>
        <w:rPr>
          <w:sz w:val="20"/>
          <w:szCs w:val="20"/>
        </w:rPr>
      </w:pPr>
    </w:p>
    <w:p w:rsidR="001B079D" w:rsidRDefault="00BE1FAD">
      <w:pPr>
        <w:spacing w:line="234" w:lineRule="auto"/>
        <w:ind w:firstLine="708"/>
        <w:jc w:val="both"/>
        <w:rPr>
          <w:sz w:val="20"/>
          <w:szCs w:val="20"/>
        </w:rPr>
      </w:pPr>
      <w:r>
        <w:rPr>
          <w:rFonts w:eastAsia="Times New Roman"/>
          <w:sz w:val="28"/>
          <w:szCs w:val="28"/>
        </w:rPr>
        <w:t>если в письменном обращении не указаны фамилия гражданина, направившего обращение, и почтовый адрес, по которому должен быть направлен ответ;</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если в письменном обращении содержатся нецензурные либо оскорбительные</w:t>
      </w:r>
    </w:p>
    <w:p w:rsidR="001B079D" w:rsidRDefault="001B079D">
      <w:pPr>
        <w:spacing w:line="2" w:lineRule="exact"/>
        <w:rPr>
          <w:sz w:val="20"/>
          <w:szCs w:val="20"/>
        </w:rPr>
      </w:pPr>
    </w:p>
    <w:p w:rsidR="001B079D" w:rsidRDefault="00BE1FAD">
      <w:pPr>
        <w:rPr>
          <w:sz w:val="20"/>
          <w:szCs w:val="20"/>
        </w:rPr>
      </w:pPr>
      <w:r>
        <w:rPr>
          <w:rFonts w:eastAsia="Times New Roman"/>
          <w:sz w:val="28"/>
          <w:szCs w:val="28"/>
        </w:rPr>
        <w:t>выражения, угрозы жизни, здоровью и имуществу должностных лиц администрации,</w:t>
      </w:r>
    </w:p>
    <w:p w:rsidR="001B079D" w:rsidRDefault="00BE1FAD">
      <w:pPr>
        <w:rPr>
          <w:sz w:val="20"/>
          <w:szCs w:val="20"/>
        </w:rPr>
      </w:pPr>
      <w:r>
        <w:rPr>
          <w:rFonts w:eastAsia="Times New Roman"/>
          <w:sz w:val="28"/>
          <w:szCs w:val="28"/>
        </w:rPr>
        <w:t>а также членов их семей;</w:t>
      </w:r>
    </w:p>
    <w:p w:rsidR="001B079D" w:rsidRDefault="00BE1FAD">
      <w:pPr>
        <w:rPr>
          <w:sz w:val="20"/>
          <w:szCs w:val="20"/>
        </w:rPr>
      </w:pPr>
      <w:r>
        <w:rPr>
          <w:rFonts w:eastAsia="Times New Roman"/>
          <w:sz w:val="28"/>
          <w:szCs w:val="28"/>
        </w:rPr>
        <w:t>если текст письменного обращения не поддаѐтся прочтению.</w:t>
      </w:r>
    </w:p>
    <w:p w:rsidR="001B079D" w:rsidRDefault="00BE1FAD">
      <w:pPr>
        <w:spacing w:line="239" w:lineRule="auto"/>
        <w:ind w:left="700"/>
        <w:rPr>
          <w:sz w:val="20"/>
          <w:szCs w:val="20"/>
        </w:rPr>
      </w:pPr>
      <w:r>
        <w:rPr>
          <w:rFonts w:eastAsia="Times New Roman"/>
          <w:sz w:val="28"/>
          <w:szCs w:val="28"/>
        </w:rPr>
        <w:t>2.8. Перечень оснований для отказа в предоставлении муниципальной услуги.</w:t>
      </w:r>
    </w:p>
    <w:p w:rsidR="001B079D" w:rsidRDefault="00BE1FAD">
      <w:pPr>
        <w:ind w:left="700"/>
        <w:rPr>
          <w:sz w:val="20"/>
          <w:szCs w:val="20"/>
        </w:rPr>
      </w:pPr>
      <w:r>
        <w:rPr>
          <w:rFonts w:eastAsia="Times New Roman"/>
          <w:sz w:val="28"/>
          <w:szCs w:val="28"/>
        </w:rPr>
        <w:t>Основания для отказа в предоставлении муниципальной услуги:</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348" w:lineRule="exact"/>
        <w:rPr>
          <w:sz w:val="20"/>
          <w:szCs w:val="20"/>
        </w:rPr>
      </w:pPr>
    </w:p>
    <w:p w:rsidR="001B079D" w:rsidRDefault="00BE1FAD">
      <w:pPr>
        <w:ind w:left="9900"/>
        <w:rPr>
          <w:sz w:val="20"/>
          <w:szCs w:val="20"/>
        </w:rPr>
      </w:pPr>
      <w:r>
        <w:rPr>
          <w:rFonts w:eastAsia="Times New Roman"/>
          <w:sz w:val="26"/>
          <w:szCs w:val="26"/>
        </w:rPr>
        <w:t>6</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spacing w:line="236" w:lineRule="auto"/>
        <w:ind w:firstLine="708"/>
        <w:jc w:val="both"/>
        <w:rPr>
          <w:sz w:val="20"/>
          <w:szCs w:val="20"/>
        </w:rPr>
      </w:pPr>
      <w:r>
        <w:rPr>
          <w:rFonts w:eastAsia="Times New Roman"/>
          <w:sz w:val="28"/>
          <w:szCs w:val="28"/>
        </w:rPr>
        <w:lastRenderedPageBreak/>
        <w:t>отсутствие объекта недвижимости в соответствующем реестре муниципального имущества, о чѐм заявителю выдаѐтся соответствующее уведомление;</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не представлен документ, удостоверяющий личность.</w:t>
      </w:r>
    </w:p>
    <w:p w:rsidR="001B079D" w:rsidRDefault="001B079D">
      <w:pPr>
        <w:spacing w:line="42" w:lineRule="exact"/>
        <w:rPr>
          <w:sz w:val="20"/>
          <w:szCs w:val="20"/>
        </w:rPr>
      </w:pPr>
    </w:p>
    <w:p w:rsidR="001B079D" w:rsidRDefault="00BE1FAD">
      <w:pPr>
        <w:spacing w:line="211" w:lineRule="auto"/>
        <w:ind w:firstLine="540"/>
        <w:jc w:val="both"/>
        <w:rPr>
          <w:sz w:val="20"/>
          <w:szCs w:val="20"/>
        </w:rPr>
      </w:pPr>
      <w:r>
        <w:rPr>
          <w:rFonts w:ascii="Sylfaen" w:eastAsia="Sylfaen" w:hAnsi="Sylfaen" w:cs="Sylfaen"/>
          <w:sz w:val="28"/>
          <w:szCs w:val="28"/>
        </w:rPr>
        <w:t xml:space="preserve">2.8.1. </w:t>
      </w:r>
      <w:r>
        <w:rPr>
          <w:rFonts w:eastAsia="Times New Roman"/>
          <w:sz w:val="28"/>
          <w:szCs w:val="28"/>
        </w:rPr>
        <w:t>Исчерпывающий перечень оснований для приостановления</w:t>
      </w:r>
      <w:r>
        <w:rPr>
          <w:rFonts w:ascii="Sylfaen" w:eastAsia="Sylfaen" w:hAnsi="Sylfaen" w:cs="Sylfaen"/>
          <w:sz w:val="28"/>
          <w:szCs w:val="28"/>
        </w:rPr>
        <w:t xml:space="preserve"> </w:t>
      </w:r>
      <w:r>
        <w:rPr>
          <w:rFonts w:eastAsia="Times New Roman"/>
          <w:sz w:val="28"/>
          <w:szCs w:val="28"/>
        </w:rPr>
        <w:t>предоставления муниципальной услуги</w:t>
      </w:r>
    </w:p>
    <w:p w:rsidR="001B079D" w:rsidRDefault="001B079D">
      <w:pPr>
        <w:spacing w:line="84" w:lineRule="exact"/>
        <w:rPr>
          <w:sz w:val="20"/>
          <w:szCs w:val="20"/>
        </w:rPr>
      </w:pPr>
    </w:p>
    <w:p w:rsidR="001B079D" w:rsidRDefault="00BE1FAD">
      <w:pPr>
        <w:spacing w:line="213" w:lineRule="auto"/>
        <w:ind w:right="800"/>
        <w:rPr>
          <w:sz w:val="20"/>
          <w:szCs w:val="20"/>
        </w:rPr>
      </w:pPr>
      <w:r>
        <w:rPr>
          <w:rFonts w:ascii="Sylfaen" w:eastAsia="Sylfaen" w:hAnsi="Sylfaen" w:cs="Sylfaen"/>
          <w:sz w:val="28"/>
          <w:szCs w:val="28"/>
        </w:rPr>
        <w:t>Основания для приостановления предоставления муниципальной услуги не предусмотрены</w:t>
      </w:r>
    </w:p>
    <w:p w:rsidR="001B079D" w:rsidRDefault="001B079D">
      <w:pPr>
        <w:spacing w:line="12" w:lineRule="exact"/>
        <w:rPr>
          <w:sz w:val="20"/>
          <w:szCs w:val="20"/>
        </w:rPr>
      </w:pPr>
    </w:p>
    <w:p w:rsidR="001B079D" w:rsidRDefault="00BE1FAD">
      <w:pPr>
        <w:spacing w:line="235" w:lineRule="auto"/>
        <w:ind w:right="580" w:firstLine="708"/>
        <w:rPr>
          <w:sz w:val="20"/>
          <w:szCs w:val="20"/>
        </w:rPr>
      </w:pPr>
      <w:r>
        <w:rPr>
          <w:rFonts w:eastAsia="Times New Roman"/>
          <w:sz w:val="28"/>
          <w:szCs w:val="28"/>
        </w:rPr>
        <w:t>2.9. Предоставление муниципальной услуги осуществляется на бесплатной основе.</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2.10. Сроки ожидания при предоставлении муниципальной услуги составляют:</w:t>
      </w:r>
    </w:p>
    <w:p w:rsidR="001B079D" w:rsidRDefault="00BE1FAD">
      <w:pPr>
        <w:tabs>
          <w:tab w:val="left" w:pos="2640"/>
          <w:tab w:val="left" w:pos="3580"/>
          <w:tab w:val="left" w:pos="5000"/>
          <w:tab w:val="left" w:pos="5380"/>
          <w:tab w:val="left" w:pos="6600"/>
          <w:tab w:val="left" w:pos="7280"/>
          <w:tab w:val="left" w:pos="8340"/>
          <w:tab w:val="left" w:pos="10000"/>
        </w:tabs>
        <w:ind w:left="700"/>
        <w:rPr>
          <w:sz w:val="20"/>
          <w:szCs w:val="20"/>
        </w:rPr>
      </w:pPr>
      <w:r>
        <w:rPr>
          <w:rFonts w:eastAsia="Times New Roman"/>
          <w:sz w:val="28"/>
          <w:szCs w:val="28"/>
        </w:rPr>
        <w:t>максимальное</w:t>
      </w:r>
      <w:r>
        <w:rPr>
          <w:rFonts w:eastAsia="Times New Roman"/>
          <w:sz w:val="28"/>
          <w:szCs w:val="28"/>
        </w:rPr>
        <w:tab/>
        <w:t>время</w:t>
      </w:r>
      <w:r>
        <w:rPr>
          <w:rFonts w:eastAsia="Times New Roman"/>
          <w:sz w:val="28"/>
          <w:szCs w:val="28"/>
        </w:rPr>
        <w:tab/>
        <w:t>ожидания</w:t>
      </w:r>
      <w:r>
        <w:rPr>
          <w:rFonts w:eastAsia="Times New Roman"/>
          <w:sz w:val="28"/>
          <w:szCs w:val="28"/>
        </w:rPr>
        <w:tab/>
        <w:t>в</w:t>
      </w:r>
      <w:r>
        <w:rPr>
          <w:rFonts w:eastAsia="Times New Roman"/>
          <w:sz w:val="28"/>
          <w:szCs w:val="28"/>
        </w:rPr>
        <w:tab/>
        <w:t>очереди</w:t>
      </w:r>
      <w:r>
        <w:rPr>
          <w:rFonts w:eastAsia="Times New Roman"/>
          <w:sz w:val="28"/>
          <w:szCs w:val="28"/>
        </w:rPr>
        <w:tab/>
        <w:t>при</w:t>
      </w:r>
      <w:r>
        <w:rPr>
          <w:rFonts w:eastAsia="Times New Roman"/>
          <w:sz w:val="28"/>
          <w:szCs w:val="28"/>
        </w:rPr>
        <w:tab/>
        <w:t>подаче</w:t>
      </w:r>
      <w:r>
        <w:rPr>
          <w:rFonts w:eastAsia="Times New Roman"/>
          <w:sz w:val="28"/>
          <w:szCs w:val="28"/>
        </w:rPr>
        <w:tab/>
        <w:t>документов</w:t>
      </w:r>
      <w:r>
        <w:rPr>
          <w:rFonts w:eastAsia="Times New Roman"/>
          <w:sz w:val="28"/>
          <w:szCs w:val="28"/>
        </w:rPr>
        <w:tab/>
        <w:t>на</w:t>
      </w:r>
    </w:p>
    <w:p w:rsidR="001B079D" w:rsidRDefault="00BE1FAD">
      <w:pPr>
        <w:rPr>
          <w:sz w:val="20"/>
          <w:szCs w:val="20"/>
        </w:rPr>
      </w:pPr>
      <w:r>
        <w:rPr>
          <w:rFonts w:eastAsia="Times New Roman"/>
          <w:sz w:val="28"/>
          <w:szCs w:val="28"/>
        </w:rPr>
        <w:t>предоставление муниципальной услуги не должно превышать 10 минут;</w:t>
      </w:r>
    </w:p>
    <w:p w:rsidR="001B079D" w:rsidRDefault="00BE1FAD">
      <w:pPr>
        <w:ind w:left="700"/>
        <w:rPr>
          <w:sz w:val="20"/>
          <w:szCs w:val="20"/>
        </w:rPr>
      </w:pPr>
      <w:r>
        <w:rPr>
          <w:rFonts w:eastAsia="Times New Roman"/>
          <w:sz w:val="28"/>
          <w:szCs w:val="28"/>
        </w:rPr>
        <w:t>время ожидания в очереди на прием к должностному лицу или для получения</w:t>
      </w:r>
    </w:p>
    <w:p w:rsidR="001B079D" w:rsidRDefault="00BE1FAD">
      <w:pPr>
        <w:rPr>
          <w:sz w:val="20"/>
          <w:szCs w:val="20"/>
        </w:rPr>
      </w:pPr>
      <w:r>
        <w:rPr>
          <w:rFonts w:eastAsia="Times New Roman"/>
          <w:sz w:val="28"/>
          <w:szCs w:val="28"/>
        </w:rPr>
        <w:t>консультации не должно превышать 15 минут;</w:t>
      </w:r>
    </w:p>
    <w:p w:rsidR="001B079D" w:rsidRDefault="00BE1FAD">
      <w:pPr>
        <w:tabs>
          <w:tab w:val="left" w:pos="8420"/>
        </w:tabs>
        <w:spacing w:line="239" w:lineRule="auto"/>
        <w:ind w:left="700"/>
        <w:rPr>
          <w:sz w:val="20"/>
          <w:szCs w:val="20"/>
        </w:rPr>
      </w:pPr>
      <w:r>
        <w:rPr>
          <w:rFonts w:eastAsia="Times New Roman"/>
          <w:sz w:val="28"/>
          <w:szCs w:val="28"/>
        </w:rPr>
        <w:t>максимальное  время  ожидания  в  очереди  при  получении</w:t>
      </w:r>
      <w:r>
        <w:rPr>
          <w:sz w:val="20"/>
          <w:szCs w:val="20"/>
        </w:rPr>
        <w:tab/>
      </w:r>
      <w:r>
        <w:rPr>
          <w:rFonts w:eastAsia="Times New Roman"/>
          <w:sz w:val="28"/>
          <w:szCs w:val="28"/>
        </w:rPr>
        <w:t>документов  по</w:t>
      </w:r>
    </w:p>
    <w:p w:rsidR="001B079D" w:rsidRDefault="001B079D">
      <w:pPr>
        <w:spacing w:line="2" w:lineRule="exact"/>
        <w:rPr>
          <w:sz w:val="20"/>
          <w:szCs w:val="20"/>
        </w:rPr>
      </w:pPr>
    </w:p>
    <w:p w:rsidR="001B079D" w:rsidRDefault="00BE1FAD">
      <w:pPr>
        <w:rPr>
          <w:sz w:val="20"/>
          <w:szCs w:val="20"/>
        </w:rPr>
      </w:pPr>
      <w:r>
        <w:rPr>
          <w:rFonts w:eastAsia="Times New Roman"/>
          <w:sz w:val="28"/>
          <w:szCs w:val="28"/>
        </w:rPr>
        <w:t>предоставленной муниципальной услуге не должно превышать 20 минут.</w:t>
      </w:r>
    </w:p>
    <w:p w:rsidR="001B079D" w:rsidRDefault="00BE1FAD">
      <w:pPr>
        <w:ind w:left="700"/>
        <w:rPr>
          <w:sz w:val="20"/>
          <w:szCs w:val="20"/>
        </w:rPr>
      </w:pPr>
      <w:r>
        <w:rPr>
          <w:rFonts w:eastAsia="Times New Roman"/>
          <w:sz w:val="28"/>
          <w:szCs w:val="28"/>
        </w:rPr>
        <w:t>2.11. Срок регистрации запроса</w:t>
      </w:r>
    </w:p>
    <w:p w:rsidR="001B079D" w:rsidRDefault="00BE1FAD">
      <w:pPr>
        <w:ind w:left="700"/>
        <w:rPr>
          <w:sz w:val="20"/>
          <w:szCs w:val="20"/>
        </w:rPr>
      </w:pPr>
      <w:r>
        <w:rPr>
          <w:rFonts w:eastAsia="Times New Roman"/>
          <w:sz w:val="28"/>
          <w:szCs w:val="28"/>
        </w:rPr>
        <w:t>Документы, представленные заявителем, в том числе в электронной форме,</w:t>
      </w:r>
    </w:p>
    <w:p w:rsidR="001B079D" w:rsidRDefault="00BE1FAD">
      <w:pPr>
        <w:spacing w:line="239" w:lineRule="auto"/>
        <w:rPr>
          <w:sz w:val="20"/>
          <w:szCs w:val="20"/>
        </w:rPr>
      </w:pPr>
      <w:r>
        <w:rPr>
          <w:rFonts w:eastAsia="Times New Roman"/>
          <w:sz w:val="28"/>
          <w:szCs w:val="28"/>
        </w:rPr>
        <w:t>регистрируются в течение 3 дней с момента поступления.</w:t>
      </w:r>
    </w:p>
    <w:p w:rsidR="001B079D" w:rsidRDefault="001B079D">
      <w:pPr>
        <w:spacing w:line="13" w:lineRule="exact"/>
        <w:rPr>
          <w:sz w:val="20"/>
          <w:szCs w:val="20"/>
        </w:rPr>
      </w:pPr>
    </w:p>
    <w:p w:rsidR="001B079D" w:rsidRDefault="00BE1FAD">
      <w:pPr>
        <w:spacing w:line="234" w:lineRule="auto"/>
        <w:ind w:firstLine="708"/>
        <w:jc w:val="both"/>
        <w:rPr>
          <w:sz w:val="20"/>
          <w:szCs w:val="20"/>
        </w:rPr>
      </w:pPr>
      <w:r>
        <w:rPr>
          <w:rFonts w:eastAsia="Times New Roman"/>
          <w:sz w:val="28"/>
          <w:szCs w:val="28"/>
        </w:rPr>
        <w:t>2.12. Требования к помещению, в котором предоставляется муниципальная услуг.</w:t>
      </w:r>
    </w:p>
    <w:p w:rsidR="001B079D" w:rsidRDefault="001B079D">
      <w:pPr>
        <w:spacing w:line="18" w:lineRule="exact"/>
        <w:rPr>
          <w:sz w:val="20"/>
          <w:szCs w:val="20"/>
        </w:rPr>
      </w:pPr>
    </w:p>
    <w:p w:rsidR="001B079D" w:rsidRDefault="00BE1FAD">
      <w:pPr>
        <w:spacing w:line="234" w:lineRule="auto"/>
        <w:ind w:right="1120" w:firstLine="708"/>
        <w:rPr>
          <w:sz w:val="20"/>
          <w:szCs w:val="20"/>
        </w:rPr>
      </w:pPr>
      <w:r>
        <w:rPr>
          <w:rFonts w:eastAsia="Times New Roman"/>
          <w:sz w:val="28"/>
          <w:szCs w:val="28"/>
        </w:rPr>
        <w:t>Помещения администрации должны соответствовать Санитарно-эпидемиологическим правилам и нормам.</w:t>
      </w:r>
    </w:p>
    <w:p w:rsidR="001B079D" w:rsidRDefault="001B079D">
      <w:pPr>
        <w:spacing w:line="15" w:lineRule="exact"/>
        <w:rPr>
          <w:sz w:val="20"/>
          <w:szCs w:val="20"/>
        </w:rPr>
      </w:pPr>
    </w:p>
    <w:p w:rsidR="001B079D" w:rsidRDefault="00BE1FAD">
      <w:pPr>
        <w:spacing w:line="234" w:lineRule="auto"/>
        <w:ind w:firstLine="708"/>
        <w:jc w:val="both"/>
        <w:rPr>
          <w:sz w:val="20"/>
          <w:szCs w:val="20"/>
        </w:rPr>
      </w:pPr>
      <w:r>
        <w:rPr>
          <w:rFonts w:eastAsia="Times New Roman"/>
          <w:sz w:val="28"/>
          <w:szCs w:val="28"/>
        </w:rPr>
        <w:t>Присутственные места оборудованы противопожарной системой и средствами пожаротушения.</w:t>
      </w:r>
    </w:p>
    <w:p w:rsidR="001B079D" w:rsidRDefault="001B079D">
      <w:pPr>
        <w:spacing w:line="16" w:lineRule="exact"/>
        <w:rPr>
          <w:sz w:val="20"/>
          <w:szCs w:val="20"/>
        </w:rPr>
      </w:pPr>
    </w:p>
    <w:p w:rsidR="001B079D" w:rsidRDefault="00BE1FAD">
      <w:pPr>
        <w:spacing w:line="237" w:lineRule="auto"/>
        <w:ind w:firstLine="708"/>
        <w:jc w:val="both"/>
        <w:rPr>
          <w:sz w:val="20"/>
          <w:szCs w:val="20"/>
        </w:rPr>
      </w:pPr>
      <w:r>
        <w:rPr>
          <w:rFonts w:eastAsia="Times New Roman"/>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Наличие на столе бумаги формата А4 и форм бланков.</w:t>
      </w:r>
    </w:p>
    <w:p w:rsidR="001B079D" w:rsidRDefault="001B079D">
      <w:pPr>
        <w:spacing w:line="17" w:lineRule="exact"/>
        <w:rPr>
          <w:sz w:val="20"/>
          <w:szCs w:val="20"/>
        </w:rPr>
      </w:pPr>
    </w:p>
    <w:p w:rsidR="001B079D" w:rsidRDefault="00BE1FAD">
      <w:pPr>
        <w:spacing w:line="236" w:lineRule="auto"/>
        <w:ind w:firstLine="708"/>
        <w:jc w:val="both"/>
        <w:rPr>
          <w:sz w:val="20"/>
          <w:szCs w:val="20"/>
        </w:rPr>
      </w:pPr>
      <w:r>
        <w:rPr>
          <w:rFonts w:eastAsia="Times New Roman"/>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1B079D" w:rsidRDefault="001B079D">
      <w:pPr>
        <w:spacing w:line="1" w:lineRule="exact"/>
        <w:rPr>
          <w:sz w:val="20"/>
          <w:szCs w:val="20"/>
        </w:rPr>
      </w:pPr>
    </w:p>
    <w:p w:rsidR="001B079D" w:rsidRDefault="00BE1FAD">
      <w:pPr>
        <w:ind w:left="700"/>
        <w:rPr>
          <w:sz w:val="20"/>
          <w:szCs w:val="20"/>
        </w:rPr>
      </w:pPr>
      <w:r>
        <w:rPr>
          <w:rFonts w:eastAsia="Times New Roman"/>
          <w:sz w:val="28"/>
          <w:szCs w:val="28"/>
        </w:rPr>
        <w:t>На информационных стендах размещается следующая информация:</w:t>
      </w:r>
    </w:p>
    <w:p w:rsidR="001B079D" w:rsidRDefault="001B079D">
      <w:pPr>
        <w:spacing w:line="13" w:lineRule="exact"/>
        <w:rPr>
          <w:sz w:val="20"/>
          <w:szCs w:val="20"/>
        </w:rPr>
      </w:pPr>
    </w:p>
    <w:p w:rsidR="001B079D" w:rsidRDefault="00BE1FAD">
      <w:pPr>
        <w:spacing w:line="237" w:lineRule="auto"/>
        <w:ind w:firstLine="708"/>
        <w:jc w:val="both"/>
        <w:rPr>
          <w:sz w:val="20"/>
          <w:szCs w:val="20"/>
        </w:rPr>
      </w:pPr>
      <w:r>
        <w:rPr>
          <w:rFonts w:eastAsia="Times New Roman"/>
          <w:sz w:val="28"/>
          <w:szCs w:val="28"/>
        </w:rPr>
        <w:t>полное наименование и месторасположение администрации, контактные телефоны, график работы, ФИО и должности специалистов, осуществляющих приѐм и консультирование заявителей;</w:t>
      </w:r>
    </w:p>
    <w:p w:rsidR="001B079D" w:rsidRDefault="001B079D">
      <w:pPr>
        <w:spacing w:line="14" w:lineRule="exact"/>
        <w:rPr>
          <w:sz w:val="20"/>
          <w:szCs w:val="20"/>
        </w:rPr>
      </w:pPr>
    </w:p>
    <w:p w:rsidR="001B079D" w:rsidRDefault="00BE1FAD">
      <w:pPr>
        <w:spacing w:line="234" w:lineRule="auto"/>
        <w:ind w:firstLine="708"/>
        <w:jc w:val="both"/>
        <w:rPr>
          <w:sz w:val="20"/>
          <w:szCs w:val="20"/>
        </w:rPr>
      </w:pPr>
      <w:r>
        <w:rPr>
          <w:rFonts w:eastAsia="Times New Roman"/>
          <w:sz w:val="28"/>
          <w:szCs w:val="28"/>
        </w:rPr>
        <w:t>извлечения из текста административного регламента (процедуры предоставления муниципальной услуги в текстовом виде или в виде блок - схемы);</w:t>
      </w:r>
    </w:p>
    <w:p w:rsidR="001B079D" w:rsidRDefault="001B079D">
      <w:pPr>
        <w:spacing w:line="15" w:lineRule="exact"/>
        <w:rPr>
          <w:sz w:val="20"/>
          <w:szCs w:val="20"/>
        </w:rPr>
      </w:pPr>
    </w:p>
    <w:p w:rsidR="001B079D" w:rsidRDefault="00BE1FAD">
      <w:pPr>
        <w:spacing w:line="234" w:lineRule="auto"/>
        <w:ind w:firstLine="708"/>
        <w:jc w:val="both"/>
        <w:rPr>
          <w:sz w:val="20"/>
          <w:szCs w:val="20"/>
        </w:rPr>
      </w:pPr>
      <w:r>
        <w:rPr>
          <w:rFonts w:eastAsia="Times New Roman"/>
          <w:sz w:val="28"/>
          <w:szCs w:val="28"/>
        </w:rPr>
        <w:t>перечень и формы документов, необходимых для предоставления муниципальной услуги;</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образцы заполнения документов;</w:t>
      </w:r>
    </w:p>
    <w:p w:rsidR="001B079D" w:rsidRDefault="001B079D">
      <w:pPr>
        <w:spacing w:line="2" w:lineRule="exact"/>
        <w:rPr>
          <w:sz w:val="20"/>
          <w:szCs w:val="20"/>
        </w:rPr>
      </w:pPr>
    </w:p>
    <w:p w:rsidR="001B079D" w:rsidRDefault="00BE1FAD">
      <w:pPr>
        <w:ind w:left="700"/>
        <w:rPr>
          <w:sz w:val="20"/>
          <w:szCs w:val="20"/>
        </w:rPr>
      </w:pPr>
      <w:r>
        <w:rPr>
          <w:rFonts w:eastAsia="Times New Roman"/>
          <w:sz w:val="28"/>
          <w:szCs w:val="28"/>
        </w:rPr>
        <w:t>перечень оснований для отказа в предоставлении муниципальной услуги;</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7" w:lineRule="exact"/>
        <w:rPr>
          <w:sz w:val="20"/>
          <w:szCs w:val="20"/>
        </w:rPr>
      </w:pPr>
    </w:p>
    <w:p w:rsidR="001B079D" w:rsidRDefault="00BE1FAD">
      <w:pPr>
        <w:ind w:left="9900"/>
        <w:rPr>
          <w:sz w:val="20"/>
          <w:szCs w:val="20"/>
        </w:rPr>
      </w:pPr>
      <w:r>
        <w:rPr>
          <w:rFonts w:eastAsia="Times New Roman"/>
          <w:sz w:val="26"/>
          <w:szCs w:val="26"/>
        </w:rPr>
        <w:t>7</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spacing w:line="234" w:lineRule="auto"/>
        <w:ind w:firstLine="708"/>
        <w:jc w:val="both"/>
        <w:rPr>
          <w:sz w:val="20"/>
          <w:szCs w:val="20"/>
        </w:rPr>
      </w:pPr>
      <w:r>
        <w:rPr>
          <w:rFonts w:eastAsia="Times New Roman"/>
          <w:sz w:val="28"/>
          <w:szCs w:val="28"/>
        </w:rPr>
        <w:lastRenderedPageBreak/>
        <w:t>информация о праве на обжалование действий (бездействия) должностных лиц, предоставляющих муниципальную услугу.</w:t>
      </w:r>
    </w:p>
    <w:p w:rsidR="001B079D" w:rsidRDefault="001B079D">
      <w:pPr>
        <w:spacing w:line="16" w:lineRule="exact"/>
        <w:rPr>
          <w:sz w:val="20"/>
          <w:szCs w:val="20"/>
        </w:rPr>
      </w:pPr>
    </w:p>
    <w:p w:rsidR="001B079D" w:rsidRDefault="00BE1FAD">
      <w:pPr>
        <w:spacing w:line="236" w:lineRule="auto"/>
        <w:ind w:firstLine="708"/>
        <w:jc w:val="both"/>
        <w:rPr>
          <w:sz w:val="20"/>
          <w:szCs w:val="20"/>
        </w:rPr>
      </w:pPr>
      <w:r>
        <w:rPr>
          <w:rFonts w:eastAsia="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подчѐркиваются.</w:t>
      </w:r>
    </w:p>
    <w:p w:rsidR="001B079D" w:rsidRDefault="001B079D">
      <w:pPr>
        <w:spacing w:line="1" w:lineRule="exact"/>
        <w:rPr>
          <w:sz w:val="20"/>
          <w:szCs w:val="20"/>
        </w:rPr>
      </w:pPr>
    </w:p>
    <w:p w:rsidR="001B079D" w:rsidRDefault="00BE1FAD">
      <w:pPr>
        <w:ind w:left="700"/>
        <w:rPr>
          <w:sz w:val="20"/>
          <w:szCs w:val="20"/>
        </w:rPr>
      </w:pPr>
      <w:r>
        <w:rPr>
          <w:rFonts w:eastAsia="Times New Roman"/>
          <w:sz w:val="28"/>
          <w:szCs w:val="28"/>
        </w:rPr>
        <w:t>2.13. Показатели доступности и качества муниципальной услуги</w:t>
      </w:r>
    </w:p>
    <w:p w:rsidR="001B079D" w:rsidRDefault="001B079D">
      <w:pPr>
        <w:spacing w:line="16" w:lineRule="exact"/>
        <w:rPr>
          <w:sz w:val="20"/>
          <w:szCs w:val="20"/>
        </w:rPr>
      </w:pPr>
    </w:p>
    <w:p w:rsidR="001B079D" w:rsidRDefault="00BE1FAD">
      <w:pPr>
        <w:spacing w:line="234" w:lineRule="auto"/>
        <w:ind w:firstLine="708"/>
        <w:jc w:val="both"/>
        <w:rPr>
          <w:sz w:val="20"/>
          <w:szCs w:val="20"/>
        </w:rPr>
      </w:pPr>
      <w:r>
        <w:rPr>
          <w:rFonts w:eastAsia="Times New Roman"/>
          <w:sz w:val="28"/>
          <w:szCs w:val="28"/>
        </w:rPr>
        <w:t>2.13.1. Показателями доступности предоставления муниципальной услуги являются:</w:t>
      </w:r>
    </w:p>
    <w:p w:rsidR="001B079D" w:rsidRDefault="001B079D">
      <w:pPr>
        <w:spacing w:line="15" w:lineRule="exact"/>
        <w:rPr>
          <w:sz w:val="20"/>
          <w:szCs w:val="20"/>
        </w:rPr>
      </w:pPr>
    </w:p>
    <w:p w:rsidR="001B079D" w:rsidRDefault="00BE1FAD">
      <w:pPr>
        <w:spacing w:line="234" w:lineRule="auto"/>
        <w:ind w:firstLine="708"/>
        <w:jc w:val="both"/>
        <w:rPr>
          <w:sz w:val="20"/>
          <w:szCs w:val="20"/>
        </w:rPr>
      </w:pPr>
      <w:r>
        <w:rPr>
          <w:rFonts w:eastAsia="Times New Roman"/>
          <w:sz w:val="28"/>
          <w:szCs w:val="28"/>
        </w:rPr>
        <w:t>транспортная доступность и удобное территориальное расположение администрации;</w:t>
      </w:r>
    </w:p>
    <w:p w:rsidR="001B079D" w:rsidRDefault="001B079D">
      <w:pPr>
        <w:spacing w:line="15" w:lineRule="exact"/>
        <w:rPr>
          <w:sz w:val="20"/>
          <w:szCs w:val="20"/>
        </w:rPr>
      </w:pPr>
    </w:p>
    <w:p w:rsidR="001B079D" w:rsidRDefault="00BE1FAD">
      <w:pPr>
        <w:spacing w:line="237" w:lineRule="auto"/>
        <w:ind w:firstLine="708"/>
        <w:jc w:val="both"/>
        <w:rPr>
          <w:sz w:val="20"/>
          <w:szCs w:val="20"/>
        </w:rPr>
      </w:pPr>
      <w:r>
        <w:rPr>
          <w:rFonts w:eastAsia="Times New Roman"/>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услуг Омской области;</w:t>
      </w:r>
    </w:p>
    <w:p w:rsidR="001B079D" w:rsidRDefault="001B079D">
      <w:pPr>
        <w:spacing w:line="14" w:lineRule="exact"/>
        <w:rPr>
          <w:sz w:val="20"/>
          <w:szCs w:val="20"/>
        </w:rPr>
      </w:pPr>
    </w:p>
    <w:p w:rsidR="001B079D" w:rsidRDefault="00BE1FAD">
      <w:pPr>
        <w:spacing w:line="234" w:lineRule="auto"/>
        <w:ind w:firstLine="708"/>
        <w:jc w:val="both"/>
        <w:rPr>
          <w:sz w:val="20"/>
          <w:szCs w:val="20"/>
        </w:rPr>
      </w:pPr>
      <w:r>
        <w:rPr>
          <w:rFonts w:eastAsia="Times New Roman"/>
          <w:sz w:val="28"/>
          <w:szCs w:val="28"/>
        </w:rPr>
        <w:t>обеспечение возможности направления запроса в администрацию по электронной почте;</w:t>
      </w:r>
    </w:p>
    <w:p w:rsidR="001B079D" w:rsidRDefault="001B079D">
      <w:pPr>
        <w:spacing w:line="15" w:lineRule="exact"/>
        <w:rPr>
          <w:sz w:val="20"/>
          <w:szCs w:val="20"/>
        </w:rPr>
      </w:pPr>
    </w:p>
    <w:p w:rsidR="001B079D" w:rsidRDefault="00BE1FAD">
      <w:pPr>
        <w:spacing w:line="234" w:lineRule="auto"/>
        <w:ind w:firstLine="708"/>
        <w:jc w:val="both"/>
        <w:rPr>
          <w:sz w:val="20"/>
          <w:szCs w:val="20"/>
        </w:rPr>
      </w:pPr>
      <w:r>
        <w:rPr>
          <w:rFonts w:eastAsia="Times New Roman"/>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1B079D" w:rsidRDefault="001B079D">
      <w:pPr>
        <w:spacing w:line="15" w:lineRule="exact"/>
        <w:rPr>
          <w:sz w:val="20"/>
          <w:szCs w:val="20"/>
        </w:rPr>
      </w:pPr>
    </w:p>
    <w:p w:rsidR="001B079D" w:rsidRDefault="00BE1FAD">
      <w:pPr>
        <w:spacing w:line="234" w:lineRule="auto"/>
        <w:ind w:left="700" w:right="2220"/>
        <w:rPr>
          <w:sz w:val="20"/>
          <w:szCs w:val="20"/>
        </w:rPr>
      </w:pPr>
      <w:r>
        <w:rPr>
          <w:rFonts w:eastAsia="Times New Roman"/>
          <w:sz w:val="28"/>
          <w:szCs w:val="28"/>
        </w:rPr>
        <w:t>простота и ясность изложения информационных документов; короткое время ожидания услуги.</w:t>
      </w:r>
    </w:p>
    <w:p w:rsidR="001B079D" w:rsidRDefault="001B079D">
      <w:pPr>
        <w:spacing w:line="18" w:lineRule="exact"/>
        <w:rPr>
          <w:sz w:val="20"/>
          <w:szCs w:val="20"/>
        </w:rPr>
      </w:pPr>
    </w:p>
    <w:p w:rsidR="001B079D" w:rsidRDefault="00BE1FAD">
      <w:pPr>
        <w:spacing w:line="234" w:lineRule="auto"/>
        <w:ind w:right="260" w:firstLine="708"/>
        <w:rPr>
          <w:sz w:val="20"/>
          <w:szCs w:val="20"/>
        </w:rPr>
      </w:pPr>
      <w:r>
        <w:rPr>
          <w:rFonts w:eastAsia="Times New Roman"/>
          <w:sz w:val="28"/>
          <w:szCs w:val="28"/>
        </w:rPr>
        <w:t>2.13.2. Показателями оценки качества предоставления муниципальной услуги являются:</w:t>
      </w:r>
    </w:p>
    <w:p w:rsidR="001B079D" w:rsidRDefault="001B079D">
      <w:pPr>
        <w:spacing w:line="15" w:lineRule="exact"/>
        <w:rPr>
          <w:sz w:val="20"/>
          <w:szCs w:val="20"/>
        </w:rPr>
      </w:pPr>
    </w:p>
    <w:p w:rsidR="001B079D" w:rsidRDefault="00BE1FAD">
      <w:pPr>
        <w:spacing w:line="234" w:lineRule="auto"/>
        <w:ind w:right="1340" w:firstLine="708"/>
        <w:rPr>
          <w:sz w:val="20"/>
          <w:szCs w:val="20"/>
        </w:rPr>
      </w:pPr>
      <w:r>
        <w:rPr>
          <w:rFonts w:eastAsia="Times New Roman"/>
          <w:sz w:val="28"/>
          <w:szCs w:val="28"/>
        </w:rPr>
        <w:t>получение муниципальной услуги своевременно и в соответствии со стандартом ее предоставления;</w:t>
      </w:r>
    </w:p>
    <w:p w:rsidR="001B079D" w:rsidRDefault="001B079D">
      <w:pPr>
        <w:spacing w:line="15" w:lineRule="exact"/>
        <w:rPr>
          <w:sz w:val="20"/>
          <w:szCs w:val="20"/>
        </w:rPr>
      </w:pPr>
    </w:p>
    <w:p w:rsidR="001B079D" w:rsidRDefault="00BE1FAD">
      <w:pPr>
        <w:spacing w:line="234" w:lineRule="auto"/>
        <w:ind w:firstLine="708"/>
        <w:jc w:val="both"/>
        <w:rPr>
          <w:sz w:val="20"/>
          <w:szCs w:val="20"/>
        </w:rPr>
      </w:pPr>
      <w:r>
        <w:rPr>
          <w:rFonts w:eastAsia="Times New Roman"/>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1B079D" w:rsidRDefault="001B079D">
      <w:pPr>
        <w:spacing w:line="18" w:lineRule="exact"/>
        <w:rPr>
          <w:sz w:val="20"/>
          <w:szCs w:val="20"/>
        </w:rPr>
      </w:pPr>
    </w:p>
    <w:p w:rsidR="001B079D" w:rsidRDefault="00BE1FAD">
      <w:pPr>
        <w:spacing w:line="237" w:lineRule="auto"/>
        <w:ind w:firstLine="708"/>
        <w:jc w:val="both"/>
        <w:rPr>
          <w:sz w:val="20"/>
          <w:szCs w:val="20"/>
        </w:rPr>
      </w:pPr>
      <w:r>
        <w:rPr>
          <w:rFonts w:eastAsia="Times New Roman"/>
          <w:sz w:val="28"/>
          <w:szCs w:val="28"/>
        </w:rPr>
        <w:t>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w:t>
      </w:r>
    </w:p>
    <w:p w:rsidR="001B079D" w:rsidRDefault="001B079D">
      <w:pPr>
        <w:spacing w:line="18" w:lineRule="exact"/>
        <w:rPr>
          <w:sz w:val="20"/>
          <w:szCs w:val="20"/>
        </w:rPr>
      </w:pPr>
    </w:p>
    <w:p w:rsidR="001B079D" w:rsidRDefault="00BE1FAD">
      <w:pPr>
        <w:spacing w:line="234" w:lineRule="auto"/>
        <w:ind w:firstLine="708"/>
        <w:jc w:val="both"/>
        <w:rPr>
          <w:sz w:val="20"/>
          <w:szCs w:val="20"/>
        </w:rPr>
      </w:pPr>
      <w:r>
        <w:rPr>
          <w:rFonts w:eastAsia="Times New Roman"/>
          <w:sz w:val="28"/>
          <w:szCs w:val="28"/>
        </w:rPr>
        <w:t>отсутствие жалоб со стороны потребителей муниципальной услуги на нарушение требований стандарта ее предоставления.</w:t>
      </w:r>
    </w:p>
    <w:p w:rsidR="001B079D" w:rsidRDefault="001B079D">
      <w:pPr>
        <w:spacing w:line="18" w:lineRule="exact"/>
        <w:rPr>
          <w:sz w:val="20"/>
          <w:szCs w:val="20"/>
        </w:rPr>
      </w:pPr>
    </w:p>
    <w:p w:rsidR="001B079D" w:rsidRDefault="00BE1FAD">
      <w:pPr>
        <w:spacing w:line="234" w:lineRule="auto"/>
        <w:ind w:right="800" w:firstLine="708"/>
        <w:rPr>
          <w:sz w:val="20"/>
          <w:szCs w:val="20"/>
        </w:rPr>
      </w:pPr>
      <w:r>
        <w:rPr>
          <w:rFonts w:eastAsia="Times New Roman"/>
          <w:sz w:val="28"/>
          <w:szCs w:val="28"/>
        </w:rPr>
        <w:t>2.14. Особенности предоставления муниципальной услуги в электронной форме</w:t>
      </w:r>
    </w:p>
    <w:p w:rsidR="001B079D" w:rsidRDefault="001B079D">
      <w:pPr>
        <w:spacing w:line="15" w:lineRule="exact"/>
        <w:rPr>
          <w:sz w:val="20"/>
          <w:szCs w:val="20"/>
        </w:rPr>
      </w:pPr>
    </w:p>
    <w:p w:rsidR="001B079D" w:rsidRDefault="00BE1FAD">
      <w:pPr>
        <w:numPr>
          <w:ilvl w:val="1"/>
          <w:numId w:val="6"/>
        </w:numPr>
        <w:tabs>
          <w:tab w:val="left" w:pos="1159"/>
        </w:tabs>
        <w:spacing w:line="237" w:lineRule="auto"/>
        <w:ind w:firstLine="709"/>
        <w:jc w:val="both"/>
        <w:rPr>
          <w:rFonts w:eastAsia="Times New Roman"/>
          <w:sz w:val="28"/>
          <w:szCs w:val="28"/>
        </w:rPr>
      </w:pPr>
      <w:r>
        <w:rPr>
          <w:rFonts w:eastAsia="Times New Roman"/>
          <w:sz w:val="28"/>
          <w:szCs w:val="28"/>
        </w:rPr>
        <w:t>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1B079D" w:rsidRDefault="001B079D">
      <w:pPr>
        <w:spacing w:line="17" w:lineRule="exact"/>
        <w:rPr>
          <w:rFonts w:eastAsia="Times New Roman"/>
          <w:sz w:val="28"/>
          <w:szCs w:val="28"/>
        </w:rPr>
      </w:pPr>
    </w:p>
    <w:p w:rsidR="001B079D" w:rsidRDefault="00BE1FAD">
      <w:pPr>
        <w:spacing w:line="234" w:lineRule="auto"/>
        <w:ind w:left="700"/>
        <w:rPr>
          <w:rFonts w:eastAsia="Times New Roman"/>
          <w:sz w:val="28"/>
          <w:szCs w:val="28"/>
        </w:rPr>
      </w:pPr>
      <w:r>
        <w:rPr>
          <w:rFonts w:eastAsia="Times New Roman"/>
          <w:sz w:val="28"/>
          <w:szCs w:val="28"/>
        </w:rPr>
        <w:t>В этом случае ее предоставление имеет следующие особенности: предоставление информации заявителям и обеспечение их доступа к сведениям</w:t>
      </w:r>
    </w:p>
    <w:p w:rsidR="001B079D" w:rsidRDefault="001B079D">
      <w:pPr>
        <w:spacing w:line="15" w:lineRule="exact"/>
        <w:rPr>
          <w:rFonts w:eastAsia="Times New Roman"/>
          <w:sz w:val="28"/>
          <w:szCs w:val="28"/>
        </w:rPr>
      </w:pPr>
    </w:p>
    <w:p w:rsidR="001B079D" w:rsidRDefault="00BE1FAD">
      <w:pPr>
        <w:numPr>
          <w:ilvl w:val="0"/>
          <w:numId w:val="6"/>
        </w:numPr>
        <w:tabs>
          <w:tab w:val="left" w:pos="436"/>
        </w:tabs>
        <w:spacing w:line="236" w:lineRule="auto"/>
        <w:ind w:firstLine="1"/>
        <w:jc w:val="both"/>
        <w:rPr>
          <w:rFonts w:eastAsia="Times New Roman"/>
          <w:sz w:val="28"/>
          <w:szCs w:val="28"/>
        </w:rPr>
      </w:pPr>
      <w:r>
        <w:rPr>
          <w:rFonts w:eastAsia="Times New Roman"/>
          <w:sz w:val="28"/>
          <w:szCs w:val="28"/>
        </w:rPr>
        <w:t>муниципальной услуге осуществляется посредством размещения их на Региональном портале государственных услуг Омской области и на Едином портале государственных и муниципальных услуг (функций) Российской Федерации;</w:t>
      </w:r>
    </w:p>
    <w:p w:rsidR="001B079D" w:rsidRDefault="001B079D">
      <w:pPr>
        <w:spacing w:line="14" w:lineRule="exact"/>
        <w:rPr>
          <w:rFonts w:eastAsia="Times New Roman"/>
          <w:sz w:val="28"/>
          <w:szCs w:val="28"/>
        </w:rPr>
      </w:pPr>
    </w:p>
    <w:p w:rsidR="001B079D" w:rsidRDefault="00BE1FAD">
      <w:pPr>
        <w:spacing w:line="234" w:lineRule="auto"/>
        <w:ind w:firstLine="708"/>
        <w:jc w:val="both"/>
        <w:rPr>
          <w:rFonts w:eastAsia="Times New Roman"/>
          <w:sz w:val="28"/>
          <w:szCs w:val="28"/>
        </w:rPr>
      </w:pPr>
      <w:r>
        <w:rPr>
          <w:rFonts w:eastAsia="Times New Roman"/>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108" w:lineRule="exact"/>
        <w:rPr>
          <w:sz w:val="20"/>
          <w:szCs w:val="20"/>
        </w:rPr>
      </w:pPr>
    </w:p>
    <w:p w:rsidR="001B079D" w:rsidRDefault="00BE1FAD">
      <w:pPr>
        <w:ind w:left="9900"/>
        <w:rPr>
          <w:sz w:val="20"/>
          <w:szCs w:val="20"/>
        </w:rPr>
      </w:pPr>
      <w:r>
        <w:rPr>
          <w:rFonts w:eastAsia="Times New Roman"/>
          <w:sz w:val="26"/>
          <w:szCs w:val="26"/>
        </w:rPr>
        <w:t>8</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spacing w:line="234" w:lineRule="auto"/>
        <w:jc w:val="both"/>
        <w:rPr>
          <w:sz w:val="20"/>
          <w:szCs w:val="20"/>
        </w:rPr>
      </w:pPr>
      <w:r>
        <w:rPr>
          <w:rFonts w:eastAsia="Times New Roman"/>
          <w:sz w:val="28"/>
          <w:szCs w:val="28"/>
        </w:rPr>
        <w:lastRenderedPageBreak/>
        <w:t>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1B079D" w:rsidRDefault="001B079D">
      <w:pPr>
        <w:spacing w:line="16" w:lineRule="exact"/>
        <w:rPr>
          <w:sz w:val="20"/>
          <w:szCs w:val="20"/>
        </w:rPr>
      </w:pPr>
    </w:p>
    <w:p w:rsidR="001B079D" w:rsidRDefault="00BE1FAD">
      <w:pPr>
        <w:spacing w:line="236" w:lineRule="auto"/>
        <w:ind w:firstLine="708"/>
        <w:jc w:val="both"/>
        <w:rPr>
          <w:sz w:val="20"/>
          <w:szCs w:val="20"/>
        </w:rPr>
      </w:pPr>
      <w:r>
        <w:rPr>
          <w:rFonts w:eastAsia="Times New Roman"/>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1B079D" w:rsidRDefault="001B079D">
      <w:pPr>
        <w:spacing w:line="15" w:lineRule="exact"/>
        <w:rPr>
          <w:sz w:val="20"/>
          <w:szCs w:val="20"/>
        </w:rPr>
      </w:pPr>
    </w:p>
    <w:p w:rsidR="001B079D" w:rsidRDefault="00BE1FAD">
      <w:pPr>
        <w:spacing w:line="235" w:lineRule="auto"/>
        <w:ind w:firstLine="708"/>
        <w:jc w:val="both"/>
        <w:rPr>
          <w:sz w:val="20"/>
          <w:szCs w:val="20"/>
        </w:rPr>
      </w:pPr>
      <w:r>
        <w:rPr>
          <w:rFonts w:eastAsia="Times New Roman"/>
          <w:sz w:val="28"/>
          <w:szCs w:val="28"/>
        </w:rPr>
        <w:t>получение заявителем (представителем заявителя) результата предоставления муниципальной услуги в электронной форме.</w:t>
      </w:r>
    </w:p>
    <w:p w:rsidR="001B079D" w:rsidRDefault="001B079D">
      <w:pPr>
        <w:spacing w:line="6" w:lineRule="exact"/>
        <w:rPr>
          <w:sz w:val="20"/>
          <w:szCs w:val="20"/>
        </w:rPr>
      </w:pPr>
    </w:p>
    <w:p w:rsidR="001B079D" w:rsidRDefault="00BE1FAD">
      <w:pPr>
        <w:numPr>
          <w:ilvl w:val="0"/>
          <w:numId w:val="7"/>
        </w:numPr>
        <w:tabs>
          <w:tab w:val="left" w:pos="860"/>
        </w:tabs>
        <w:ind w:left="860" w:hanging="276"/>
        <w:rPr>
          <w:rFonts w:eastAsia="Times New Roman"/>
          <w:b/>
          <w:bCs/>
          <w:sz w:val="28"/>
          <w:szCs w:val="28"/>
        </w:rPr>
      </w:pPr>
      <w:r>
        <w:rPr>
          <w:rFonts w:eastAsia="Times New Roman"/>
          <w:b/>
          <w:bCs/>
          <w:sz w:val="28"/>
          <w:szCs w:val="28"/>
        </w:rPr>
        <w:t>Состав, последовательность и сроки выполнения административных</w:t>
      </w:r>
    </w:p>
    <w:p w:rsidR="001B079D" w:rsidRDefault="00BE1FAD">
      <w:pPr>
        <w:ind w:left="1360"/>
        <w:rPr>
          <w:sz w:val="20"/>
          <w:szCs w:val="20"/>
        </w:rPr>
      </w:pPr>
      <w:r>
        <w:rPr>
          <w:rFonts w:eastAsia="Times New Roman"/>
          <w:b/>
          <w:bCs/>
          <w:sz w:val="28"/>
          <w:szCs w:val="28"/>
        </w:rPr>
        <w:t>процедур (действий), требования к порядку их выполнения</w:t>
      </w:r>
    </w:p>
    <w:p w:rsidR="001B079D" w:rsidRDefault="00BE1FAD">
      <w:pPr>
        <w:tabs>
          <w:tab w:val="left" w:pos="1540"/>
          <w:tab w:val="left" w:pos="3140"/>
          <w:tab w:val="left" w:pos="5980"/>
          <w:tab w:val="left" w:pos="7500"/>
          <w:tab w:val="left" w:pos="8360"/>
        </w:tabs>
        <w:spacing w:line="235" w:lineRule="auto"/>
        <w:ind w:left="700"/>
        <w:rPr>
          <w:sz w:val="20"/>
          <w:szCs w:val="20"/>
        </w:rPr>
      </w:pPr>
      <w:r>
        <w:rPr>
          <w:rFonts w:eastAsia="Times New Roman"/>
          <w:sz w:val="28"/>
          <w:szCs w:val="28"/>
        </w:rPr>
        <w:t>3.1.</w:t>
      </w:r>
      <w:r>
        <w:rPr>
          <w:sz w:val="20"/>
          <w:szCs w:val="20"/>
        </w:rPr>
        <w:tab/>
      </w:r>
      <w:r>
        <w:rPr>
          <w:rFonts w:eastAsia="Times New Roman"/>
          <w:sz w:val="28"/>
          <w:szCs w:val="28"/>
        </w:rPr>
        <w:t>Описание</w:t>
      </w:r>
      <w:r>
        <w:rPr>
          <w:sz w:val="20"/>
          <w:szCs w:val="20"/>
        </w:rPr>
        <w:tab/>
      </w:r>
      <w:r>
        <w:rPr>
          <w:rFonts w:eastAsia="Times New Roman"/>
          <w:sz w:val="28"/>
          <w:szCs w:val="28"/>
        </w:rPr>
        <w:t>последовательности</w:t>
      </w:r>
      <w:r>
        <w:rPr>
          <w:sz w:val="20"/>
          <w:szCs w:val="20"/>
        </w:rPr>
        <w:tab/>
      </w:r>
      <w:r>
        <w:rPr>
          <w:rFonts w:eastAsia="Times New Roman"/>
          <w:sz w:val="28"/>
          <w:szCs w:val="28"/>
        </w:rPr>
        <w:t>действий</w:t>
      </w:r>
      <w:r>
        <w:rPr>
          <w:sz w:val="20"/>
          <w:szCs w:val="20"/>
        </w:rPr>
        <w:tab/>
      </w:r>
      <w:r>
        <w:rPr>
          <w:rFonts w:eastAsia="Times New Roman"/>
          <w:sz w:val="28"/>
          <w:szCs w:val="28"/>
        </w:rPr>
        <w:t>при</w:t>
      </w:r>
      <w:r>
        <w:rPr>
          <w:sz w:val="20"/>
          <w:szCs w:val="20"/>
        </w:rPr>
        <w:tab/>
      </w:r>
      <w:r>
        <w:rPr>
          <w:rFonts w:eastAsia="Times New Roman"/>
          <w:sz w:val="28"/>
          <w:szCs w:val="28"/>
        </w:rPr>
        <w:t>предоставлении</w:t>
      </w:r>
    </w:p>
    <w:p w:rsidR="001B079D" w:rsidRDefault="001B079D">
      <w:pPr>
        <w:spacing w:line="1" w:lineRule="exact"/>
        <w:rPr>
          <w:sz w:val="20"/>
          <w:szCs w:val="20"/>
        </w:rPr>
      </w:pPr>
    </w:p>
    <w:p w:rsidR="001B079D" w:rsidRDefault="00BE1FAD">
      <w:pPr>
        <w:rPr>
          <w:sz w:val="20"/>
          <w:szCs w:val="20"/>
        </w:rPr>
      </w:pPr>
      <w:r>
        <w:rPr>
          <w:rFonts w:eastAsia="Times New Roman"/>
          <w:sz w:val="28"/>
          <w:szCs w:val="28"/>
        </w:rPr>
        <w:t>муниципальной услуги</w:t>
      </w:r>
    </w:p>
    <w:p w:rsidR="001B079D" w:rsidRDefault="00BE1FAD">
      <w:pPr>
        <w:tabs>
          <w:tab w:val="left" w:pos="2920"/>
          <w:tab w:val="left" w:pos="5120"/>
          <w:tab w:val="left" w:pos="6220"/>
          <w:tab w:val="left" w:pos="7660"/>
          <w:tab w:val="left" w:pos="8080"/>
          <w:tab w:val="left" w:pos="8900"/>
        </w:tabs>
        <w:ind w:left="700"/>
        <w:rPr>
          <w:sz w:val="20"/>
          <w:szCs w:val="20"/>
        </w:rPr>
      </w:pPr>
      <w:r>
        <w:rPr>
          <w:rFonts w:eastAsia="Times New Roman"/>
          <w:sz w:val="28"/>
          <w:szCs w:val="28"/>
        </w:rPr>
        <w:t>Предоставление</w:t>
      </w:r>
      <w:r>
        <w:rPr>
          <w:rFonts w:eastAsia="Times New Roman"/>
          <w:sz w:val="28"/>
          <w:szCs w:val="28"/>
        </w:rPr>
        <w:tab/>
        <w:t>муниципальной</w:t>
      </w:r>
      <w:r>
        <w:rPr>
          <w:rFonts w:eastAsia="Times New Roman"/>
          <w:sz w:val="28"/>
          <w:szCs w:val="28"/>
        </w:rPr>
        <w:tab/>
        <w:t>услуги</w:t>
      </w:r>
      <w:r>
        <w:rPr>
          <w:rFonts w:eastAsia="Times New Roman"/>
          <w:sz w:val="28"/>
          <w:szCs w:val="28"/>
        </w:rPr>
        <w:tab/>
        <w:t>включает</w:t>
      </w:r>
      <w:r>
        <w:rPr>
          <w:rFonts w:eastAsia="Times New Roman"/>
          <w:sz w:val="28"/>
          <w:szCs w:val="28"/>
        </w:rPr>
        <w:tab/>
        <w:t>в</w:t>
      </w:r>
      <w:r>
        <w:rPr>
          <w:rFonts w:eastAsia="Times New Roman"/>
          <w:sz w:val="28"/>
          <w:szCs w:val="28"/>
        </w:rPr>
        <w:tab/>
        <w:t>себя</w:t>
      </w:r>
      <w:r>
        <w:rPr>
          <w:rFonts w:eastAsia="Times New Roman"/>
          <w:sz w:val="28"/>
          <w:szCs w:val="28"/>
        </w:rPr>
        <w:tab/>
        <w:t>следующие</w:t>
      </w:r>
    </w:p>
    <w:p w:rsidR="001B079D" w:rsidRDefault="001B079D">
      <w:pPr>
        <w:spacing w:line="2" w:lineRule="exact"/>
        <w:rPr>
          <w:sz w:val="20"/>
          <w:szCs w:val="20"/>
        </w:rPr>
      </w:pPr>
    </w:p>
    <w:p w:rsidR="001B079D" w:rsidRDefault="00BE1FAD">
      <w:pPr>
        <w:rPr>
          <w:sz w:val="20"/>
          <w:szCs w:val="20"/>
        </w:rPr>
      </w:pPr>
      <w:r>
        <w:rPr>
          <w:rFonts w:eastAsia="Times New Roman"/>
          <w:sz w:val="28"/>
          <w:szCs w:val="28"/>
        </w:rPr>
        <w:t>административные процедуры:</w:t>
      </w:r>
    </w:p>
    <w:p w:rsidR="001B079D" w:rsidRDefault="00BE1FAD">
      <w:pPr>
        <w:ind w:left="700"/>
        <w:rPr>
          <w:sz w:val="20"/>
          <w:szCs w:val="20"/>
        </w:rPr>
      </w:pPr>
      <w:r>
        <w:rPr>
          <w:rFonts w:eastAsia="Times New Roman"/>
          <w:sz w:val="28"/>
          <w:szCs w:val="28"/>
        </w:rPr>
        <w:t>прием и регистрация заявления (запроса);</w:t>
      </w:r>
    </w:p>
    <w:p w:rsidR="001B079D" w:rsidRDefault="001B079D">
      <w:pPr>
        <w:spacing w:line="13" w:lineRule="exact"/>
        <w:rPr>
          <w:sz w:val="20"/>
          <w:szCs w:val="20"/>
        </w:rPr>
      </w:pPr>
    </w:p>
    <w:p w:rsidR="001B079D" w:rsidRDefault="00BE1FAD">
      <w:pPr>
        <w:spacing w:line="234" w:lineRule="auto"/>
        <w:ind w:firstLine="708"/>
        <w:rPr>
          <w:sz w:val="20"/>
          <w:szCs w:val="20"/>
        </w:rPr>
      </w:pPr>
      <w:r>
        <w:rPr>
          <w:rFonts w:eastAsia="Times New Roman"/>
          <w:sz w:val="28"/>
          <w:szCs w:val="28"/>
        </w:rPr>
        <w:t>рассмотрение заявления (запроса) и направление заявителю результата пре доставления муниципальной услуги.</w:t>
      </w:r>
    </w:p>
    <w:p w:rsidR="001B079D" w:rsidRDefault="001B079D">
      <w:pPr>
        <w:spacing w:line="15" w:lineRule="exact"/>
        <w:rPr>
          <w:sz w:val="20"/>
          <w:szCs w:val="20"/>
        </w:rPr>
      </w:pPr>
    </w:p>
    <w:p w:rsidR="001B079D" w:rsidRDefault="00BE1FAD">
      <w:pPr>
        <w:spacing w:line="234" w:lineRule="auto"/>
        <w:ind w:firstLine="708"/>
        <w:rPr>
          <w:sz w:val="20"/>
          <w:szCs w:val="20"/>
        </w:rPr>
      </w:pPr>
      <w:r>
        <w:rPr>
          <w:rFonts w:eastAsia="Times New Roman"/>
          <w:sz w:val="28"/>
          <w:szCs w:val="28"/>
        </w:rPr>
        <w:t>Блок–схема последовательности действий по предоставлению муниципальной услуги приведена в приложении 1.</w:t>
      </w:r>
    </w:p>
    <w:p w:rsidR="001B079D" w:rsidRDefault="001B079D">
      <w:pPr>
        <w:spacing w:line="15" w:lineRule="exact"/>
        <w:rPr>
          <w:sz w:val="20"/>
          <w:szCs w:val="20"/>
        </w:rPr>
      </w:pPr>
    </w:p>
    <w:p w:rsidR="001B079D" w:rsidRDefault="00BE1FAD">
      <w:pPr>
        <w:spacing w:line="235" w:lineRule="auto"/>
        <w:ind w:firstLine="708"/>
        <w:rPr>
          <w:sz w:val="20"/>
          <w:szCs w:val="20"/>
        </w:rPr>
      </w:pPr>
      <w:r>
        <w:rPr>
          <w:rFonts w:eastAsia="Times New Roman"/>
          <w:sz w:val="28"/>
          <w:szCs w:val="28"/>
        </w:rPr>
        <w:t>3.2. Описание последовательности административных действий при приеме и регистрации заявления</w:t>
      </w:r>
    </w:p>
    <w:p w:rsidR="001B079D" w:rsidRDefault="001B079D">
      <w:pPr>
        <w:spacing w:line="15" w:lineRule="exact"/>
        <w:rPr>
          <w:sz w:val="20"/>
          <w:szCs w:val="20"/>
        </w:rPr>
      </w:pPr>
    </w:p>
    <w:p w:rsidR="001B079D" w:rsidRDefault="00BE1FAD">
      <w:pPr>
        <w:spacing w:line="234" w:lineRule="auto"/>
        <w:ind w:firstLine="708"/>
        <w:rPr>
          <w:sz w:val="20"/>
          <w:szCs w:val="20"/>
        </w:rPr>
      </w:pPr>
      <w:r>
        <w:rPr>
          <w:rFonts w:eastAsia="Times New Roman"/>
          <w:sz w:val="28"/>
          <w:szCs w:val="28"/>
        </w:rPr>
        <w:t>Основанием для начала административной процедуры является поступление заявления (запроса) в администрацию.</w:t>
      </w:r>
    </w:p>
    <w:p w:rsidR="001B079D" w:rsidRDefault="001B079D">
      <w:pPr>
        <w:spacing w:line="15" w:lineRule="exact"/>
        <w:rPr>
          <w:sz w:val="20"/>
          <w:szCs w:val="20"/>
        </w:rPr>
      </w:pPr>
    </w:p>
    <w:p w:rsidR="001B079D" w:rsidRDefault="00BE1FAD">
      <w:pPr>
        <w:spacing w:line="234" w:lineRule="auto"/>
        <w:ind w:firstLine="708"/>
        <w:rPr>
          <w:sz w:val="20"/>
          <w:szCs w:val="20"/>
        </w:rPr>
      </w:pPr>
      <w:r>
        <w:rPr>
          <w:rFonts w:eastAsia="Times New Roman"/>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1B079D" w:rsidRDefault="001B079D">
      <w:pPr>
        <w:spacing w:line="15" w:lineRule="exact"/>
        <w:rPr>
          <w:sz w:val="20"/>
          <w:szCs w:val="20"/>
        </w:rPr>
      </w:pPr>
    </w:p>
    <w:p w:rsidR="001B079D" w:rsidRDefault="00BE1FAD">
      <w:pPr>
        <w:numPr>
          <w:ilvl w:val="0"/>
          <w:numId w:val="8"/>
        </w:numPr>
        <w:tabs>
          <w:tab w:val="left" w:pos="1003"/>
        </w:tabs>
        <w:spacing w:line="237" w:lineRule="auto"/>
        <w:ind w:firstLine="709"/>
        <w:jc w:val="both"/>
        <w:rPr>
          <w:rFonts w:eastAsia="Times New Roman"/>
          <w:sz w:val="28"/>
          <w:szCs w:val="28"/>
        </w:rPr>
      </w:pPr>
      <w:r>
        <w:rPr>
          <w:rFonts w:eastAsia="Times New Roman"/>
          <w:sz w:val="28"/>
          <w:szCs w:val="28"/>
        </w:rPr>
        <w:t>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1B079D" w:rsidRDefault="00BE1FAD">
      <w:pPr>
        <w:ind w:left="700"/>
        <w:rPr>
          <w:rFonts w:eastAsia="Times New Roman"/>
          <w:sz w:val="28"/>
          <w:szCs w:val="28"/>
        </w:rPr>
      </w:pPr>
      <w:r>
        <w:rPr>
          <w:rFonts w:eastAsia="Times New Roman"/>
          <w:sz w:val="28"/>
          <w:szCs w:val="28"/>
        </w:rPr>
        <w:t>Срок выполнения действия не может превышать 3 дней.</w:t>
      </w:r>
    </w:p>
    <w:p w:rsidR="001B079D" w:rsidRDefault="001B079D">
      <w:pPr>
        <w:spacing w:line="12" w:lineRule="exact"/>
        <w:rPr>
          <w:rFonts w:eastAsia="Times New Roman"/>
          <w:sz w:val="28"/>
          <w:szCs w:val="28"/>
        </w:rPr>
      </w:pPr>
    </w:p>
    <w:p w:rsidR="001B079D" w:rsidRDefault="00BE1FAD">
      <w:pPr>
        <w:spacing w:line="236" w:lineRule="auto"/>
        <w:ind w:firstLine="708"/>
        <w:jc w:val="both"/>
        <w:rPr>
          <w:rFonts w:eastAsia="Times New Roman"/>
          <w:sz w:val="28"/>
          <w:szCs w:val="28"/>
        </w:rPr>
      </w:pPr>
      <w:r>
        <w:rPr>
          <w:rFonts w:eastAsia="Times New Roman"/>
          <w:sz w:val="28"/>
          <w:szCs w:val="28"/>
        </w:rPr>
        <w:t>3.3. Описание последовательности административных действий при рассмотрении заявления (запроса) и направлении заявителю результата предоставления муниципальной услуги</w:t>
      </w:r>
    </w:p>
    <w:p w:rsidR="001B079D" w:rsidRDefault="001B079D">
      <w:pPr>
        <w:spacing w:line="14" w:lineRule="exact"/>
        <w:rPr>
          <w:rFonts w:eastAsia="Times New Roman"/>
          <w:sz w:val="28"/>
          <w:szCs w:val="28"/>
        </w:rPr>
      </w:pPr>
    </w:p>
    <w:p w:rsidR="001B079D" w:rsidRDefault="00BE1FAD">
      <w:pPr>
        <w:spacing w:line="237" w:lineRule="auto"/>
        <w:ind w:firstLine="708"/>
        <w:jc w:val="both"/>
        <w:rPr>
          <w:rFonts w:eastAsia="Times New Roman"/>
          <w:sz w:val="28"/>
          <w:szCs w:val="28"/>
        </w:rPr>
      </w:pPr>
      <w:r>
        <w:rPr>
          <w:rFonts w:eastAsia="Times New Roman"/>
          <w:sz w:val="28"/>
          <w:szCs w:val="28"/>
        </w:rPr>
        <w:t>Основанием для начала административного действия является поступление зарегистрированного в установленном порядке заявления (запроса) специалисту, уполномоченному на выполнение муниципальной услуги.</w:t>
      </w:r>
    </w:p>
    <w:p w:rsidR="001B079D" w:rsidRDefault="001B079D">
      <w:pPr>
        <w:spacing w:line="13" w:lineRule="exact"/>
        <w:rPr>
          <w:rFonts w:eastAsia="Times New Roman"/>
          <w:sz w:val="28"/>
          <w:szCs w:val="28"/>
        </w:rPr>
      </w:pPr>
    </w:p>
    <w:p w:rsidR="001B079D" w:rsidRDefault="00BE1FAD">
      <w:pPr>
        <w:spacing w:line="236" w:lineRule="auto"/>
        <w:ind w:firstLine="708"/>
        <w:jc w:val="both"/>
        <w:rPr>
          <w:rFonts w:eastAsia="Times New Roman"/>
          <w:sz w:val="28"/>
          <w:szCs w:val="28"/>
        </w:rPr>
      </w:pPr>
      <w:r>
        <w:rPr>
          <w:rFonts w:eastAsia="Times New Roman"/>
          <w:sz w:val="28"/>
          <w:szCs w:val="28"/>
        </w:rPr>
        <w:t>При поступлении заявления (запроса) специалист определяет наличие оснований для отказа в предоставлении услуги, указанных в подразделе 2.8 настоящего административного регламента.</w:t>
      </w:r>
    </w:p>
    <w:p w:rsidR="001B079D" w:rsidRDefault="001B079D">
      <w:pPr>
        <w:spacing w:line="2" w:lineRule="exact"/>
        <w:rPr>
          <w:rFonts w:eastAsia="Times New Roman"/>
          <w:sz w:val="28"/>
          <w:szCs w:val="28"/>
        </w:rPr>
      </w:pPr>
    </w:p>
    <w:p w:rsidR="001B079D" w:rsidRDefault="00BE1FAD">
      <w:pPr>
        <w:ind w:left="700"/>
        <w:rPr>
          <w:rFonts w:eastAsia="Times New Roman"/>
          <w:sz w:val="28"/>
          <w:szCs w:val="28"/>
        </w:rPr>
      </w:pPr>
      <w:r>
        <w:rPr>
          <w:rFonts w:eastAsia="Times New Roman"/>
          <w:sz w:val="28"/>
          <w:szCs w:val="28"/>
        </w:rPr>
        <w:t>Специалист, уполномоченный на оказание муниципальной услуги:</w:t>
      </w:r>
    </w:p>
    <w:p w:rsidR="001B079D" w:rsidRDefault="001B079D">
      <w:pPr>
        <w:spacing w:line="15" w:lineRule="exact"/>
        <w:rPr>
          <w:rFonts w:eastAsia="Times New Roman"/>
          <w:sz w:val="28"/>
          <w:szCs w:val="28"/>
        </w:rPr>
      </w:pPr>
    </w:p>
    <w:p w:rsidR="001B079D" w:rsidRDefault="00BE1FAD">
      <w:pPr>
        <w:spacing w:line="237" w:lineRule="auto"/>
        <w:ind w:firstLine="708"/>
        <w:jc w:val="right"/>
        <w:rPr>
          <w:rFonts w:eastAsia="Times New Roman"/>
          <w:sz w:val="28"/>
          <w:szCs w:val="28"/>
        </w:rPr>
      </w:pPr>
      <w:r>
        <w:rPr>
          <w:rFonts w:eastAsia="Times New Roman"/>
          <w:sz w:val="28"/>
          <w:szCs w:val="28"/>
        </w:rPr>
        <w:t>при отсутствии оснований для отказа в предоставлении муниципальной услуги готовит и направляет на подпись главе администрации выписку из реестра (справку); в случае наличия вышеуказанных оснований, готовит и направляет на подпись главе  администрации  уведомление  об  отказе  в  предоставлении  муниципальной</w:t>
      </w:r>
    </w:p>
    <w:p w:rsidR="001B079D" w:rsidRDefault="001B079D">
      <w:pPr>
        <w:spacing w:line="14" w:lineRule="exact"/>
        <w:rPr>
          <w:rFonts w:eastAsia="Times New Roman"/>
          <w:sz w:val="28"/>
          <w:szCs w:val="28"/>
        </w:rPr>
      </w:pPr>
    </w:p>
    <w:p w:rsidR="001B079D" w:rsidRDefault="00BE1FAD">
      <w:pPr>
        <w:spacing w:line="234" w:lineRule="auto"/>
        <w:ind w:left="700" w:right="840" w:hanging="708"/>
        <w:rPr>
          <w:rFonts w:eastAsia="Times New Roman"/>
          <w:sz w:val="28"/>
          <w:szCs w:val="28"/>
        </w:rPr>
      </w:pPr>
      <w:r>
        <w:rPr>
          <w:rFonts w:eastAsia="Times New Roman"/>
          <w:sz w:val="28"/>
          <w:szCs w:val="28"/>
        </w:rPr>
        <w:t>услуги; направляет заявителю результат предоставления муниципальной услуги.</w:t>
      </w:r>
    </w:p>
    <w:p w:rsidR="001B079D" w:rsidRDefault="001B079D">
      <w:pPr>
        <w:spacing w:line="2" w:lineRule="exact"/>
        <w:rPr>
          <w:rFonts w:eastAsia="Times New Roman"/>
          <w:sz w:val="28"/>
          <w:szCs w:val="28"/>
        </w:rPr>
      </w:pPr>
    </w:p>
    <w:p w:rsidR="001B079D" w:rsidRDefault="00BE1FAD">
      <w:pPr>
        <w:ind w:left="700"/>
        <w:rPr>
          <w:rFonts w:eastAsia="Times New Roman"/>
          <w:sz w:val="28"/>
          <w:szCs w:val="28"/>
        </w:rPr>
      </w:pPr>
      <w:r>
        <w:rPr>
          <w:rFonts w:eastAsia="Times New Roman"/>
          <w:sz w:val="28"/>
          <w:szCs w:val="28"/>
        </w:rPr>
        <w:t>Срок выполнения действия не может превышать 7 дней.</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105" w:lineRule="exact"/>
        <w:rPr>
          <w:sz w:val="20"/>
          <w:szCs w:val="20"/>
        </w:rPr>
      </w:pPr>
    </w:p>
    <w:p w:rsidR="001B079D" w:rsidRDefault="00BE1FAD">
      <w:pPr>
        <w:ind w:left="9900"/>
        <w:rPr>
          <w:sz w:val="20"/>
          <w:szCs w:val="20"/>
        </w:rPr>
      </w:pPr>
      <w:r>
        <w:rPr>
          <w:rFonts w:eastAsia="Times New Roman"/>
          <w:sz w:val="26"/>
          <w:szCs w:val="26"/>
        </w:rPr>
        <w:t>9</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numPr>
          <w:ilvl w:val="0"/>
          <w:numId w:val="9"/>
        </w:numPr>
        <w:tabs>
          <w:tab w:val="left" w:pos="1080"/>
        </w:tabs>
        <w:ind w:left="1080" w:hanging="275"/>
        <w:rPr>
          <w:rFonts w:eastAsia="Times New Roman"/>
          <w:b/>
          <w:bCs/>
          <w:sz w:val="28"/>
          <w:szCs w:val="28"/>
        </w:rPr>
      </w:pPr>
      <w:r>
        <w:rPr>
          <w:rFonts w:eastAsia="Times New Roman"/>
          <w:b/>
          <w:bCs/>
          <w:sz w:val="28"/>
          <w:szCs w:val="28"/>
        </w:rPr>
        <w:lastRenderedPageBreak/>
        <w:t>Формы контроля за исполнением административного регламента</w:t>
      </w:r>
    </w:p>
    <w:p w:rsidR="001B079D" w:rsidRDefault="001B079D">
      <w:pPr>
        <w:spacing w:line="8" w:lineRule="exact"/>
        <w:rPr>
          <w:sz w:val="20"/>
          <w:szCs w:val="20"/>
        </w:rPr>
      </w:pPr>
    </w:p>
    <w:p w:rsidR="001B079D" w:rsidRDefault="00BE1FAD">
      <w:pPr>
        <w:spacing w:line="237" w:lineRule="auto"/>
        <w:ind w:firstLine="708"/>
        <w:jc w:val="both"/>
        <w:rPr>
          <w:sz w:val="20"/>
          <w:szCs w:val="20"/>
        </w:rPr>
      </w:pPr>
      <w:r>
        <w:rPr>
          <w:rFonts w:eastAsia="Times New Roman"/>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1B079D" w:rsidRDefault="001B079D">
      <w:pPr>
        <w:spacing w:line="1" w:lineRule="exact"/>
        <w:rPr>
          <w:sz w:val="20"/>
          <w:szCs w:val="20"/>
        </w:rPr>
      </w:pPr>
    </w:p>
    <w:p w:rsidR="001B079D" w:rsidRDefault="00BE1FAD">
      <w:pPr>
        <w:ind w:left="700"/>
        <w:rPr>
          <w:sz w:val="20"/>
          <w:szCs w:val="20"/>
        </w:rPr>
      </w:pPr>
      <w:r>
        <w:rPr>
          <w:rFonts w:eastAsia="Times New Roman"/>
          <w:sz w:val="28"/>
          <w:szCs w:val="28"/>
        </w:rPr>
        <w:t>Глава администрации вправе:</w:t>
      </w:r>
    </w:p>
    <w:p w:rsidR="001B079D" w:rsidRDefault="001B079D">
      <w:pPr>
        <w:spacing w:line="16" w:lineRule="exact"/>
        <w:rPr>
          <w:sz w:val="20"/>
          <w:szCs w:val="20"/>
        </w:rPr>
      </w:pPr>
    </w:p>
    <w:p w:rsidR="001B079D" w:rsidRDefault="00BE1FAD">
      <w:pPr>
        <w:spacing w:line="234" w:lineRule="auto"/>
        <w:ind w:firstLine="708"/>
        <w:jc w:val="both"/>
        <w:rPr>
          <w:sz w:val="20"/>
          <w:szCs w:val="20"/>
        </w:rPr>
      </w:pPr>
      <w:r>
        <w:rPr>
          <w:rFonts w:eastAsia="Times New Roman"/>
          <w:sz w:val="28"/>
          <w:szCs w:val="28"/>
        </w:rPr>
        <w:t>контролировать соблюдение порядка и условий предоставления муниципальной услуги;</w:t>
      </w:r>
    </w:p>
    <w:p w:rsidR="001B079D" w:rsidRDefault="001B079D">
      <w:pPr>
        <w:spacing w:line="15" w:lineRule="exact"/>
        <w:rPr>
          <w:sz w:val="20"/>
          <w:szCs w:val="20"/>
        </w:rPr>
      </w:pPr>
    </w:p>
    <w:p w:rsidR="001B079D" w:rsidRDefault="00BE1FAD">
      <w:pPr>
        <w:numPr>
          <w:ilvl w:val="0"/>
          <w:numId w:val="10"/>
        </w:numPr>
        <w:tabs>
          <w:tab w:val="left" w:pos="972"/>
        </w:tabs>
        <w:spacing w:line="236" w:lineRule="auto"/>
        <w:ind w:firstLine="709"/>
        <w:jc w:val="both"/>
        <w:rPr>
          <w:rFonts w:eastAsia="Times New Roman"/>
          <w:sz w:val="28"/>
          <w:szCs w:val="28"/>
        </w:rPr>
      </w:pPr>
      <w:r>
        <w:rPr>
          <w:rFonts w:eastAsia="Times New Roman"/>
          <w:sz w:val="28"/>
          <w:szCs w:val="28"/>
        </w:rPr>
        <w:t>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B079D" w:rsidRDefault="001B079D">
      <w:pPr>
        <w:spacing w:line="14" w:lineRule="exact"/>
        <w:rPr>
          <w:rFonts w:eastAsia="Times New Roman"/>
          <w:sz w:val="28"/>
          <w:szCs w:val="28"/>
        </w:rPr>
      </w:pPr>
    </w:p>
    <w:p w:rsidR="001B079D" w:rsidRDefault="00BE1FAD">
      <w:pPr>
        <w:spacing w:line="238" w:lineRule="auto"/>
        <w:ind w:firstLine="708"/>
        <w:jc w:val="both"/>
        <w:rPr>
          <w:rFonts w:eastAsia="Times New Roman"/>
          <w:sz w:val="28"/>
          <w:szCs w:val="28"/>
        </w:rPr>
      </w:pPr>
      <w:r>
        <w:rPr>
          <w:rFonts w:eastAsia="Times New Roman"/>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приѐм документов, предоставляемых заявителями, за полноту, грамотность, доступность проведѐнного консультирования, за правильность выполнения административных процедур, за сохранение сведений, содержащихся в обращении заявителя.</w:t>
      </w:r>
    </w:p>
    <w:p w:rsidR="001B079D" w:rsidRDefault="001B079D">
      <w:pPr>
        <w:spacing w:line="16" w:lineRule="exact"/>
        <w:rPr>
          <w:rFonts w:eastAsia="Times New Roman"/>
          <w:sz w:val="28"/>
          <w:szCs w:val="28"/>
        </w:rPr>
      </w:pPr>
    </w:p>
    <w:p w:rsidR="001B079D" w:rsidRDefault="00BE1FAD">
      <w:pPr>
        <w:spacing w:line="234" w:lineRule="auto"/>
        <w:ind w:firstLine="708"/>
        <w:rPr>
          <w:rFonts w:eastAsia="Times New Roman"/>
          <w:sz w:val="28"/>
          <w:szCs w:val="28"/>
        </w:rPr>
      </w:pPr>
      <w:r>
        <w:rPr>
          <w:rFonts w:eastAsia="Times New Roman"/>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1B079D" w:rsidRDefault="001B079D">
      <w:pPr>
        <w:spacing w:line="17" w:lineRule="exact"/>
        <w:rPr>
          <w:rFonts w:eastAsia="Times New Roman"/>
          <w:sz w:val="28"/>
          <w:szCs w:val="28"/>
        </w:rPr>
      </w:pPr>
    </w:p>
    <w:p w:rsidR="001B079D" w:rsidRDefault="00BE1FAD">
      <w:pPr>
        <w:spacing w:line="237" w:lineRule="auto"/>
        <w:ind w:firstLine="708"/>
        <w:jc w:val="both"/>
        <w:rPr>
          <w:rFonts w:eastAsia="Times New Roman"/>
          <w:sz w:val="28"/>
          <w:szCs w:val="28"/>
        </w:rPr>
      </w:pPr>
      <w:r>
        <w:rPr>
          <w:rFonts w:eastAsia="Times New Roman"/>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1B079D" w:rsidRDefault="001B079D">
      <w:pPr>
        <w:spacing w:line="18" w:lineRule="exact"/>
        <w:rPr>
          <w:rFonts w:eastAsia="Times New Roman"/>
          <w:sz w:val="28"/>
          <w:szCs w:val="28"/>
        </w:rPr>
      </w:pPr>
    </w:p>
    <w:p w:rsidR="001B079D" w:rsidRDefault="00BE1FAD">
      <w:pPr>
        <w:spacing w:line="238" w:lineRule="auto"/>
        <w:ind w:firstLine="708"/>
        <w:rPr>
          <w:rFonts w:eastAsia="Times New Roman"/>
          <w:sz w:val="28"/>
          <w:szCs w:val="28"/>
        </w:rPr>
      </w:pPr>
      <w:r>
        <w:rPr>
          <w:rFonts w:eastAsia="Times New Roman"/>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проведѐнных проверок в случае выявления нарушений прав заявителей, в соответствии с законодательством Российской Федерации.</w:t>
      </w:r>
    </w:p>
    <w:p w:rsidR="001B079D" w:rsidRDefault="001B079D">
      <w:pPr>
        <w:spacing w:line="348" w:lineRule="exact"/>
        <w:rPr>
          <w:sz w:val="20"/>
          <w:szCs w:val="20"/>
        </w:rPr>
      </w:pPr>
    </w:p>
    <w:p w:rsidR="001B079D" w:rsidRDefault="00BE1FAD">
      <w:pPr>
        <w:spacing w:line="237" w:lineRule="auto"/>
        <w:ind w:firstLine="708"/>
        <w:jc w:val="both"/>
        <w:rPr>
          <w:sz w:val="20"/>
          <w:szCs w:val="20"/>
        </w:rPr>
      </w:pPr>
      <w:r>
        <w:rPr>
          <w:rFonts w:eastAsia="Times New Roman"/>
          <w:b/>
          <w:bCs/>
          <w:sz w:val="28"/>
          <w:szCs w:val="28"/>
        </w:rPr>
        <w:t>Раздел V. Досудебный (внесудебный)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1B079D" w:rsidRDefault="001B079D">
      <w:pPr>
        <w:spacing w:line="216" w:lineRule="exact"/>
        <w:rPr>
          <w:sz w:val="20"/>
          <w:szCs w:val="20"/>
        </w:rPr>
      </w:pPr>
    </w:p>
    <w:p w:rsidR="001B079D" w:rsidRDefault="00BE1FAD">
      <w:pPr>
        <w:numPr>
          <w:ilvl w:val="0"/>
          <w:numId w:val="11"/>
        </w:numPr>
        <w:tabs>
          <w:tab w:val="left" w:pos="1092"/>
        </w:tabs>
        <w:spacing w:line="236" w:lineRule="auto"/>
        <w:ind w:firstLine="709"/>
        <w:jc w:val="both"/>
        <w:rPr>
          <w:rFonts w:eastAsia="Times New Roman"/>
          <w:sz w:val="28"/>
          <w:szCs w:val="28"/>
        </w:rPr>
      </w:pPr>
      <w:r>
        <w:rPr>
          <w:rFonts w:eastAsia="Times New Roman"/>
          <w:sz w:val="28"/>
          <w:szCs w:val="28"/>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1B079D" w:rsidRDefault="001B079D">
      <w:pPr>
        <w:spacing w:line="14" w:lineRule="exact"/>
        <w:rPr>
          <w:rFonts w:eastAsia="Times New Roman"/>
          <w:sz w:val="28"/>
          <w:szCs w:val="28"/>
        </w:rPr>
      </w:pPr>
    </w:p>
    <w:p w:rsidR="001B079D" w:rsidRDefault="00BE1FAD">
      <w:pPr>
        <w:spacing w:line="234" w:lineRule="auto"/>
        <w:ind w:firstLine="708"/>
        <w:rPr>
          <w:rFonts w:eastAsia="Times New Roman"/>
          <w:sz w:val="28"/>
          <w:szCs w:val="28"/>
        </w:rPr>
      </w:pPr>
      <w:r>
        <w:rPr>
          <w:rFonts w:eastAsia="Times New Roman"/>
          <w:sz w:val="28"/>
          <w:szCs w:val="28"/>
        </w:rPr>
        <w:t>1) нарушение срока регистрации запроса о предоставлении муниципальной услуги;</w:t>
      </w:r>
    </w:p>
    <w:p w:rsidR="001B079D" w:rsidRDefault="001B079D">
      <w:pPr>
        <w:spacing w:line="4" w:lineRule="exact"/>
        <w:rPr>
          <w:rFonts w:eastAsia="Times New Roman"/>
          <w:sz w:val="28"/>
          <w:szCs w:val="28"/>
        </w:rPr>
      </w:pPr>
    </w:p>
    <w:p w:rsidR="001B079D" w:rsidRDefault="00BE1FAD">
      <w:pPr>
        <w:ind w:left="700"/>
        <w:rPr>
          <w:rFonts w:eastAsia="Times New Roman"/>
          <w:sz w:val="28"/>
          <w:szCs w:val="28"/>
        </w:rPr>
      </w:pPr>
      <w:r>
        <w:rPr>
          <w:rFonts w:eastAsia="Times New Roman"/>
          <w:sz w:val="28"/>
          <w:szCs w:val="28"/>
        </w:rPr>
        <w:t>2) нарушение срока предоставления муниципальной услуги;</w:t>
      </w:r>
    </w:p>
    <w:p w:rsidR="001B079D" w:rsidRDefault="001B079D">
      <w:pPr>
        <w:sectPr w:rsidR="001B079D">
          <w:pgSz w:w="11900" w:h="16841"/>
          <w:pgMar w:top="1238" w:right="779" w:bottom="150" w:left="820" w:header="0" w:footer="0" w:gutter="0"/>
          <w:cols w:space="720" w:equalWidth="0">
            <w:col w:w="10300"/>
          </w:cols>
        </w:sectPr>
      </w:pPr>
    </w:p>
    <w:p w:rsidR="001B079D" w:rsidRDefault="001B079D">
      <w:pPr>
        <w:spacing w:line="200" w:lineRule="exact"/>
        <w:rPr>
          <w:sz w:val="20"/>
          <w:szCs w:val="20"/>
        </w:rPr>
      </w:pPr>
    </w:p>
    <w:p w:rsidR="001B079D" w:rsidRDefault="001B079D">
      <w:pPr>
        <w:spacing w:line="347" w:lineRule="exact"/>
        <w:rPr>
          <w:sz w:val="20"/>
          <w:szCs w:val="20"/>
        </w:rPr>
      </w:pPr>
    </w:p>
    <w:p w:rsidR="001B079D" w:rsidRDefault="00BE1FAD">
      <w:pPr>
        <w:ind w:left="9900"/>
        <w:rPr>
          <w:sz w:val="20"/>
          <w:szCs w:val="20"/>
        </w:rPr>
      </w:pPr>
      <w:r>
        <w:rPr>
          <w:rFonts w:eastAsia="Times New Roman"/>
          <w:sz w:val="26"/>
          <w:szCs w:val="26"/>
        </w:rPr>
        <w:t>10</w:t>
      </w:r>
    </w:p>
    <w:p w:rsidR="001B079D" w:rsidRDefault="001B079D">
      <w:pPr>
        <w:sectPr w:rsidR="001B079D">
          <w:type w:val="continuous"/>
          <w:pgSz w:w="11900" w:h="16841"/>
          <w:pgMar w:top="1238" w:right="779" w:bottom="150" w:left="820" w:header="0" w:footer="0" w:gutter="0"/>
          <w:cols w:space="720" w:equalWidth="0">
            <w:col w:w="10300"/>
          </w:cols>
        </w:sectPr>
      </w:pPr>
    </w:p>
    <w:p w:rsidR="001B079D" w:rsidRDefault="00BE1FAD">
      <w:pPr>
        <w:numPr>
          <w:ilvl w:val="0"/>
          <w:numId w:val="12"/>
        </w:numPr>
        <w:tabs>
          <w:tab w:val="left" w:pos="1063"/>
        </w:tabs>
        <w:spacing w:line="237" w:lineRule="auto"/>
        <w:ind w:firstLine="709"/>
        <w:jc w:val="both"/>
        <w:rPr>
          <w:rFonts w:eastAsia="Times New Roman"/>
          <w:sz w:val="28"/>
          <w:szCs w:val="28"/>
        </w:rPr>
      </w:pPr>
      <w:r>
        <w:rPr>
          <w:rFonts w:eastAsia="Times New Roman"/>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079D" w:rsidRDefault="001B079D">
      <w:pPr>
        <w:spacing w:line="18" w:lineRule="exact"/>
        <w:rPr>
          <w:rFonts w:eastAsia="Times New Roman"/>
          <w:sz w:val="28"/>
          <w:szCs w:val="28"/>
        </w:rPr>
      </w:pPr>
    </w:p>
    <w:p w:rsidR="001B079D" w:rsidRDefault="00BE1FAD">
      <w:pPr>
        <w:numPr>
          <w:ilvl w:val="0"/>
          <w:numId w:val="12"/>
        </w:numPr>
        <w:tabs>
          <w:tab w:val="left" w:pos="1161"/>
        </w:tabs>
        <w:spacing w:line="237" w:lineRule="auto"/>
        <w:ind w:firstLine="709"/>
        <w:jc w:val="both"/>
        <w:rPr>
          <w:rFonts w:eastAsia="Times New Roman"/>
          <w:sz w:val="28"/>
          <w:szCs w:val="28"/>
        </w:rPr>
      </w:pPr>
      <w:r>
        <w:rPr>
          <w:rFonts w:eastAsia="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079D" w:rsidRDefault="001B079D">
      <w:pPr>
        <w:spacing w:line="17" w:lineRule="exact"/>
        <w:rPr>
          <w:rFonts w:eastAsia="Times New Roman"/>
          <w:sz w:val="28"/>
          <w:szCs w:val="28"/>
        </w:rPr>
      </w:pPr>
    </w:p>
    <w:p w:rsidR="001B079D" w:rsidRDefault="00BE1FAD">
      <w:pPr>
        <w:numPr>
          <w:ilvl w:val="0"/>
          <w:numId w:val="12"/>
        </w:numPr>
        <w:tabs>
          <w:tab w:val="left" w:pos="1063"/>
        </w:tabs>
        <w:spacing w:line="236" w:lineRule="auto"/>
        <w:ind w:firstLine="709"/>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w:t>
      </w:r>
    </w:p>
    <w:p w:rsidR="001B079D" w:rsidRDefault="001B079D">
      <w:pPr>
        <w:spacing w:line="17" w:lineRule="exact"/>
        <w:rPr>
          <w:rFonts w:eastAsia="Times New Roman"/>
          <w:sz w:val="28"/>
          <w:szCs w:val="28"/>
        </w:rPr>
      </w:pPr>
    </w:p>
    <w:p w:rsidR="001B079D" w:rsidRDefault="00BE1FAD">
      <w:pPr>
        <w:spacing w:line="235" w:lineRule="auto"/>
        <w:rPr>
          <w:rFonts w:eastAsia="Times New Roman"/>
          <w:sz w:val="28"/>
          <w:szCs w:val="28"/>
        </w:rPr>
      </w:pPr>
      <w:r>
        <w:rPr>
          <w:rFonts w:eastAsia="Times New Roman"/>
          <w:sz w:val="28"/>
          <w:szCs w:val="28"/>
        </w:rPr>
        <w:t>нормативными правовыми актами субъектов Российской Федерации, муниципальными правовыми актами;</w:t>
      </w:r>
    </w:p>
    <w:p w:rsidR="001B079D" w:rsidRDefault="001B079D">
      <w:pPr>
        <w:spacing w:line="13" w:lineRule="exact"/>
        <w:rPr>
          <w:rFonts w:eastAsia="Times New Roman"/>
          <w:sz w:val="28"/>
          <w:szCs w:val="28"/>
        </w:rPr>
      </w:pPr>
    </w:p>
    <w:p w:rsidR="001B079D" w:rsidRDefault="00BE1FAD">
      <w:pPr>
        <w:numPr>
          <w:ilvl w:val="0"/>
          <w:numId w:val="12"/>
        </w:numPr>
        <w:tabs>
          <w:tab w:val="left" w:pos="1022"/>
        </w:tabs>
        <w:spacing w:line="234" w:lineRule="auto"/>
        <w:ind w:firstLine="709"/>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1B079D" w:rsidRDefault="001B079D">
      <w:pPr>
        <w:spacing w:line="15" w:lineRule="exact"/>
        <w:rPr>
          <w:rFonts w:eastAsia="Times New Roman"/>
          <w:sz w:val="28"/>
          <w:szCs w:val="28"/>
        </w:rPr>
      </w:pPr>
    </w:p>
    <w:p w:rsidR="001B079D" w:rsidRDefault="00BE1FAD">
      <w:pPr>
        <w:spacing w:line="234" w:lineRule="auto"/>
        <w:rPr>
          <w:rFonts w:eastAsia="Times New Roman"/>
          <w:sz w:val="28"/>
          <w:szCs w:val="28"/>
        </w:rPr>
      </w:pPr>
      <w:r>
        <w:rPr>
          <w:rFonts w:eastAsia="Times New Roman"/>
          <w:sz w:val="28"/>
          <w:szCs w:val="28"/>
        </w:rPr>
        <w:t>нормативными правовыми актами субъектов Российской Федерации, муниципальными правовыми актами;</w:t>
      </w:r>
    </w:p>
    <w:p w:rsidR="001B079D" w:rsidRDefault="001B079D">
      <w:pPr>
        <w:spacing w:line="15" w:lineRule="exact"/>
        <w:rPr>
          <w:rFonts w:eastAsia="Times New Roman"/>
          <w:sz w:val="28"/>
          <w:szCs w:val="28"/>
        </w:rPr>
      </w:pPr>
    </w:p>
    <w:p w:rsidR="001B079D" w:rsidRDefault="00BE1FAD">
      <w:pPr>
        <w:numPr>
          <w:ilvl w:val="0"/>
          <w:numId w:val="12"/>
        </w:numPr>
        <w:tabs>
          <w:tab w:val="left" w:pos="1147"/>
        </w:tabs>
        <w:spacing w:line="238" w:lineRule="auto"/>
        <w:ind w:firstLine="709"/>
        <w:jc w:val="both"/>
        <w:rPr>
          <w:rFonts w:eastAsia="Times New Roman"/>
          <w:sz w:val="28"/>
          <w:szCs w:val="28"/>
        </w:rPr>
      </w:pPr>
      <w:r>
        <w:rPr>
          <w:rFonts w:eastAsia="Times New Roman"/>
          <w:sz w:val="28"/>
          <w:szCs w:val="28"/>
        </w:rPr>
        <w:t>отказ администрации Оглухинского сельского поселения Крутинского муниципального района Омской области, должностного лица или работника 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079D" w:rsidRDefault="001B079D">
      <w:pPr>
        <w:spacing w:line="16" w:lineRule="exact"/>
        <w:rPr>
          <w:rFonts w:eastAsia="Times New Roman"/>
          <w:sz w:val="28"/>
          <w:szCs w:val="28"/>
        </w:rPr>
      </w:pPr>
    </w:p>
    <w:p w:rsidR="001B079D" w:rsidRDefault="00BE1FAD">
      <w:pPr>
        <w:numPr>
          <w:ilvl w:val="0"/>
          <w:numId w:val="12"/>
        </w:numPr>
        <w:tabs>
          <w:tab w:val="left" w:pos="1186"/>
        </w:tabs>
        <w:spacing w:line="235" w:lineRule="auto"/>
        <w:ind w:firstLine="709"/>
        <w:rPr>
          <w:rFonts w:eastAsia="Times New Roman"/>
          <w:sz w:val="28"/>
          <w:szCs w:val="28"/>
        </w:rPr>
      </w:pPr>
      <w:r>
        <w:rPr>
          <w:rFonts w:eastAsia="Times New Roman"/>
          <w:sz w:val="28"/>
          <w:szCs w:val="28"/>
        </w:rPr>
        <w:t>нарушение срока или порядка выдачи документов по результатам предоставления муниципальной услуги;</w:t>
      </w:r>
    </w:p>
    <w:p w:rsidR="001B079D" w:rsidRDefault="001B079D">
      <w:pPr>
        <w:spacing w:line="15" w:lineRule="exact"/>
        <w:rPr>
          <w:rFonts w:eastAsia="Times New Roman"/>
          <w:sz w:val="28"/>
          <w:szCs w:val="28"/>
        </w:rPr>
      </w:pPr>
    </w:p>
    <w:p w:rsidR="001B079D" w:rsidRDefault="00BE1FAD">
      <w:pPr>
        <w:numPr>
          <w:ilvl w:val="0"/>
          <w:numId w:val="12"/>
        </w:numPr>
        <w:tabs>
          <w:tab w:val="left" w:pos="1085"/>
        </w:tabs>
        <w:spacing w:line="237" w:lineRule="auto"/>
        <w:ind w:firstLine="709"/>
        <w:jc w:val="both"/>
        <w:rPr>
          <w:rFonts w:eastAsia="Times New Roman"/>
          <w:sz w:val="28"/>
          <w:szCs w:val="28"/>
        </w:rPr>
      </w:pPr>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B079D" w:rsidRDefault="001B079D">
      <w:pPr>
        <w:spacing w:line="18" w:lineRule="exact"/>
        <w:rPr>
          <w:rFonts w:eastAsia="Times New Roman"/>
          <w:sz w:val="28"/>
          <w:szCs w:val="28"/>
        </w:rPr>
      </w:pPr>
    </w:p>
    <w:p w:rsidR="001B079D" w:rsidRDefault="00BE1FAD">
      <w:pPr>
        <w:numPr>
          <w:ilvl w:val="0"/>
          <w:numId w:val="12"/>
        </w:numPr>
        <w:tabs>
          <w:tab w:val="left" w:pos="1298"/>
        </w:tabs>
        <w:spacing w:line="239" w:lineRule="auto"/>
        <w:ind w:firstLine="709"/>
        <w:jc w:val="both"/>
        <w:rPr>
          <w:rFonts w:eastAsia="Times New Roman"/>
          <w:sz w:val="28"/>
          <w:szCs w:val="28"/>
        </w:rPr>
      </w:pP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79D" w:rsidRDefault="001B079D">
      <w:pPr>
        <w:spacing w:line="16" w:lineRule="exact"/>
        <w:rPr>
          <w:rFonts w:eastAsia="Times New Roman"/>
          <w:sz w:val="28"/>
          <w:szCs w:val="28"/>
        </w:rPr>
      </w:pPr>
    </w:p>
    <w:p w:rsidR="001B079D" w:rsidRDefault="00BE1FAD">
      <w:pPr>
        <w:spacing w:line="234" w:lineRule="auto"/>
        <w:ind w:firstLine="708"/>
        <w:jc w:val="both"/>
        <w:rPr>
          <w:rFonts w:eastAsia="Times New Roman"/>
          <w:sz w:val="28"/>
          <w:szCs w:val="28"/>
        </w:rPr>
      </w:pPr>
      <w:r>
        <w:rPr>
          <w:rFonts w:eastAsia="Times New Roman"/>
          <w:sz w:val="28"/>
          <w:szCs w:val="28"/>
        </w:rPr>
        <w:t>2. Жалоба подается в письменной форме на бумажном носителе, в электронной форме в администрацию Оглухинского сельского поселения Крутинского</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108" w:lineRule="exact"/>
        <w:rPr>
          <w:sz w:val="20"/>
          <w:szCs w:val="20"/>
        </w:rPr>
      </w:pPr>
    </w:p>
    <w:p w:rsidR="001B079D" w:rsidRDefault="00BE1FAD">
      <w:pPr>
        <w:ind w:left="9900"/>
        <w:rPr>
          <w:sz w:val="20"/>
          <w:szCs w:val="20"/>
        </w:rPr>
      </w:pPr>
      <w:r>
        <w:rPr>
          <w:rFonts w:eastAsia="Times New Roman"/>
          <w:sz w:val="26"/>
          <w:szCs w:val="26"/>
        </w:rPr>
        <w:t>11</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spacing w:line="238" w:lineRule="auto"/>
        <w:jc w:val="both"/>
        <w:rPr>
          <w:sz w:val="20"/>
          <w:szCs w:val="20"/>
        </w:rPr>
      </w:pPr>
      <w:r>
        <w:rPr>
          <w:rFonts w:eastAsia="Times New Roman"/>
          <w:sz w:val="28"/>
          <w:szCs w:val="28"/>
        </w:rPr>
        <w:lastRenderedPageBreak/>
        <w:t>муниципального района Омской области. Жалобы на решения и 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w:t>
      </w:r>
    </w:p>
    <w:p w:rsidR="001B079D" w:rsidRDefault="001B079D">
      <w:pPr>
        <w:spacing w:line="17" w:lineRule="exact"/>
        <w:rPr>
          <w:sz w:val="20"/>
          <w:szCs w:val="20"/>
        </w:rPr>
      </w:pPr>
    </w:p>
    <w:p w:rsidR="001B079D" w:rsidRDefault="00BE1FAD">
      <w:pPr>
        <w:numPr>
          <w:ilvl w:val="0"/>
          <w:numId w:val="13"/>
        </w:numPr>
        <w:tabs>
          <w:tab w:val="left" w:pos="1013"/>
        </w:tabs>
        <w:spacing w:line="238" w:lineRule="auto"/>
        <w:ind w:firstLine="709"/>
        <w:jc w:val="both"/>
        <w:rPr>
          <w:rFonts w:eastAsia="Times New Roman"/>
          <w:sz w:val="28"/>
          <w:szCs w:val="28"/>
        </w:rPr>
      </w:pPr>
      <w:r>
        <w:rPr>
          <w:rFonts w:eastAsia="Times New Roman"/>
          <w:sz w:val="28"/>
          <w:szCs w:val="28"/>
        </w:rPr>
        <w:t>Жалоба на решения и действия (бездействие) администрации Оглухинского сельского поселения Крутинского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Оглухинского сельского поселения Крутинского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079D" w:rsidRDefault="001B079D">
      <w:pPr>
        <w:spacing w:line="21" w:lineRule="exact"/>
        <w:rPr>
          <w:rFonts w:eastAsia="Times New Roman"/>
          <w:sz w:val="28"/>
          <w:szCs w:val="28"/>
        </w:rPr>
      </w:pPr>
    </w:p>
    <w:p w:rsidR="001B079D" w:rsidRDefault="00BE1FAD">
      <w:pPr>
        <w:numPr>
          <w:ilvl w:val="0"/>
          <w:numId w:val="13"/>
        </w:numPr>
        <w:tabs>
          <w:tab w:val="left" w:pos="1145"/>
        </w:tabs>
        <w:spacing w:line="238" w:lineRule="auto"/>
        <w:ind w:firstLine="709"/>
        <w:jc w:val="both"/>
        <w:rPr>
          <w:rFonts w:eastAsia="Times New Roman"/>
          <w:sz w:val="28"/>
          <w:szCs w:val="28"/>
        </w:rPr>
      </w:pPr>
      <w:r>
        <w:rPr>
          <w:rFonts w:eastAsia="Times New Roman"/>
          <w:sz w:val="28"/>
          <w:szCs w:val="28"/>
        </w:rPr>
        <w:t>Жалоба на решения и (или) действия (бездействие) администрации Оглухинского сельского поселения Крутинского муниципального района Омской области, должностных лиц, муниципальных служащих администрации Оглухинского сельского поселения Крутинского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Pr>
          <w:rFonts w:eastAsia="Times New Roman"/>
          <w:i/>
          <w:iCs/>
          <w:sz w:val="28"/>
          <w:szCs w:val="28"/>
        </w:rPr>
        <w:t>.</w:t>
      </w:r>
    </w:p>
    <w:p w:rsidR="001B079D" w:rsidRDefault="001B079D">
      <w:pPr>
        <w:spacing w:line="5" w:lineRule="exact"/>
        <w:rPr>
          <w:rFonts w:eastAsia="Times New Roman"/>
          <w:sz w:val="28"/>
          <w:szCs w:val="28"/>
        </w:rPr>
      </w:pPr>
    </w:p>
    <w:p w:rsidR="001B079D" w:rsidRDefault="00BE1FAD">
      <w:pPr>
        <w:numPr>
          <w:ilvl w:val="0"/>
          <w:numId w:val="13"/>
        </w:numPr>
        <w:tabs>
          <w:tab w:val="left" w:pos="980"/>
        </w:tabs>
        <w:ind w:left="980" w:hanging="271"/>
        <w:rPr>
          <w:rFonts w:eastAsia="Times New Roman"/>
          <w:sz w:val="28"/>
          <w:szCs w:val="28"/>
        </w:rPr>
      </w:pPr>
      <w:r>
        <w:rPr>
          <w:rFonts w:eastAsia="Times New Roman"/>
          <w:sz w:val="28"/>
          <w:szCs w:val="28"/>
        </w:rPr>
        <w:t>Жалоба должна содержать:</w:t>
      </w:r>
    </w:p>
    <w:p w:rsidR="001B079D" w:rsidRDefault="001B079D">
      <w:pPr>
        <w:spacing w:line="13" w:lineRule="exact"/>
        <w:rPr>
          <w:sz w:val="20"/>
          <w:szCs w:val="20"/>
        </w:rPr>
      </w:pPr>
    </w:p>
    <w:p w:rsidR="001B079D" w:rsidRDefault="00BE1FAD">
      <w:pPr>
        <w:spacing w:line="238" w:lineRule="auto"/>
        <w:ind w:firstLine="708"/>
        <w:jc w:val="both"/>
        <w:rPr>
          <w:sz w:val="20"/>
          <w:szCs w:val="20"/>
        </w:rPr>
      </w:pPr>
      <w:r>
        <w:rPr>
          <w:rFonts w:eastAsia="Times New Roman"/>
          <w:sz w:val="28"/>
          <w:szCs w:val="28"/>
        </w:rPr>
        <w:t>1) 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1B079D" w:rsidRDefault="001B079D">
      <w:pPr>
        <w:spacing w:line="14" w:lineRule="exact"/>
        <w:rPr>
          <w:sz w:val="20"/>
          <w:szCs w:val="20"/>
        </w:rPr>
      </w:pPr>
    </w:p>
    <w:p w:rsidR="001B079D" w:rsidRDefault="00BE1FAD">
      <w:pPr>
        <w:numPr>
          <w:ilvl w:val="0"/>
          <w:numId w:val="14"/>
        </w:numPr>
        <w:tabs>
          <w:tab w:val="left" w:pos="1111"/>
        </w:tabs>
        <w:spacing w:line="237" w:lineRule="auto"/>
        <w:ind w:firstLine="709"/>
        <w:jc w:val="both"/>
        <w:rPr>
          <w:rFonts w:eastAsia="Times New Roman"/>
          <w:sz w:val="28"/>
          <w:szCs w:val="28"/>
        </w:rPr>
      </w:pPr>
      <w:r>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79D" w:rsidRDefault="001B079D">
      <w:pPr>
        <w:spacing w:line="20" w:lineRule="exact"/>
        <w:rPr>
          <w:rFonts w:eastAsia="Times New Roman"/>
          <w:sz w:val="28"/>
          <w:szCs w:val="28"/>
        </w:rPr>
      </w:pPr>
    </w:p>
    <w:p w:rsidR="001B079D" w:rsidRDefault="00BE1FAD">
      <w:pPr>
        <w:numPr>
          <w:ilvl w:val="0"/>
          <w:numId w:val="14"/>
        </w:numPr>
        <w:tabs>
          <w:tab w:val="left" w:pos="1270"/>
        </w:tabs>
        <w:spacing w:line="237" w:lineRule="auto"/>
        <w:ind w:firstLine="709"/>
        <w:jc w:val="both"/>
        <w:rPr>
          <w:rFonts w:eastAsia="Times New Roman"/>
          <w:sz w:val="28"/>
          <w:szCs w:val="28"/>
        </w:rPr>
      </w:pPr>
      <w:r>
        <w:rPr>
          <w:rFonts w:eastAsia="Times New Roman"/>
          <w:sz w:val="28"/>
          <w:szCs w:val="28"/>
        </w:rPr>
        <w:t>сведения об обжалуемых решениях и действиях (бездействии)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1B079D" w:rsidRDefault="001B079D">
      <w:pPr>
        <w:spacing w:line="18" w:lineRule="exact"/>
        <w:rPr>
          <w:rFonts w:eastAsia="Times New Roman"/>
          <w:sz w:val="28"/>
          <w:szCs w:val="28"/>
        </w:rPr>
      </w:pPr>
    </w:p>
    <w:p w:rsidR="001B079D" w:rsidRDefault="00BE1FAD">
      <w:pPr>
        <w:numPr>
          <w:ilvl w:val="0"/>
          <w:numId w:val="14"/>
        </w:numPr>
        <w:tabs>
          <w:tab w:val="left" w:pos="1133"/>
        </w:tabs>
        <w:spacing w:line="238" w:lineRule="auto"/>
        <w:ind w:firstLine="709"/>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1B079D" w:rsidRDefault="001B079D">
      <w:pPr>
        <w:spacing w:line="13" w:lineRule="exact"/>
        <w:rPr>
          <w:rFonts w:eastAsia="Times New Roman"/>
          <w:sz w:val="28"/>
          <w:szCs w:val="28"/>
        </w:rPr>
      </w:pPr>
    </w:p>
    <w:p w:rsidR="001B079D" w:rsidRDefault="00BE1FAD">
      <w:pPr>
        <w:spacing w:line="234" w:lineRule="auto"/>
        <w:ind w:firstLine="708"/>
        <w:rPr>
          <w:rFonts w:eastAsia="Times New Roman"/>
          <w:sz w:val="28"/>
          <w:szCs w:val="28"/>
        </w:rPr>
      </w:pPr>
      <w:r>
        <w:rPr>
          <w:rFonts w:eastAsia="Times New Roman"/>
          <w:sz w:val="28"/>
          <w:szCs w:val="28"/>
        </w:rPr>
        <w:t>Заявителем могут быть представлены документы (при наличии), подтверждающие доводы заявителя, либо их копии.</w:t>
      </w:r>
    </w:p>
    <w:p w:rsidR="001B079D" w:rsidRDefault="001B079D">
      <w:pPr>
        <w:sectPr w:rsidR="001B079D">
          <w:pgSz w:w="11900" w:h="16841"/>
          <w:pgMar w:top="1246" w:right="779" w:bottom="150" w:left="820" w:header="0" w:footer="0" w:gutter="0"/>
          <w:cols w:space="720" w:equalWidth="0">
            <w:col w:w="10300"/>
          </w:cols>
        </w:sectPr>
      </w:pPr>
    </w:p>
    <w:p w:rsidR="001B079D" w:rsidRDefault="001B079D">
      <w:pPr>
        <w:spacing w:line="200" w:lineRule="exact"/>
        <w:rPr>
          <w:sz w:val="20"/>
          <w:szCs w:val="20"/>
        </w:rPr>
      </w:pPr>
    </w:p>
    <w:p w:rsidR="001B079D" w:rsidRDefault="001B079D">
      <w:pPr>
        <w:spacing w:line="229" w:lineRule="exact"/>
        <w:rPr>
          <w:sz w:val="20"/>
          <w:szCs w:val="20"/>
        </w:rPr>
      </w:pPr>
    </w:p>
    <w:p w:rsidR="001B079D" w:rsidRDefault="00BE1FAD">
      <w:pPr>
        <w:ind w:left="9900"/>
        <w:rPr>
          <w:sz w:val="20"/>
          <w:szCs w:val="20"/>
        </w:rPr>
      </w:pPr>
      <w:r>
        <w:rPr>
          <w:rFonts w:eastAsia="Times New Roman"/>
          <w:sz w:val="26"/>
          <w:szCs w:val="26"/>
        </w:rPr>
        <w:t>12</w:t>
      </w:r>
    </w:p>
    <w:p w:rsidR="001B079D" w:rsidRDefault="001B079D">
      <w:pPr>
        <w:sectPr w:rsidR="001B079D">
          <w:type w:val="continuous"/>
          <w:pgSz w:w="11900" w:h="16841"/>
          <w:pgMar w:top="1246" w:right="779" w:bottom="150" w:left="820" w:header="0" w:footer="0" w:gutter="0"/>
          <w:cols w:space="720" w:equalWidth="0">
            <w:col w:w="10300"/>
          </w:cols>
        </w:sectPr>
      </w:pPr>
    </w:p>
    <w:p w:rsidR="001B079D" w:rsidRDefault="00BE1FAD">
      <w:pPr>
        <w:numPr>
          <w:ilvl w:val="1"/>
          <w:numId w:val="15"/>
        </w:numPr>
        <w:tabs>
          <w:tab w:val="left" w:pos="1020"/>
        </w:tabs>
        <w:ind w:left="1020" w:hanging="311"/>
        <w:rPr>
          <w:rFonts w:eastAsia="Times New Roman"/>
          <w:sz w:val="28"/>
          <w:szCs w:val="28"/>
        </w:rPr>
      </w:pPr>
      <w:r>
        <w:rPr>
          <w:rFonts w:eastAsia="Times New Roman"/>
          <w:sz w:val="28"/>
          <w:szCs w:val="28"/>
        </w:rPr>
        <w:lastRenderedPageBreak/>
        <w:t>Жалоба подлежит регистрации не позднее следующего рабочего дня со дня</w:t>
      </w:r>
    </w:p>
    <w:p w:rsidR="001B079D" w:rsidRDefault="00BE1FAD">
      <w:pPr>
        <w:numPr>
          <w:ilvl w:val="0"/>
          <w:numId w:val="15"/>
        </w:numPr>
        <w:tabs>
          <w:tab w:val="left" w:pos="320"/>
        </w:tabs>
        <w:ind w:left="320" w:hanging="319"/>
        <w:rPr>
          <w:rFonts w:eastAsia="Times New Roman"/>
          <w:sz w:val="28"/>
          <w:szCs w:val="28"/>
        </w:rPr>
      </w:pPr>
      <w:r>
        <w:rPr>
          <w:rFonts w:eastAsia="Times New Roman"/>
          <w:sz w:val="28"/>
          <w:szCs w:val="28"/>
        </w:rPr>
        <w:t>поступления.</w:t>
      </w:r>
    </w:p>
    <w:p w:rsidR="001B079D" w:rsidRDefault="001B079D">
      <w:pPr>
        <w:spacing w:line="13" w:lineRule="exact"/>
        <w:rPr>
          <w:rFonts w:eastAsia="Times New Roman"/>
          <w:sz w:val="28"/>
          <w:szCs w:val="28"/>
        </w:rPr>
      </w:pPr>
    </w:p>
    <w:p w:rsidR="001B079D" w:rsidRDefault="00BE1FAD">
      <w:pPr>
        <w:numPr>
          <w:ilvl w:val="1"/>
          <w:numId w:val="16"/>
        </w:numPr>
        <w:tabs>
          <w:tab w:val="left" w:pos="1015"/>
        </w:tabs>
        <w:spacing w:line="238" w:lineRule="auto"/>
        <w:ind w:firstLine="709"/>
        <w:jc w:val="both"/>
        <w:rPr>
          <w:rFonts w:eastAsia="Times New Roman"/>
          <w:sz w:val="28"/>
          <w:szCs w:val="28"/>
        </w:rPr>
      </w:pPr>
      <w:r>
        <w:rPr>
          <w:rFonts w:eastAsia="Times New Roman"/>
          <w:sz w:val="28"/>
          <w:szCs w:val="28"/>
        </w:rPr>
        <w:t>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079D" w:rsidRDefault="001B079D">
      <w:pPr>
        <w:spacing w:line="16" w:lineRule="exact"/>
        <w:rPr>
          <w:rFonts w:eastAsia="Times New Roman"/>
          <w:sz w:val="28"/>
          <w:szCs w:val="28"/>
        </w:rPr>
      </w:pPr>
    </w:p>
    <w:p w:rsidR="001B079D" w:rsidRDefault="00BE1FAD">
      <w:pPr>
        <w:numPr>
          <w:ilvl w:val="1"/>
          <w:numId w:val="16"/>
        </w:numPr>
        <w:tabs>
          <w:tab w:val="left" w:pos="1075"/>
        </w:tabs>
        <w:spacing w:line="234" w:lineRule="auto"/>
        <w:ind w:firstLine="709"/>
        <w:rPr>
          <w:rFonts w:eastAsia="Times New Roman"/>
          <w:sz w:val="28"/>
          <w:szCs w:val="28"/>
        </w:rPr>
      </w:pPr>
      <w:r>
        <w:rPr>
          <w:rFonts w:eastAsia="Times New Roman"/>
          <w:sz w:val="28"/>
          <w:szCs w:val="28"/>
        </w:rPr>
        <w:t>По результатам рассмотрения жалобы принимается одно из следующих решений:</w:t>
      </w:r>
    </w:p>
    <w:p w:rsidR="001B079D" w:rsidRDefault="001B079D">
      <w:pPr>
        <w:spacing w:line="15" w:lineRule="exact"/>
        <w:rPr>
          <w:rFonts w:eastAsia="Times New Roman"/>
          <w:sz w:val="28"/>
          <w:szCs w:val="28"/>
        </w:rPr>
      </w:pPr>
    </w:p>
    <w:p w:rsidR="001B079D" w:rsidRDefault="00BE1FAD">
      <w:pPr>
        <w:spacing w:line="238" w:lineRule="auto"/>
        <w:ind w:firstLine="708"/>
        <w:jc w:val="both"/>
        <w:rPr>
          <w:rFonts w:eastAsia="Times New Roman"/>
          <w:sz w:val="28"/>
          <w:szCs w:val="28"/>
        </w:rPr>
      </w:pPr>
      <w:r>
        <w:rPr>
          <w:rFonts w:eastAsia="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79D" w:rsidRDefault="001B079D">
      <w:pPr>
        <w:spacing w:line="3" w:lineRule="exact"/>
        <w:rPr>
          <w:rFonts w:eastAsia="Times New Roman"/>
          <w:sz w:val="28"/>
          <w:szCs w:val="28"/>
        </w:rPr>
      </w:pPr>
    </w:p>
    <w:p w:rsidR="001B079D" w:rsidRDefault="00BE1FAD">
      <w:pPr>
        <w:ind w:left="700"/>
        <w:rPr>
          <w:rFonts w:eastAsia="Times New Roman"/>
          <w:sz w:val="28"/>
          <w:szCs w:val="28"/>
        </w:rPr>
      </w:pPr>
      <w:r>
        <w:rPr>
          <w:rFonts w:eastAsia="Times New Roman"/>
          <w:sz w:val="28"/>
          <w:szCs w:val="28"/>
        </w:rPr>
        <w:t>2) в удовлетворении жалобы отказывается.</w:t>
      </w:r>
    </w:p>
    <w:p w:rsidR="001B079D" w:rsidRDefault="001B079D">
      <w:pPr>
        <w:spacing w:line="12" w:lineRule="exact"/>
        <w:rPr>
          <w:rFonts w:eastAsia="Times New Roman"/>
          <w:sz w:val="28"/>
          <w:szCs w:val="28"/>
        </w:rPr>
      </w:pPr>
    </w:p>
    <w:p w:rsidR="001B079D" w:rsidRDefault="00BE1FAD">
      <w:pPr>
        <w:numPr>
          <w:ilvl w:val="1"/>
          <w:numId w:val="16"/>
        </w:numPr>
        <w:tabs>
          <w:tab w:val="left" w:pos="994"/>
        </w:tabs>
        <w:spacing w:line="237" w:lineRule="auto"/>
        <w:ind w:firstLine="709"/>
        <w:jc w:val="both"/>
        <w:rPr>
          <w:rFonts w:eastAsia="Times New Roman"/>
          <w:sz w:val="28"/>
          <w:szCs w:val="28"/>
        </w:rPr>
      </w:pPr>
      <w:r>
        <w:rPr>
          <w:rFonts w:eastAsia="Times New Roman"/>
          <w:sz w:val="28"/>
          <w:szCs w:val="28"/>
        </w:rPr>
        <w:t>Не позднее дня, следующего за днем принятия решения, указанного в 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79D" w:rsidRDefault="001B079D">
      <w:pPr>
        <w:spacing w:line="13" w:lineRule="exact"/>
        <w:rPr>
          <w:rFonts w:eastAsia="Times New Roman"/>
          <w:sz w:val="28"/>
          <w:szCs w:val="28"/>
        </w:rPr>
      </w:pPr>
    </w:p>
    <w:p w:rsidR="001B079D" w:rsidRDefault="00BE1FAD">
      <w:pPr>
        <w:numPr>
          <w:ilvl w:val="2"/>
          <w:numId w:val="16"/>
        </w:numPr>
        <w:tabs>
          <w:tab w:val="left" w:pos="1180"/>
        </w:tabs>
        <w:spacing w:line="237" w:lineRule="auto"/>
        <w:ind w:firstLine="709"/>
        <w:jc w:val="both"/>
        <w:rPr>
          <w:rFonts w:eastAsia="Times New Roman"/>
          <w:sz w:val="28"/>
          <w:szCs w:val="28"/>
        </w:rPr>
      </w:pPr>
      <w:r>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Крутинского района Омской области.</w:t>
      </w:r>
    </w:p>
    <w:p w:rsidR="001B079D" w:rsidRDefault="001B079D">
      <w:pPr>
        <w:spacing w:line="21" w:lineRule="exact"/>
        <w:rPr>
          <w:rFonts w:eastAsia="Times New Roman"/>
          <w:sz w:val="28"/>
          <w:szCs w:val="28"/>
        </w:rPr>
      </w:pPr>
    </w:p>
    <w:p w:rsidR="001B079D" w:rsidRDefault="00BE1FAD">
      <w:pPr>
        <w:numPr>
          <w:ilvl w:val="1"/>
          <w:numId w:val="17"/>
        </w:numPr>
        <w:tabs>
          <w:tab w:val="left" w:pos="1147"/>
        </w:tabs>
        <w:spacing w:line="238" w:lineRule="auto"/>
        <w:ind w:firstLine="568"/>
        <w:jc w:val="both"/>
        <w:rPr>
          <w:rFonts w:eastAsia="Times New Roman"/>
          <w:sz w:val="28"/>
          <w:szCs w:val="28"/>
        </w:rPr>
      </w:pPr>
      <w:r>
        <w:rPr>
          <w:rFonts w:eastAsia="Times New Roman"/>
          <w:sz w:val="28"/>
          <w:szCs w:val="28"/>
        </w:rPr>
        <w:t>В случае признания жалобы подлежащей удовлетворению в ответе заявителю, указанном в пункте 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079D" w:rsidRDefault="001B079D">
      <w:pPr>
        <w:spacing w:line="20" w:lineRule="exact"/>
        <w:rPr>
          <w:rFonts w:eastAsia="Times New Roman"/>
          <w:sz w:val="28"/>
          <w:szCs w:val="28"/>
        </w:rPr>
      </w:pPr>
    </w:p>
    <w:p w:rsidR="001B079D" w:rsidRDefault="00BE1FAD">
      <w:pPr>
        <w:numPr>
          <w:ilvl w:val="2"/>
          <w:numId w:val="17"/>
        </w:numPr>
        <w:tabs>
          <w:tab w:val="left" w:pos="1216"/>
        </w:tabs>
        <w:spacing w:line="237" w:lineRule="auto"/>
        <w:ind w:firstLine="709"/>
        <w:jc w:val="both"/>
        <w:rPr>
          <w:rFonts w:eastAsia="Times New Roman"/>
          <w:sz w:val="28"/>
          <w:szCs w:val="28"/>
        </w:rPr>
      </w:pPr>
      <w:r>
        <w:rPr>
          <w:rFonts w:eastAsia="Times New Roman"/>
          <w:sz w:val="28"/>
          <w:szCs w:val="28"/>
        </w:rPr>
        <w:t>В случае признания жалобы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1B079D" w:rsidRDefault="001B079D">
      <w:pPr>
        <w:spacing w:line="3" w:lineRule="exact"/>
        <w:rPr>
          <w:rFonts w:eastAsia="Times New Roman"/>
          <w:sz w:val="28"/>
          <w:szCs w:val="28"/>
        </w:rPr>
      </w:pPr>
    </w:p>
    <w:p w:rsidR="001B079D" w:rsidRDefault="00BE1FAD">
      <w:pPr>
        <w:spacing w:line="226" w:lineRule="auto"/>
        <w:ind w:left="460" w:right="60" w:firstLine="350"/>
        <w:jc w:val="both"/>
        <w:rPr>
          <w:rFonts w:eastAsia="Times New Roman"/>
          <w:sz w:val="28"/>
          <w:szCs w:val="28"/>
        </w:rPr>
      </w:pPr>
      <w:r>
        <w:rPr>
          <w:rFonts w:eastAsia="Times New Roman"/>
          <w:sz w:val="28"/>
          <w:szCs w:val="28"/>
        </w:rPr>
        <w:t>13. Решение, принятое по результатам рассмотрения жалобы, заявитель вправе обжаловать вышестоящему должностному лицу или в судебном порядке.</w:t>
      </w:r>
    </w:p>
    <w:p w:rsidR="001B079D" w:rsidRDefault="001B079D">
      <w:pPr>
        <w:sectPr w:rsidR="001B079D">
          <w:pgSz w:w="11900" w:h="16841"/>
          <w:pgMar w:top="1233" w:right="779" w:bottom="150" w:left="820" w:header="0" w:footer="0" w:gutter="0"/>
          <w:cols w:space="720" w:equalWidth="0">
            <w:col w:w="10300"/>
          </w:cols>
        </w:sect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73" w:lineRule="exact"/>
        <w:rPr>
          <w:sz w:val="20"/>
          <w:szCs w:val="20"/>
        </w:rPr>
      </w:pPr>
    </w:p>
    <w:p w:rsidR="001B079D" w:rsidRDefault="00BE1FAD">
      <w:pPr>
        <w:ind w:left="9900"/>
        <w:rPr>
          <w:sz w:val="20"/>
          <w:szCs w:val="20"/>
        </w:rPr>
      </w:pPr>
      <w:r>
        <w:rPr>
          <w:rFonts w:eastAsia="Times New Roman"/>
          <w:sz w:val="26"/>
          <w:szCs w:val="26"/>
        </w:rPr>
        <w:t>13</w:t>
      </w:r>
    </w:p>
    <w:p w:rsidR="001B079D" w:rsidRDefault="001B079D">
      <w:pPr>
        <w:sectPr w:rsidR="001B079D">
          <w:type w:val="continuous"/>
          <w:pgSz w:w="11900" w:h="16841"/>
          <w:pgMar w:top="1233" w:right="779" w:bottom="150" w:left="820" w:header="0" w:footer="0" w:gutter="0"/>
          <w:cols w:space="720" w:equalWidth="0">
            <w:col w:w="10300"/>
          </w:cols>
        </w:sectPr>
      </w:pPr>
    </w:p>
    <w:p w:rsidR="001B079D" w:rsidRDefault="00BE1FAD">
      <w:pPr>
        <w:jc w:val="right"/>
        <w:rPr>
          <w:sz w:val="20"/>
          <w:szCs w:val="20"/>
        </w:rPr>
      </w:pPr>
      <w:r>
        <w:rPr>
          <w:rFonts w:eastAsia="Times New Roman"/>
          <w:sz w:val="26"/>
          <w:szCs w:val="26"/>
        </w:rPr>
        <w:lastRenderedPageBreak/>
        <w:t>Приложение 1</w:t>
      </w:r>
    </w:p>
    <w:p w:rsidR="001B079D" w:rsidRDefault="001B079D">
      <w:pPr>
        <w:spacing w:line="309" w:lineRule="exact"/>
        <w:rPr>
          <w:sz w:val="20"/>
          <w:szCs w:val="20"/>
        </w:rPr>
      </w:pPr>
    </w:p>
    <w:p w:rsidR="001B079D" w:rsidRDefault="00BE1FAD">
      <w:pPr>
        <w:ind w:right="-599"/>
        <w:jc w:val="center"/>
        <w:rPr>
          <w:sz w:val="20"/>
          <w:szCs w:val="20"/>
        </w:rPr>
      </w:pPr>
      <w:r>
        <w:rPr>
          <w:rFonts w:eastAsia="Times New Roman"/>
          <w:sz w:val="26"/>
          <w:szCs w:val="26"/>
        </w:rPr>
        <w:t>Блок-схема последовательности действий</w:t>
      </w:r>
    </w:p>
    <w:p w:rsidR="001B079D" w:rsidRDefault="00BE1FAD">
      <w:pPr>
        <w:spacing w:line="238" w:lineRule="auto"/>
        <w:ind w:right="-599"/>
        <w:jc w:val="center"/>
        <w:rPr>
          <w:sz w:val="20"/>
          <w:szCs w:val="20"/>
        </w:rPr>
      </w:pPr>
      <w:r>
        <w:rPr>
          <w:rFonts w:eastAsia="Times New Roman"/>
          <w:sz w:val="26"/>
          <w:szCs w:val="26"/>
        </w:rPr>
        <w:t>при предоставлении муниципальной услуги</w:t>
      </w:r>
    </w:p>
    <w:p w:rsidR="001B079D" w:rsidRDefault="00BE1FAD">
      <w:pPr>
        <w:spacing w:line="237" w:lineRule="auto"/>
        <w:ind w:right="-579"/>
        <w:jc w:val="center"/>
        <w:rPr>
          <w:sz w:val="20"/>
          <w:szCs w:val="20"/>
        </w:rPr>
      </w:pPr>
      <w:r>
        <w:rPr>
          <w:rFonts w:eastAsia="Times New Roman"/>
          <w:sz w:val="26"/>
          <w:szCs w:val="26"/>
        </w:rPr>
        <w:t>«Предоставление информации об объектах недвижимого имущества,</w:t>
      </w:r>
    </w:p>
    <w:p w:rsidR="001B079D" w:rsidRDefault="001B079D">
      <w:pPr>
        <w:spacing w:line="7" w:lineRule="exact"/>
        <w:rPr>
          <w:sz w:val="20"/>
          <w:szCs w:val="20"/>
        </w:rPr>
      </w:pPr>
    </w:p>
    <w:p w:rsidR="001B079D" w:rsidRDefault="00BE1FAD">
      <w:pPr>
        <w:ind w:right="-579"/>
        <w:jc w:val="center"/>
        <w:rPr>
          <w:sz w:val="20"/>
          <w:szCs w:val="20"/>
        </w:rPr>
      </w:pPr>
      <w:r>
        <w:rPr>
          <w:rFonts w:eastAsia="Times New Roman"/>
          <w:sz w:val="26"/>
          <w:szCs w:val="26"/>
        </w:rPr>
        <w:t>находящихся в муниципальной собственности»</w:t>
      </w:r>
    </w:p>
    <w:p w:rsidR="001B079D" w:rsidRDefault="00BE1FAD">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1581785</wp:posOffset>
            </wp:positionH>
            <wp:positionV relativeFrom="paragraph">
              <wp:posOffset>306070</wp:posOffset>
            </wp:positionV>
            <wp:extent cx="2488565" cy="195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extLst>
                    </a:blip>
                    <a:srcRect/>
                    <a:stretch>
                      <a:fillRect/>
                    </a:stretch>
                  </pic:blipFill>
                  <pic:spPr bwMode="auto">
                    <a:xfrm>
                      <a:off x="0" y="0"/>
                      <a:ext cx="2488565" cy="1956435"/>
                    </a:xfrm>
                    <a:prstGeom prst="rect">
                      <a:avLst/>
                    </a:prstGeom>
                    <a:noFill/>
                  </pic:spPr>
                </pic:pic>
              </a:graphicData>
            </a:graphic>
          </wp:anchor>
        </w:drawing>
      </w: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31" w:lineRule="exact"/>
        <w:rPr>
          <w:sz w:val="20"/>
          <w:szCs w:val="20"/>
        </w:rPr>
      </w:pPr>
    </w:p>
    <w:p w:rsidR="001B079D" w:rsidRDefault="00BE1FAD">
      <w:pPr>
        <w:ind w:left="3900"/>
        <w:rPr>
          <w:sz w:val="20"/>
          <w:szCs w:val="20"/>
        </w:rPr>
      </w:pPr>
      <w:r>
        <w:rPr>
          <w:rFonts w:eastAsia="Times New Roman"/>
          <w:sz w:val="26"/>
          <w:szCs w:val="26"/>
        </w:rPr>
        <w:t>Заявитель</w:t>
      </w:r>
    </w:p>
    <w:p w:rsidR="001B079D" w:rsidRDefault="001B079D">
      <w:pPr>
        <w:spacing w:line="200" w:lineRule="exact"/>
        <w:rPr>
          <w:sz w:val="20"/>
          <w:szCs w:val="20"/>
        </w:rPr>
      </w:pPr>
    </w:p>
    <w:p w:rsidR="001B079D" w:rsidRDefault="001B079D">
      <w:pPr>
        <w:spacing w:line="202" w:lineRule="exact"/>
        <w:rPr>
          <w:sz w:val="20"/>
          <w:szCs w:val="20"/>
        </w:rPr>
      </w:pPr>
    </w:p>
    <w:p w:rsidR="001B079D" w:rsidRDefault="00BE1FAD">
      <w:pPr>
        <w:ind w:left="5660"/>
        <w:rPr>
          <w:sz w:val="20"/>
          <w:szCs w:val="20"/>
        </w:rPr>
      </w:pPr>
      <w:r>
        <w:rPr>
          <w:rFonts w:eastAsia="Times New Roman"/>
          <w:i/>
          <w:iCs/>
          <w:sz w:val="26"/>
          <w:szCs w:val="26"/>
        </w:rPr>
        <w:t>направление</w:t>
      </w:r>
    </w:p>
    <w:p w:rsidR="001B079D" w:rsidRDefault="00BE1FAD">
      <w:pPr>
        <w:spacing w:line="238" w:lineRule="auto"/>
        <w:ind w:left="4900"/>
        <w:rPr>
          <w:sz w:val="20"/>
          <w:szCs w:val="20"/>
        </w:rPr>
      </w:pPr>
      <w:r>
        <w:rPr>
          <w:rFonts w:eastAsia="Times New Roman"/>
          <w:i/>
          <w:iCs/>
          <w:sz w:val="26"/>
          <w:szCs w:val="26"/>
        </w:rPr>
        <w:t>заявления (запроса)</w:t>
      </w:r>
    </w:p>
    <w:p w:rsidR="001B079D" w:rsidRDefault="001B079D">
      <w:pPr>
        <w:spacing w:line="200" w:lineRule="exact"/>
        <w:rPr>
          <w:sz w:val="20"/>
          <w:szCs w:val="20"/>
        </w:rPr>
      </w:pPr>
    </w:p>
    <w:p w:rsidR="001B079D" w:rsidRDefault="001B079D">
      <w:pPr>
        <w:spacing w:line="201" w:lineRule="exact"/>
        <w:rPr>
          <w:sz w:val="20"/>
          <w:szCs w:val="20"/>
        </w:rPr>
      </w:pPr>
    </w:p>
    <w:p w:rsidR="001B079D" w:rsidRDefault="00BE1FAD">
      <w:pPr>
        <w:ind w:left="3480"/>
        <w:rPr>
          <w:sz w:val="20"/>
          <w:szCs w:val="20"/>
        </w:rPr>
      </w:pPr>
      <w:r>
        <w:rPr>
          <w:rFonts w:eastAsia="Times New Roman"/>
          <w:sz w:val="26"/>
          <w:szCs w:val="26"/>
        </w:rPr>
        <w:t>Прием и регистрация по</w:t>
      </w:r>
    </w:p>
    <w:p w:rsidR="001B079D" w:rsidRDefault="00BE1FAD">
      <w:pPr>
        <w:spacing w:line="236" w:lineRule="auto"/>
        <w:ind w:left="2680"/>
        <w:rPr>
          <w:sz w:val="20"/>
          <w:szCs w:val="20"/>
        </w:rPr>
      </w:pPr>
      <w:r>
        <w:rPr>
          <w:rFonts w:eastAsia="Times New Roman"/>
          <w:sz w:val="26"/>
          <w:szCs w:val="26"/>
        </w:rPr>
        <w:t>ступившего заявления (запроса)</w:t>
      </w:r>
    </w:p>
    <w:p w:rsidR="001B079D" w:rsidRDefault="00BE1FAD">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530225</wp:posOffset>
            </wp:positionH>
            <wp:positionV relativeFrom="paragraph">
              <wp:posOffset>412750</wp:posOffset>
            </wp:positionV>
            <wp:extent cx="4657090" cy="1926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4657090" cy="1926590"/>
                    </a:xfrm>
                    <a:prstGeom prst="rect">
                      <a:avLst/>
                    </a:prstGeom>
                    <a:noFill/>
                  </pic:spPr>
                </pic:pic>
              </a:graphicData>
            </a:graphic>
          </wp:anchor>
        </w:drawing>
      </w: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350" w:lineRule="exact"/>
        <w:rPr>
          <w:sz w:val="20"/>
          <w:szCs w:val="20"/>
        </w:rPr>
      </w:pPr>
    </w:p>
    <w:p w:rsidR="001B079D" w:rsidRDefault="00BE1FAD">
      <w:pPr>
        <w:ind w:left="3500"/>
        <w:rPr>
          <w:sz w:val="20"/>
          <w:szCs w:val="20"/>
        </w:rPr>
      </w:pPr>
      <w:r>
        <w:rPr>
          <w:rFonts w:eastAsia="Times New Roman"/>
          <w:sz w:val="26"/>
          <w:szCs w:val="26"/>
        </w:rPr>
        <w:t>Рассмотрение заявления</w:t>
      </w:r>
    </w:p>
    <w:p w:rsidR="001B079D" w:rsidRDefault="00BE1FAD">
      <w:pPr>
        <w:spacing w:line="236" w:lineRule="auto"/>
        <w:ind w:left="3180"/>
        <w:rPr>
          <w:sz w:val="20"/>
          <w:szCs w:val="20"/>
        </w:rPr>
      </w:pPr>
      <w:r>
        <w:rPr>
          <w:rFonts w:eastAsia="Times New Roman"/>
          <w:sz w:val="26"/>
          <w:szCs w:val="26"/>
        </w:rPr>
        <w:t>(запроса), установление</w:t>
      </w:r>
    </w:p>
    <w:p w:rsidR="001B079D" w:rsidRDefault="00BE1FAD">
      <w:pPr>
        <w:ind w:left="3200"/>
        <w:rPr>
          <w:sz w:val="20"/>
          <w:szCs w:val="20"/>
        </w:rPr>
      </w:pPr>
      <w:r>
        <w:rPr>
          <w:rFonts w:eastAsia="Times New Roman"/>
          <w:b/>
          <w:bCs/>
          <w:sz w:val="26"/>
          <w:szCs w:val="26"/>
        </w:rPr>
        <w:t xml:space="preserve">оснований </w:t>
      </w:r>
      <w:r>
        <w:rPr>
          <w:rFonts w:eastAsia="Times New Roman"/>
          <w:sz w:val="26"/>
          <w:szCs w:val="26"/>
        </w:rPr>
        <w:t>для отказа в</w:t>
      </w:r>
    </w:p>
    <w:p w:rsidR="001B079D" w:rsidRDefault="001B079D">
      <w:pPr>
        <w:spacing w:line="1" w:lineRule="exact"/>
        <w:rPr>
          <w:sz w:val="20"/>
          <w:szCs w:val="20"/>
        </w:rPr>
      </w:pPr>
    </w:p>
    <w:p w:rsidR="001B079D" w:rsidRDefault="00BE1FAD">
      <w:pPr>
        <w:ind w:left="3220"/>
        <w:rPr>
          <w:sz w:val="20"/>
          <w:szCs w:val="20"/>
        </w:rPr>
      </w:pPr>
      <w:r>
        <w:rPr>
          <w:rFonts w:eastAsia="Times New Roman"/>
          <w:sz w:val="26"/>
          <w:szCs w:val="26"/>
        </w:rPr>
        <w:t>предоставлении услуги</w:t>
      </w:r>
    </w:p>
    <w:p w:rsidR="001B079D" w:rsidRDefault="001B079D">
      <w:pPr>
        <w:spacing w:line="148" w:lineRule="exact"/>
        <w:rPr>
          <w:sz w:val="20"/>
          <w:szCs w:val="20"/>
        </w:rPr>
      </w:pPr>
    </w:p>
    <w:tbl>
      <w:tblPr>
        <w:tblW w:w="0" w:type="auto"/>
        <w:tblInd w:w="210" w:type="dxa"/>
        <w:tblLayout w:type="fixed"/>
        <w:tblCellMar>
          <w:left w:w="0" w:type="dxa"/>
          <w:right w:w="0" w:type="dxa"/>
        </w:tblCellMar>
        <w:tblLook w:val="04A0"/>
      </w:tblPr>
      <w:tblGrid>
        <w:gridCol w:w="1600"/>
        <w:gridCol w:w="1900"/>
        <w:gridCol w:w="2120"/>
        <w:gridCol w:w="1560"/>
        <w:gridCol w:w="1460"/>
        <w:gridCol w:w="260"/>
        <w:gridCol w:w="400"/>
        <w:gridCol w:w="20"/>
      </w:tblGrid>
      <w:tr w:rsidR="001B079D">
        <w:trPr>
          <w:trHeight w:val="363"/>
        </w:trPr>
        <w:tc>
          <w:tcPr>
            <w:tcW w:w="1600" w:type="dxa"/>
            <w:vAlign w:val="bottom"/>
          </w:tcPr>
          <w:p w:rsidR="001B079D" w:rsidRDefault="00BE1FAD">
            <w:pPr>
              <w:ind w:right="90"/>
              <w:jc w:val="right"/>
              <w:rPr>
                <w:sz w:val="20"/>
                <w:szCs w:val="20"/>
              </w:rPr>
            </w:pPr>
            <w:r>
              <w:rPr>
                <w:rFonts w:eastAsia="Times New Roman"/>
                <w:i/>
                <w:iCs/>
                <w:sz w:val="26"/>
                <w:szCs w:val="26"/>
              </w:rPr>
              <w:t>нет</w:t>
            </w:r>
          </w:p>
        </w:tc>
        <w:tc>
          <w:tcPr>
            <w:tcW w:w="1900" w:type="dxa"/>
            <w:vAlign w:val="bottom"/>
          </w:tcPr>
          <w:p w:rsidR="001B079D" w:rsidRDefault="001B079D">
            <w:pPr>
              <w:rPr>
                <w:sz w:val="24"/>
                <w:szCs w:val="24"/>
              </w:rPr>
            </w:pPr>
          </w:p>
        </w:tc>
        <w:tc>
          <w:tcPr>
            <w:tcW w:w="2120" w:type="dxa"/>
            <w:vAlign w:val="bottom"/>
          </w:tcPr>
          <w:p w:rsidR="001B079D" w:rsidRDefault="001B079D">
            <w:pPr>
              <w:rPr>
                <w:sz w:val="24"/>
                <w:szCs w:val="24"/>
              </w:rPr>
            </w:pPr>
          </w:p>
        </w:tc>
        <w:tc>
          <w:tcPr>
            <w:tcW w:w="1560" w:type="dxa"/>
            <w:vAlign w:val="bottom"/>
          </w:tcPr>
          <w:p w:rsidR="001B079D" w:rsidRDefault="001B079D">
            <w:pPr>
              <w:rPr>
                <w:sz w:val="24"/>
                <w:szCs w:val="24"/>
              </w:rPr>
            </w:pPr>
          </w:p>
        </w:tc>
        <w:tc>
          <w:tcPr>
            <w:tcW w:w="1720" w:type="dxa"/>
            <w:gridSpan w:val="2"/>
            <w:vAlign w:val="bottom"/>
          </w:tcPr>
          <w:p w:rsidR="001B079D" w:rsidRDefault="00BE1FAD">
            <w:pPr>
              <w:ind w:left="940"/>
              <w:rPr>
                <w:sz w:val="20"/>
                <w:szCs w:val="20"/>
              </w:rPr>
            </w:pPr>
            <w:r>
              <w:rPr>
                <w:rFonts w:eastAsia="Times New Roman"/>
                <w:i/>
                <w:iCs/>
                <w:sz w:val="26"/>
                <w:szCs w:val="26"/>
              </w:rPr>
              <w:t>есть</w:t>
            </w:r>
          </w:p>
        </w:tc>
        <w:tc>
          <w:tcPr>
            <w:tcW w:w="400" w:type="dxa"/>
            <w:vAlign w:val="bottom"/>
          </w:tcPr>
          <w:p w:rsidR="001B079D" w:rsidRDefault="001B079D">
            <w:pPr>
              <w:rPr>
                <w:sz w:val="24"/>
                <w:szCs w:val="24"/>
              </w:rPr>
            </w:pPr>
          </w:p>
        </w:tc>
        <w:tc>
          <w:tcPr>
            <w:tcW w:w="0" w:type="dxa"/>
            <w:vAlign w:val="bottom"/>
          </w:tcPr>
          <w:p w:rsidR="001B079D" w:rsidRDefault="001B079D">
            <w:pPr>
              <w:rPr>
                <w:sz w:val="1"/>
                <w:szCs w:val="1"/>
              </w:rPr>
            </w:pPr>
          </w:p>
        </w:tc>
      </w:tr>
      <w:tr w:rsidR="001B079D">
        <w:trPr>
          <w:trHeight w:val="298"/>
        </w:trPr>
        <w:tc>
          <w:tcPr>
            <w:tcW w:w="1600" w:type="dxa"/>
            <w:vAlign w:val="bottom"/>
          </w:tcPr>
          <w:p w:rsidR="001B079D" w:rsidRDefault="00BE1FAD">
            <w:pPr>
              <w:spacing w:line="297" w:lineRule="exact"/>
              <w:ind w:right="110"/>
              <w:jc w:val="right"/>
              <w:rPr>
                <w:sz w:val="20"/>
                <w:szCs w:val="20"/>
              </w:rPr>
            </w:pPr>
            <w:r>
              <w:rPr>
                <w:rFonts w:eastAsia="Times New Roman"/>
                <w:i/>
                <w:iCs/>
                <w:sz w:val="26"/>
                <w:szCs w:val="26"/>
              </w:rPr>
              <w:t>оснований</w:t>
            </w:r>
          </w:p>
        </w:tc>
        <w:tc>
          <w:tcPr>
            <w:tcW w:w="1900" w:type="dxa"/>
            <w:vAlign w:val="bottom"/>
          </w:tcPr>
          <w:p w:rsidR="001B079D" w:rsidRDefault="001B079D">
            <w:pPr>
              <w:rPr>
                <w:sz w:val="24"/>
                <w:szCs w:val="24"/>
              </w:rPr>
            </w:pPr>
          </w:p>
        </w:tc>
        <w:tc>
          <w:tcPr>
            <w:tcW w:w="2120" w:type="dxa"/>
            <w:vAlign w:val="bottom"/>
          </w:tcPr>
          <w:p w:rsidR="001B079D" w:rsidRDefault="001B079D">
            <w:pPr>
              <w:rPr>
                <w:sz w:val="24"/>
                <w:szCs w:val="24"/>
              </w:rPr>
            </w:pPr>
          </w:p>
        </w:tc>
        <w:tc>
          <w:tcPr>
            <w:tcW w:w="1560" w:type="dxa"/>
            <w:vAlign w:val="bottom"/>
          </w:tcPr>
          <w:p w:rsidR="001B079D" w:rsidRDefault="001B079D">
            <w:pPr>
              <w:rPr>
                <w:sz w:val="24"/>
                <w:szCs w:val="24"/>
              </w:rPr>
            </w:pPr>
          </w:p>
        </w:tc>
        <w:tc>
          <w:tcPr>
            <w:tcW w:w="1720" w:type="dxa"/>
            <w:gridSpan w:val="2"/>
            <w:vAlign w:val="bottom"/>
          </w:tcPr>
          <w:p w:rsidR="001B079D" w:rsidRDefault="00BE1FAD">
            <w:pPr>
              <w:spacing w:line="297" w:lineRule="exact"/>
              <w:ind w:left="300"/>
              <w:rPr>
                <w:sz w:val="20"/>
                <w:szCs w:val="20"/>
              </w:rPr>
            </w:pPr>
            <w:r>
              <w:rPr>
                <w:rFonts w:eastAsia="Times New Roman"/>
                <w:i/>
                <w:iCs/>
                <w:sz w:val="26"/>
                <w:szCs w:val="26"/>
              </w:rPr>
              <w:t>основания</w:t>
            </w:r>
          </w:p>
        </w:tc>
        <w:tc>
          <w:tcPr>
            <w:tcW w:w="400" w:type="dxa"/>
            <w:vAlign w:val="bottom"/>
          </w:tcPr>
          <w:p w:rsidR="001B079D" w:rsidRDefault="001B079D">
            <w:pPr>
              <w:rPr>
                <w:sz w:val="24"/>
                <w:szCs w:val="24"/>
              </w:rPr>
            </w:pPr>
          </w:p>
        </w:tc>
        <w:tc>
          <w:tcPr>
            <w:tcW w:w="0" w:type="dxa"/>
            <w:vAlign w:val="bottom"/>
          </w:tcPr>
          <w:p w:rsidR="001B079D" w:rsidRDefault="001B079D">
            <w:pPr>
              <w:rPr>
                <w:sz w:val="1"/>
                <w:szCs w:val="1"/>
              </w:rPr>
            </w:pPr>
          </w:p>
        </w:tc>
      </w:tr>
      <w:tr w:rsidR="001B079D">
        <w:trPr>
          <w:trHeight w:val="102"/>
        </w:trPr>
        <w:tc>
          <w:tcPr>
            <w:tcW w:w="1600" w:type="dxa"/>
            <w:vAlign w:val="bottom"/>
          </w:tcPr>
          <w:p w:rsidR="001B079D" w:rsidRDefault="001B079D">
            <w:pPr>
              <w:rPr>
                <w:sz w:val="8"/>
                <w:szCs w:val="8"/>
              </w:rPr>
            </w:pPr>
          </w:p>
        </w:tc>
        <w:tc>
          <w:tcPr>
            <w:tcW w:w="1900" w:type="dxa"/>
            <w:vAlign w:val="bottom"/>
          </w:tcPr>
          <w:p w:rsidR="001B079D" w:rsidRDefault="001B079D">
            <w:pPr>
              <w:rPr>
                <w:sz w:val="8"/>
                <w:szCs w:val="8"/>
              </w:rPr>
            </w:pPr>
          </w:p>
        </w:tc>
        <w:tc>
          <w:tcPr>
            <w:tcW w:w="2120" w:type="dxa"/>
            <w:vAlign w:val="bottom"/>
          </w:tcPr>
          <w:p w:rsidR="001B079D" w:rsidRDefault="001B079D">
            <w:pPr>
              <w:rPr>
                <w:sz w:val="8"/>
                <w:szCs w:val="8"/>
              </w:rPr>
            </w:pPr>
          </w:p>
        </w:tc>
        <w:tc>
          <w:tcPr>
            <w:tcW w:w="1560" w:type="dxa"/>
            <w:vAlign w:val="bottom"/>
          </w:tcPr>
          <w:p w:rsidR="001B079D" w:rsidRDefault="001B079D">
            <w:pPr>
              <w:rPr>
                <w:sz w:val="8"/>
                <w:szCs w:val="8"/>
              </w:rPr>
            </w:pPr>
          </w:p>
        </w:tc>
        <w:tc>
          <w:tcPr>
            <w:tcW w:w="1720" w:type="dxa"/>
            <w:gridSpan w:val="2"/>
            <w:vAlign w:val="bottom"/>
          </w:tcPr>
          <w:p w:rsidR="001B079D" w:rsidRDefault="001B079D">
            <w:pPr>
              <w:rPr>
                <w:sz w:val="8"/>
                <w:szCs w:val="8"/>
              </w:rPr>
            </w:pPr>
          </w:p>
        </w:tc>
        <w:tc>
          <w:tcPr>
            <w:tcW w:w="400" w:type="dxa"/>
            <w:vAlign w:val="bottom"/>
          </w:tcPr>
          <w:p w:rsidR="001B079D" w:rsidRDefault="001B079D">
            <w:pPr>
              <w:rPr>
                <w:sz w:val="8"/>
                <w:szCs w:val="8"/>
              </w:rPr>
            </w:pPr>
          </w:p>
        </w:tc>
        <w:tc>
          <w:tcPr>
            <w:tcW w:w="0" w:type="dxa"/>
            <w:vAlign w:val="bottom"/>
          </w:tcPr>
          <w:p w:rsidR="001B079D" w:rsidRDefault="001B079D">
            <w:pPr>
              <w:rPr>
                <w:sz w:val="1"/>
                <w:szCs w:val="1"/>
              </w:rPr>
            </w:pPr>
          </w:p>
        </w:tc>
      </w:tr>
      <w:tr w:rsidR="001B079D">
        <w:trPr>
          <w:trHeight w:val="161"/>
        </w:trPr>
        <w:tc>
          <w:tcPr>
            <w:tcW w:w="1600" w:type="dxa"/>
            <w:vAlign w:val="bottom"/>
          </w:tcPr>
          <w:p w:rsidR="001B079D" w:rsidRDefault="001B079D">
            <w:pPr>
              <w:rPr>
                <w:sz w:val="13"/>
                <w:szCs w:val="13"/>
              </w:rPr>
            </w:pPr>
          </w:p>
        </w:tc>
        <w:tc>
          <w:tcPr>
            <w:tcW w:w="1900" w:type="dxa"/>
            <w:vAlign w:val="bottom"/>
          </w:tcPr>
          <w:p w:rsidR="001B079D" w:rsidRDefault="001B079D">
            <w:pPr>
              <w:rPr>
                <w:sz w:val="13"/>
                <w:szCs w:val="13"/>
              </w:rPr>
            </w:pPr>
          </w:p>
        </w:tc>
        <w:tc>
          <w:tcPr>
            <w:tcW w:w="2120" w:type="dxa"/>
            <w:vAlign w:val="bottom"/>
          </w:tcPr>
          <w:p w:rsidR="001B079D" w:rsidRDefault="001B079D">
            <w:pPr>
              <w:rPr>
                <w:sz w:val="13"/>
                <w:szCs w:val="13"/>
              </w:rPr>
            </w:pPr>
          </w:p>
        </w:tc>
        <w:tc>
          <w:tcPr>
            <w:tcW w:w="1560" w:type="dxa"/>
            <w:tcBorders>
              <w:bottom w:val="single" w:sz="8" w:space="0" w:color="auto"/>
            </w:tcBorders>
            <w:vAlign w:val="bottom"/>
          </w:tcPr>
          <w:p w:rsidR="001B079D" w:rsidRDefault="001B079D">
            <w:pPr>
              <w:rPr>
                <w:sz w:val="13"/>
                <w:szCs w:val="13"/>
              </w:rPr>
            </w:pPr>
          </w:p>
        </w:tc>
        <w:tc>
          <w:tcPr>
            <w:tcW w:w="1460" w:type="dxa"/>
            <w:tcBorders>
              <w:bottom w:val="single" w:sz="8" w:space="0" w:color="auto"/>
            </w:tcBorders>
            <w:vAlign w:val="bottom"/>
          </w:tcPr>
          <w:p w:rsidR="001B079D" w:rsidRDefault="001B079D">
            <w:pPr>
              <w:rPr>
                <w:sz w:val="13"/>
                <w:szCs w:val="13"/>
              </w:rPr>
            </w:pPr>
          </w:p>
        </w:tc>
        <w:tc>
          <w:tcPr>
            <w:tcW w:w="260" w:type="dxa"/>
            <w:vAlign w:val="bottom"/>
          </w:tcPr>
          <w:p w:rsidR="001B079D" w:rsidRDefault="001B079D">
            <w:pPr>
              <w:rPr>
                <w:sz w:val="13"/>
                <w:szCs w:val="13"/>
              </w:rPr>
            </w:pPr>
          </w:p>
        </w:tc>
        <w:tc>
          <w:tcPr>
            <w:tcW w:w="400" w:type="dxa"/>
            <w:vAlign w:val="bottom"/>
          </w:tcPr>
          <w:p w:rsidR="001B079D" w:rsidRDefault="001B079D">
            <w:pPr>
              <w:rPr>
                <w:sz w:val="13"/>
                <w:szCs w:val="13"/>
              </w:rPr>
            </w:pPr>
          </w:p>
        </w:tc>
        <w:tc>
          <w:tcPr>
            <w:tcW w:w="0" w:type="dxa"/>
            <w:vAlign w:val="bottom"/>
          </w:tcPr>
          <w:p w:rsidR="001B079D" w:rsidRDefault="001B079D">
            <w:pPr>
              <w:rPr>
                <w:sz w:val="1"/>
                <w:szCs w:val="1"/>
              </w:rPr>
            </w:pPr>
          </w:p>
        </w:tc>
      </w:tr>
      <w:tr w:rsidR="001B079D">
        <w:trPr>
          <w:trHeight w:val="71"/>
        </w:trPr>
        <w:tc>
          <w:tcPr>
            <w:tcW w:w="1600" w:type="dxa"/>
            <w:tcBorders>
              <w:bottom w:val="single" w:sz="8" w:space="0" w:color="auto"/>
            </w:tcBorders>
            <w:vAlign w:val="bottom"/>
          </w:tcPr>
          <w:p w:rsidR="001B079D" w:rsidRDefault="001B079D">
            <w:pPr>
              <w:rPr>
                <w:sz w:val="6"/>
                <w:szCs w:val="6"/>
              </w:rPr>
            </w:pPr>
          </w:p>
        </w:tc>
        <w:tc>
          <w:tcPr>
            <w:tcW w:w="1900" w:type="dxa"/>
            <w:tcBorders>
              <w:bottom w:val="single" w:sz="8" w:space="0" w:color="auto"/>
            </w:tcBorders>
            <w:vAlign w:val="bottom"/>
          </w:tcPr>
          <w:p w:rsidR="001B079D" w:rsidRDefault="001B079D">
            <w:pPr>
              <w:rPr>
                <w:sz w:val="6"/>
                <w:szCs w:val="6"/>
              </w:rPr>
            </w:pPr>
          </w:p>
        </w:tc>
        <w:tc>
          <w:tcPr>
            <w:tcW w:w="2120" w:type="dxa"/>
            <w:tcBorders>
              <w:right w:val="single" w:sz="8" w:space="0" w:color="auto"/>
            </w:tcBorders>
            <w:vAlign w:val="bottom"/>
          </w:tcPr>
          <w:p w:rsidR="001B079D" w:rsidRDefault="001B079D">
            <w:pPr>
              <w:rPr>
                <w:sz w:val="6"/>
                <w:szCs w:val="6"/>
              </w:rPr>
            </w:pPr>
          </w:p>
        </w:tc>
        <w:tc>
          <w:tcPr>
            <w:tcW w:w="3680" w:type="dxa"/>
            <w:gridSpan w:val="4"/>
            <w:vMerge w:val="restart"/>
            <w:vAlign w:val="bottom"/>
          </w:tcPr>
          <w:p w:rsidR="001B079D" w:rsidRDefault="00BE1FAD">
            <w:pPr>
              <w:ind w:left="1000"/>
              <w:rPr>
                <w:sz w:val="20"/>
                <w:szCs w:val="20"/>
              </w:rPr>
            </w:pPr>
            <w:r>
              <w:rPr>
                <w:rFonts w:eastAsia="Times New Roman"/>
                <w:w w:val="99"/>
                <w:sz w:val="26"/>
                <w:szCs w:val="26"/>
              </w:rPr>
              <w:t>Отказ в предоставлении</w:t>
            </w:r>
          </w:p>
        </w:tc>
        <w:tc>
          <w:tcPr>
            <w:tcW w:w="0" w:type="dxa"/>
            <w:vAlign w:val="bottom"/>
          </w:tcPr>
          <w:p w:rsidR="001B079D" w:rsidRDefault="001B079D">
            <w:pPr>
              <w:rPr>
                <w:sz w:val="1"/>
                <w:szCs w:val="1"/>
              </w:rPr>
            </w:pPr>
          </w:p>
        </w:tc>
      </w:tr>
      <w:tr w:rsidR="001B079D">
        <w:trPr>
          <w:trHeight w:val="247"/>
        </w:trPr>
        <w:tc>
          <w:tcPr>
            <w:tcW w:w="3500" w:type="dxa"/>
            <w:gridSpan w:val="2"/>
            <w:vMerge w:val="restart"/>
            <w:tcBorders>
              <w:left w:val="single" w:sz="8" w:space="0" w:color="auto"/>
              <w:right w:val="single" w:sz="8" w:space="0" w:color="auto"/>
            </w:tcBorders>
            <w:vAlign w:val="bottom"/>
          </w:tcPr>
          <w:p w:rsidR="001B079D" w:rsidRDefault="00BE1FAD">
            <w:pPr>
              <w:ind w:left="960"/>
              <w:rPr>
                <w:sz w:val="20"/>
                <w:szCs w:val="20"/>
              </w:rPr>
            </w:pPr>
            <w:r>
              <w:rPr>
                <w:rFonts w:eastAsia="Times New Roman"/>
                <w:sz w:val="26"/>
                <w:szCs w:val="26"/>
              </w:rPr>
              <w:t>Направление</w:t>
            </w:r>
          </w:p>
        </w:tc>
        <w:tc>
          <w:tcPr>
            <w:tcW w:w="2120" w:type="dxa"/>
            <w:tcBorders>
              <w:right w:val="single" w:sz="8" w:space="0" w:color="auto"/>
            </w:tcBorders>
            <w:vAlign w:val="bottom"/>
          </w:tcPr>
          <w:p w:rsidR="001B079D" w:rsidRDefault="001B079D">
            <w:pPr>
              <w:rPr>
                <w:sz w:val="21"/>
                <w:szCs w:val="21"/>
              </w:rPr>
            </w:pPr>
          </w:p>
        </w:tc>
        <w:tc>
          <w:tcPr>
            <w:tcW w:w="3680" w:type="dxa"/>
            <w:gridSpan w:val="4"/>
            <w:vMerge/>
            <w:vAlign w:val="bottom"/>
          </w:tcPr>
          <w:p w:rsidR="001B079D" w:rsidRDefault="001B079D">
            <w:pPr>
              <w:rPr>
                <w:sz w:val="21"/>
                <w:szCs w:val="21"/>
              </w:rPr>
            </w:pPr>
          </w:p>
        </w:tc>
        <w:tc>
          <w:tcPr>
            <w:tcW w:w="0" w:type="dxa"/>
            <w:vAlign w:val="bottom"/>
          </w:tcPr>
          <w:p w:rsidR="001B079D" w:rsidRDefault="001B079D">
            <w:pPr>
              <w:rPr>
                <w:sz w:val="1"/>
                <w:szCs w:val="1"/>
              </w:rPr>
            </w:pPr>
          </w:p>
        </w:tc>
      </w:tr>
      <w:tr w:rsidR="001B079D">
        <w:trPr>
          <w:trHeight w:val="102"/>
        </w:trPr>
        <w:tc>
          <w:tcPr>
            <w:tcW w:w="3500" w:type="dxa"/>
            <w:gridSpan w:val="2"/>
            <w:vMerge/>
            <w:tcBorders>
              <w:left w:val="single" w:sz="8" w:space="0" w:color="auto"/>
              <w:right w:val="single" w:sz="8" w:space="0" w:color="auto"/>
            </w:tcBorders>
            <w:vAlign w:val="bottom"/>
          </w:tcPr>
          <w:p w:rsidR="001B079D" w:rsidRDefault="001B079D">
            <w:pPr>
              <w:rPr>
                <w:sz w:val="8"/>
                <w:szCs w:val="8"/>
              </w:rPr>
            </w:pPr>
          </w:p>
        </w:tc>
        <w:tc>
          <w:tcPr>
            <w:tcW w:w="2120" w:type="dxa"/>
            <w:tcBorders>
              <w:right w:val="single" w:sz="8" w:space="0" w:color="auto"/>
            </w:tcBorders>
            <w:vAlign w:val="bottom"/>
          </w:tcPr>
          <w:p w:rsidR="001B079D" w:rsidRDefault="001B079D">
            <w:pPr>
              <w:rPr>
                <w:sz w:val="8"/>
                <w:szCs w:val="8"/>
              </w:rPr>
            </w:pPr>
          </w:p>
        </w:tc>
        <w:tc>
          <w:tcPr>
            <w:tcW w:w="3680" w:type="dxa"/>
            <w:gridSpan w:val="4"/>
            <w:vMerge w:val="restart"/>
            <w:vAlign w:val="bottom"/>
          </w:tcPr>
          <w:p w:rsidR="001B079D" w:rsidRDefault="00BE1FAD">
            <w:pPr>
              <w:spacing w:line="285" w:lineRule="exact"/>
              <w:ind w:left="1000"/>
              <w:rPr>
                <w:sz w:val="20"/>
                <w:szCs w:val="20"/>
              </w:rPr>
            </w:pPr>
            <w:r>
              <w:rPr>
                <w:rFonts w:eastAsia="Times New Roman"/>
                <w:sz w:val="26"/>
                <w:szCs w:val="26"/>
              </w:rPr>
              <w:t>муниципальной услуги</w:t>
            </w:r>
          </w:p>
        </w:tc>
        <w:tc>
          <w:tcPr>
            <w:tcW w:w="0" w:type="dxa"/>
            <w:vAlign w:val="bottom"/>
          </w:tcPr>
          <w:p w:rsidR="001B079D" w:rsidRDefault="001B079D">
            <w:pPr>
              <w:rPr>
                <w:sz w:val="1"/>
                <w:szCs w:val="1"/>
              </w:rPr>
            </w:pPr>
          </w:p>
        </w:tc>
      </w:tr>
      <w:tr w:rsidR="001B079D">
        <w:trPr>
          <w:trHeight w:val="182"/>
        </w:trPr>
        <w:tc>
          <w:tcPr>
            <w:tcW w:w="3500" w:type="dxa"/>
            <w:gridSpan w:val="2"/>
            <w:vMerge w:val="restart"/>
            <w:tcBorders>
              <w:left w:val="single" w:sz="8" w:space="0" w:color="auto"/>
              <w:right w:val="single" w:sz="8" w:space="0" w:color="auto"/>
            </w:tcBorders>
            <w:vAlign w:val="bottom"/>
          </w:tcPr>
          <w:p w:rsidR="001B079D" w:rsidRDefault="00BE1FAD">
            <w:pPr>
              <w:ind w:left="440"/>
              <w:rPr>
                <w:sz w:val="20"/>
                <w:szCs w:val="20"/>
              </w:rPr>
            </w:pPr>
            <w:r>
              <w:rPr>
                <w:rFonts w:eastAsia="Times New Roman"/>
                <w:sz w:val="26"/>
                <w:szCs w:val="26"/>
              </w:rPr>
              <w:t>выписки из реестра</w:t>
            </w:r>
          </w:p>
        </w:tc>
        <w:tc>
          <w:tcPr>
            <w:tcW w:w="2120" w:type="dxa"/>
            <w:tcBorders>
              <w:right w:val="single" w:sz="8" w:space="0" w:color="auto"/>
            </w:tcBorders>
            <w:vAlign w:val="bottom"/>
          </w:tcPr>
          <w:p w:rsidR="001B079D" w:rsidRDefault="001B079D">
            <w:pPr>
              <w:rPr>
                <w:sz w:val="15"/>
                <w:szCs w:val="15"/>
              </w:rPr>
            </w:pPr>
          </w:p>
        </w:tc>
        <w:tc>
          <w:tcPr>
            <w:tcW w:w="3680" w:type="dxa"/>
            <w:gridSpan w:val="4"/>
            <w:vMerge/>
            <w:vAlign w:val="bottom"/>
          </w:tcPr>
          <w:p w:rsidR="001B079D" w:rsidRDefault="001B079D">
            <w:pPr>
              <w:rPr>
                <w:sz w:val="15"/>
                <w:szCs w:val="15"/>
              </w:rPr>
            </w:pPr>
          </w:p>
        </w:tc>
        <w:tc>
          <w:tcPr>
            <w:tcW w:w="0" w:type="dxa"/>
            <w:vAlign w:val="bottom"/>
          </w:tcPr>
          <w:p w:rsidR="001B079D" w:rsidRDefault="001B079D">
            <w:pPr>
              <w:rPr>
                <w:sz w:val="1"/>
                <w:szCs w:val="1"/>
              </w:rPr>
            </w:pPr>
          </w:p>
        </w:tc>
      </w:tr>
      <w:tr w:rsidR="001B079D">
        <w:trPr>
          <w:trHeight w:val="118"/>
        </w:trPr>
        <w:tc>
          <w:tcPr>
            <w:tcW w:w="3500" w:type="dxa"/>
            <w:gridSpan w:val="2"/>
            <w:vMerge/>
            <w:tcBorders>
              <w:left w:val="single" w:sz="8" w:space="0" w:color="auto"/>
              <w:right w:val="single" w:sz="8" w:space="0" w:color="auto"/>
            </w:tcBorders>
            <w:vAlign w:val="bottom"/>
          </w:tcPr>
          <w:p w:rsidR="001B079D" w:rsidRDefault="001B079D">
            <w:pPr>
              <w:rPr>
                <w:sz w:val="10"/>
                <w:szCs w:val="10"/>
              </w:rPr>
            </w:pPr>
          </w:p>
        </w:tc>
        <w:tc>
          <w:tcPr>
            <w:tcW w:w="2120" w:type="dxa"/>
            <w:tcBorders>
              <w:right w:val="single" w:sz="8" w:space="0" w:color="auto"/>
            </w:tcBorders>
            <w:vAlign w:val="bottom"/>
          </w:tcPr>
          <w:p w:rsidR="001B079D" w:rsidRDefault="001B079D">
            <w:pPr>
              <w:rPr>
                <w:sz w:val="10"/>
                <w:szCs w:val="10"/>
              </w:rPr>
            </w:pPr>
          </w:p>
        </w:tc>
        <w:tc>
          <w:tcPr>
            <w:tcW w:w="1560" w:type="dxa"/>
            <w:vAlign w:val="bottom"/>
          </w:tcPr>
          <w:p w:rsidR="001B079D" w:rsidRDefault="001B079D">
            <w:pPr>
              <w:rPr>
                <w:sz w:val="10"/>
                <w:szCs w:val="10"/>
              </w:rPr>
            </w:pPr>
          </w:p>
        </w:tc>
        <w:tc>
          <w:tcPr>
            <w:tcW w:w="1460" w:type="dxa"/>
            <w:vAlign w:val="bottom"/>
          </w:tcPr>
          <w:p w:rsidR="001B079D" w:rsidRDefault="001B079D">
            <w:pPr>
              <w:rPr>
                <w:sz w:val="10"/>
                <w:szCs w:val="10"/>
              </w:rPr>
            </w:pPr>
          </w:p>
        </w:tc>
        <w:tc>
          <w:tcPr>
            <w:tcW w:w="260" w:type="dxa"/>
            <w:vAlign w:val="bottom"/>
          </w:tcPr>
          <w:p w:rsidR="001B079D" w:rsidRDefault="001B079D">
            <w:pPr>
              <w:rPr>
                <w:sz w:val="10"/>
                <w:szCs w:val="10"/>
              </w:rPr>
            </w:pPr>
          </w:p>
        </w:tc>
        <w:tc>
          <w:tcPr>
            <w:tcW w:w="400" w:type="dxa"/>
            <w:vAlign w:val="bottom"/>
          </w:tcPr>
          <w:p w:rsidR="001B079D" w:rsidRDefault="001B079D">
            <w:pPr>
              <w:rPr>
                <w:sz w:val="10"/>
                <w:szCs w:val="10"/>
              </w:rPr>
            </w:pPr>
          </w:p>
        </w:tc>
        <w:tc>
          <w:tcPr>
            <w:tcW w:w="0" w:type="dxa"/>
            <w:vAlign w:val="bottom"/>
          </w:tcPr>
          <w:p w:rsidR="001B079D" w:rsidRDefault="001B079D">
            <w:pPr>
              <w:rPr>
                <w:sz w:val="1"/>
                <w:szCs w:val="1"/>
              </w:rPr>
            </w:pPr>
          </w:p>
        </w:tc>
      </w:tr>
      <w:tr w:rsidR="001B079D">
        <w:trPr>
          <w:trHeight w:val="302"/>
        </w:trPr>
        <w:tc>
          <w:tcPr>
            <w:tcW w:w="3500" w:type="dxa"/>
            <w:gridSpan w:val="2"/>
            <w:tcBorders>
              <w:left w:val="single" w:sz="8" w:space="0" w:color="auto"/>
              <w:right w:val="single" w:sz="8" w:space="0" w:color="auto"/>
            </w:tcBorders>
            <w:vAlign w:val="bottom"/>
          </w:tcPr>
          <w:p w:rsidR="001B079D" w:rsidRDefault="00BE1FAD">
            <w:pPr>
              <w:ind w:left="440"/>
              <w:rPr>
                <w:sz w:val="20"/>
                <w:szCs w:val="20"/>
              </w:rPr>
            </w:pPr>
            <w:r>
              <w:rPr>
                <w:rFonts w:eastAsia="Times New Roman"/>
                <w:sz w:val="26"/>
                <w:szCs w:val="26"/>
              </w:rPr>
              <w:t>(справки)</w:t>
            </w:r>
          </w:p>
        </w:tc>
        <w:tc>
          <w:tcPr>
            <w:tcW w:w="2120" w:type="dxa"/>
            <w:tcBorders>
              <w:right w:val="single" w:sz="8" w:space="0" w:color="auto"/>
            </w:tcBorders>
            <w:vAlign w:val="bottom"/>
          </w:tcPr>
          <w:p w:rsidR="001B079D" w:rsidRDefault="001B079D">
            <w:pPr>
              <w:rPr>
                <w:sz w:val="24"/>
                <w:szCs w:val="24"/>
              </w:rPr>
            </w:pPr>
          </w:p>
        </w:tc>
        <w:tc>
          <w:tcPr>
            <w:tcW w:w="1560" w:type="dxa"/>
            <w:vAlign w:val="bottom"/>
          </w:tcPr>
          <w:p w:rsidR="001B079D" w:rsidRDefault="001B079D">
            <w:pPr>
              <w:rPr>
                <w:sz w:val="24"/>
                <w:szCs w:val="24"/>
              </w:rPr>
            </w:pPr>
          </w:p>
        </w:tc>
        <w:tc>
          <w:tcPr>
            <w:tcW w:w="1460" w:type="dxa"/>
            <w:vAlign w:val="bottom"/>
          </w:tcPr>
          <w:p w:rsidR="001B079D" w:rsidRDefault="001B079D">
            <w:pPr>
              <w:rPr>
                <w:sz w:val="24"/>
                <w:szCs w:val="24"/>
              </w:rPr>
            </w:pPr>
          </w:p>
        </w:tc>
        <w:tc>
          <w:tcPr>
            <w:tcW w:w="260" w:type="dxa"/>
            <w:vAlign w:val="bottom"/>
          </w:tcPr>
          <w:p w:rsidR="001B079D" w:rsidRDefault="001B079D">
            <w:pPr>
              <w:rPr>
                <w:sz w:val="24"/>
                <w:szCs w:val="24"/>
              </w:rPr>
            </w:pPr>
          </w:p>
        </w:tc>
        <w:tc>
          <w:tcPr>
            <w:tcW w:w="400" w:type="dxa"/>
            <w:vAlign w:val="bottom"/>
          </w:tcPr>
          <w:p w:rsidR="001B079D" w:rsidRDefault="001B079D">
            <w:pPr>
              <w:rPr>
                <w:sz w:val="24"/>
                <w:szCs w:val="24"/>
              </w:rPr>
            </w:pPr>
          </w:p>
        </w:tc>
        <w:tc>
          <w:tcPr>
            <w:tcW w:w="0" w:type="dxa"/>
            <w:vAlign w:val="bottom"/>
          </w:tcPr>
          <w:p w:rsidR="001B079D" w:rsidRDefault="001B079D">
            <w:pPr>
              <w:rPr>
                <w:sz w:val="1"/>
                <w:szCs w:val="1"/>
              </w:rPr>
            </w:pPr>
          </w:p>
        </w:tc>
      </w:tr>
      <w:tr w:rsidR="001B079D">
        <w:trPr>
          <w:trHeight w:val="32"/>
        </w:trPr>
        <w:tc>
          <w:tcPr>
            <w:tcW w:w="1600" w:type="dxa"/>
            <w:tcBorders>
              <w:left w:val="single" w:sz="8" w:space="0" w:color="auto"/>
              <w:bottom w:val="single" w:sz="8" w:space="0" w:color="auto"/>
            </w:tcBorders>
            <w:vAlign w:val="bottom"/>
          </w:tcPr>
          <w:p w:rsidR="001B079D" w:rsidRDefault="001B079D">
            <w:pPr>
              <w:rPr>
                <w:sz w:val="2"/>
                <w:szCs w:val="2"/>
              </w:rPr>
            </w:pPr>
          </w:p>
        </w:tc>
        <w:tc>
          <w:tcPr>
            <w:tcW w:w="1900" w:type="dxa"/>
            <w:tcBorders>
              <w:bottom w:val="single" w:sz="8" w:space="0" w:color="auto"/>
              <w:right w:val="single" w:sz="8" w:space="0" w:color="auto"/>
            </w:tcBorders>
            <w:vAlign w:val="bottom"/>
          </w:tcPr>
          <w:p w:rsidR="001B079D" w:rsidRDefault="001B079D">
            <w:pPr>
              <w:rPr>
                <w:sz w:val="2"/>
                <w:szCs w:val="2"/>
              </w:rPr>
            </w:pPr>
          </w:p>
        </w:tc>
        <w:tc>
          <w:tcPr>
            <w:tcW w:w="2120" w:type="dxa"/>
            <w:tcBorders>
              <w:right w:val="single" w:sz="8" w:space="0" w:color="auto"/>
            </w:tcBorders>
            <w:vAlign w:val="bottom"/>
          </w:tcPr>
          <w:p w:rsidR="001B079D" w:rsidRDefault="001B079D">
            <w:pPr>
              <w:rPr>
                <w:sz w:val="2"/>
                <w:szCs w:val="2"/>
              </w:rPr>
            </w:pPr>
          </w:p>
        </w:tc>
        <w:tc>
          <w:tcPr>
            <w:tcW w:w="1560" w:type="dxa"/>
            <w:tcBorders>
              <w:bottom w:val="single" w:sz="8" w:space="0" w:color="auto"/>
            </w:tcBorders>
            <w:vAlign w:val="bottom"/>
          </w:tcPr>
          <w:p w:rsidR="001B079D" w:rsidRDefault="001B079D">
            <w:pPr>
              <w:rPr>
                <w:sz w:val="2"/>
                <w:szCs w:val="2"/>
              </w:rPr>
            </w:pPr>
          </w:p>
        </w:tc>
        <w:tc>
          <w:tcPr>
            <w:tcW w:w="1460" w:type="dxa"/>
            <w:tcBorders>
              <w:bottom w:val="single" w:sz="8" w:space="0" w:color="auto"/>
            </w:tcBorders>
            <w:vAlign w:val="bottom"/>
          </w:tcPr>
          <w:p w:rsidR="001B079D" w:rsidRDefault="001B079D">
            <w:pPr>
              <w:rPr>
                <w:sz w:val="2"/>
                <w:szCs w:val="2"/>
              </w:rPr>
            </w:pPr>
          </w:p>
        </w:tc>
        <w:tc>
          <w:tcPr>
            <w:tcW w:w="260" w:type="dxa"/>
            <w:vAlign w:val="bottom"/>
          </w:tcPr>
          <w:p w:rsidR="001B079D" w:rsidRDefault="001B079D">
            <w:pPr>
              <w:rPr>
                <w:sz w:val="2"/>
                <w:szCs w:val="2"/>
              </w:rPr>
            </w:pPr>
          </w:p>
        </w:tc>
        <w:tc>
          <w:tcPr>
            <w:tcW w:w="400" w:type="dxa"/>
            <w:vAlign w:val="bottom"/>
          </w:tcPr>
          <w:p w:rsidR="001B079D" w:rsidRDefault="001B079D">
            <w:pPr>
              <w:rPr>
                <w:sz w:val="2"/>
                <w:szCs w:val="2"/>
              </w:rPr>
            </w:pPr>
          </w:p>
        </w:tc>
        <w:tc>
          <w:tcPr>
            <w:tcW w:w="0" w:type="dxa"/>
            <w:vAlign w:val="bottom"/>
          </w:tcPr>
          <w:p w:rsidR="001B079D" w:rsidRDefault="001B079D">
            <w:pPr>
              <w:rPr>
                <w:sz w:val="1"/>
                <w:szCs w:val="1"/>
              </w:rPr>
            </w:pPr>
          </w:p>
        </w:tc>
      </w:tr>
    </w:tbl>
    <w:p w:rsidR="001B079D" w:rsidRDefault="00BE1FAD">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1121410</wp:posOffset>
            </wp:positionH>
            <wp:positionV relativeFrom="paragraph">
              <wp:posOffset>-702945</wp:posOffset>
            </wp:positionV>
            <wp:extent cx="4496435" cy="1744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4496435" cy="1744980"/>
                    </a:xfrm>
                    <a:prstGeom prst="rect">
                      <a:avLst/>
                    </a:prstGeom>
                    <a:noFill/>
                  </pic:spPr>
                </pic:pic>
              </a:graphicData>
            </a:graphic>
          </wp:anchor>
        </w:drawing>
      </w: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323" w:lineRule="exact"/>
        <w:rPr>
          <w:sz w:val="20"/>
          <w:szCs w:val="20"/>
        </w:rPr>
      </w:pPr>
    </w:p>
    <w:p w:rsidR="001B079D" w:rsidRDefault="00BE1FAD">
      <w:pPr>
        <w:ind w:left="4040"/>
        <w:rPr>
          <w:sz w:val="20"/>
          <w:szCs w:val="20"/>
        </w:rPr>
      </w:pPr>
      <w:r>
        <w:rPr>
          <w:rFonts w:eastAsia="Times New Roman"/>
          <w:sz w:val="26"/>
          <w:szCs w:val="26"/>
        </w:rPr>
        <w:t>Заявитель</w:t>
      </w:r>
    </w:p>
    <w:p w:rsidR="001B079D" w:rsidRDefault="001B079D">
      <w:pPr>
        <w:sectPr w:rsidR="001B079D">
          <w:pgSz w:w="11900" w:h="16841"/>
          <w:pgMar w:top="1291" w:right="779" w:bottom="150" w:left="1440" w:header="0" w:footer="0" w:gutter="0"/>
          <w:cols w:space="720" w:equalWidth="0">
            <w:col w:w="9680"/>
          </w:cols>
        </w:sect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6" w:lineRule="exact"/>
        <w:rPr>
          <w:sz w:val="20"/>
          <w:szCs w:val="20"/>
        </w:rPr>
      </w:pPr>
    </w:p>
    <w:p w:rsidR="001B079D" w:rsidRDefault="00BE1FAD">
      <w:pPr>
        <w:ind w:left="9280"/>
        <w:rPr>
          <w:sz w:val="20"/>
          <w:szCs w:val="20"/>
        </w:rPr>
      </w:pPr>
      <w:r>
        <w:rPr>
          <w:rFonts w:eastAsia="Times New Roman"/>
          <w:sz w:val="26"/>
          <w:szCs w:val="26"/>
        </w:rPr>
        <w:t>14</w:t>
      </w:r>
    </w:p>
    <w:p w:rsidR="001B079D" w:rsidRDefault="001B079D">
      <w:pPr>
        <w:sectPr w:rsidR="001B079D">
          <w:type w:val="continuous"/>
          <w:pgSz w:w="11900" w:h="16841"/>
          <w:pgMar w:top="1291" w:right="779" w:bottom="150" w:left="1440" w:header="0" w:footer="0" w:gutter="0"/>
          <w:cols w:space="720" w:equalWidth="0">
            <w:col w:w="9680"/>
          </w:cols>
        </w:sectPr>
      </w:pPr>
    </w:p>
    <w:p w:rsidR="001B079D" w:rsidRDefault="00BE1FAD">
      <w:pPr>
        <w:ind w:left="7980"/>
        <w:rPr>
          <w:sz w:val="20"/>
          <w:szCs w:val="20"/>
        </w:rPr>
      </w:pPr>
      <w:r>
        <w:rPr>
          <w:rFonts w:eastAsia="Times New Roman"/>
          <w:sz w:val="26"/>
          <w:szCs w:val="26"/>
        </w:rPr>
        <w:lastRenderedPageBreak/>
        <w:t>Приложение 2</w:t>
      </w: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9" w:lineRule="exact"/>
        <w:rPr>
          <w:sz w:val="20"/>
          <w:szCs w:val="20"/>
        </w:rPr>
      </w:pPr>
    </w:p>
    <w:p w:rsidR="001B079D" w:rsidRDefault="00BE1FAD">
      <w:pPr>
        <w:ind w:left="3880"/>
        <w:rPr>
          <w:sz w:val="20"/>
          <w:szCs w:val="20"/>
        </w:rPr>
      </w:pPr>
      <w:r>
        <w:rPr>
          <w:rFonts w:eastAsia="Times New Roman"/>
          <w:b/>
          <w:bCs/>
          <w:sz w:val="26"/>
          <w:szCs w:val="26"/>
        </w:rPr>
        <w:t>ОБРАЗЕЦ ЗАЯВЛЕНИЯ</w:t>
      </w:r>
    </w:p>
    <w:p w:rsidR="001B079D" w:rsidRDefault="001B079D">
      <w:pPr>
        <w:spacing w:line="11" w:lineRule="exact"/>
        <w:rPr>
          <w:sz w:val="20"/>
          <w:szCs w:val="20"/>
        </w:rPr>
      </w:pPr>
    </w:p>
    <w:p w:rsidR="001B079D" w:rsidRDefault="00BE1FAD">
      <w:pPr>
        <w:numPr>
          <w:ilvl w:val="0"/>
          <w:numId w:val="18"/>
        </w:numPr>
        <w:tabs>
          <w:tab w:val="left" w:pos="1704"/>
        </w:tabs>
        <w:spacing w:line="245" w:lineRule="auto"/>
        <w:ind w:left="2780" w:right="520" w:hanging="1280"/>
        <w:rPr>
          <w:rFonts w:eastAsia="Times New Roman"/>
          <w:sz w:val="25"/>
          <w:szCs w:val="25"/>
        </w:rPr>
      </w:pPr>
      <w:r>
        <w:rPr>
          <w:rFonts w:eastAsia="Times New Roman"/>
          <w:sz w:val="25"/>
          <w:szCs w:val="25"/>
        </w:rPr>
        <w:t>предоставлении информации об объектах недвижимого имущества, находящихся в муниципальной собственности</w:t>
      </w:r>
    </w:p>
    <w:p w:rsidR="001B079D" w:rsidRDefault="001B079D">
      <w:pPr>
        <w:spacing w:line="289" w:lineRule="exact"/>
        <w:rPr>
          <w:sz w:val="20"/>
          <w:szCs w:val="20"/>
        </w:rPr>
      </w:pPr>
    </w:p>
    <w:p w:rsidR="001B079D" w:rsidRDefault="00BE1FAD">
      <w:pPr>
        <w:ind w:left="7140"/>
        <w:rPr>
          <w:sz w:val="20"/>
          <w:szCs w:val="20"/>
        </w:rPr>
      </w:pPr>
      <w:r>
        <w:rPr>
          <w:rFonts w:eastAsia="Times New Roman"/>
          <w:sz w:val="26"/>
          <w:szCs w:val="26"/>
        </w:rPr>
        <w:t>Главе Администрации</w:t>
      </w:r>
    </w:p>
    <w:p w:rsidR="001B079D" w:rsidRDefault="00BE1FAD">
      <w:pPr>
        <w:spacing w:line="238" w:lineRule="auto"/>
        <w:ind w:left="5700"/>
        <w:rPr>
          <w:sz w:val="20"/>
          <w:szCs w:val="20"/>
        </w:rPr>
      </w:pPr>
      <w:r>
        <w:rPr>
          <w:rFonts w:eastAsia="Times New Roman"/>
          <w:sz w:val="26"/>
          <w:szCs w:val="26"/>
        </w:rPr>
        <w:t>Оглухинского сельского поселения</w:t>
      </w:r>
    </w:p>
    <w:p w:rsidR="001B079D" w:rsidRDefault="001B079D">
      <w:pPr>
        <w:spacing w:line="7" w:lineRule="exact"/>
        <w:rPr>
          <w:sz w:val="20"/>
          <w:szCs w:val="20"/>
        </w:rPr>
      </w:pPr>
    </w:p>
    <w:p w:rsidR="001B079D" w:rsidRDefault="00BE1FAD">
      <w:pPr>
        <w:ind w:left="5260"/>
        <w:rPr>
          <w:sz w:val="20"/>
          <w:szCs w:val="20"/>
        </w:rPr>
      </w:pPr>
      <w:r>
        <w:rPr>
          <w:rFonts w:eastAsia="Times New Roman"/>
          <w:sz w:val="26"/>
          <w:szCs w:val="26"/>
        </w:rPr>
        <w:t>от</w:t>
      </w:r>
    </w:p>
    <w:p w:rsidR="001B079D" w:rsidRDefault="00871F2D">
      <w:pPr>
        <w:spacing w:line="20" w:lineRule="exact"/>
        <w:rPr>
          <w:sz w:val="20"/>
          <w:szCs w:val="20"/>
        </w:rPr>
      </w:pPr>
      <w:r>
        <w:rPr>
          <w:sz w:val="20"/>
          <w:szCs w:val="20"/>
        </w:rPr>
        <w:pict>
          <v:line id="Shape 4" o:spid="_x0000_s1029" style="position:absolute;z-index:251653632;visibility:visible;mso-wrap-distance-left:0;mso-wrap-distance-right:0" from="274.75pt,-.95pt" to="481.9pt,-.95pt" o:allowincell="f" strokeweight=".21164mm"/>
        </w:pict>
      </w:r>
    </w:p>
    <w:p w:rsidR="001B079D" w:rsidRDefault="00BE1FAD">
      <w:pPr>
        <w:ind w:left="7920"/>
        <w:rPr>
          <w:sz w:val="20"/>
          <w:szCs w:val="20"/>
        </w:rPr>
      </w:pPr>
      <w:r>
        <w:rPr>
          <w:rFonts w:eastAsia="Times New Roman"/>
          <w:sz w:val="26"/>
          <w:szCs w:val="26"/>
        </w:rPr>
        <w:t>проживающего</w:t>
      </w:r>
    </w:p>
    <w:p w:rsidR="001B079D" w:rsidRDefault="001B079D">
      <w:pPr>
        <w:spacing w:line="102" w:lineRule="exact"/>
        <w:rPr>
          <w:sz w:val="20"/>
          <w:szCs w:val="20"/>
        </w:rPr>
      </w:pPr>
    </w:p>
    <w:p w:rsidR="001B079D" w:rsidRDefault="00BE1FAD">
      <w:pPr>
        <w:ind w:left="6820"/>
        <w:rPr>
          <w:sz w:val="20"/>
          <w:szCs w:val="20"/>
        </w:rPr>
      </w:pPr>
      <w:r>
        <w:rPr>
          <w:rFonts w:eastAsia="Times New Roman"/>
          <w:sz w:val="26"/>
          <w:szCs w:val="26"/>
        </w:rPr>
        <w:t>(почтовый индекс, адрес)</w:t>
      </w:r>
    </w:p>
    <w:p w:rsidR="001B079D" w:rsidRDefault="00871F2D">
      <w:pPr>
        <w:spacing w:line="20" w:lineRule="exact"/>
        <w:rPr>
          <w:sz w:val="20"/>
          <w:szCs w:val="20"/>
        </w:rPr>
      </w:pPr>
      <w:r>
        <w:rPr>
          <w:sz w:val="20"/>
          <w:szCs w:val="20"/>
        </w:rPr>
        <w:pict>
          <v:line id="Shape 5" o:spid="_x0000_s1030" style="position:absolute;z-index:251654656;visibility:visible;mso-wrap-distance-left:0;mso-wrap-distance-right:0" from="9.8pt,-8pt" to="230.5pt,-8pt" o:allowincell="f" strokeweight=".5pt"/>
        </w:pict>
      </w:r>
    </w:p>
    <w:p w:rsidR="001B079D" w:rsidRDefault="00BE1FAD">
      <w:pPr>
        <w:spacing w:line="236" w:lineRule="auto"/>
        <w:ind w:left="5260"/>
        <w:rPr>
          <w:sz w:val="20"/>
          <w:szCs w:val="20"/>
        </w:rPr>
      </w:pPr>
      <w:r>
        <w:rPr>
          <w:rFonts w:eastAsia="Times New Roman"/>
          <w:sz w:val="26"/>
          <w:szCs w:val="26"/>
        </w:rPr>
        <w:t>паспорт</w:t>
      </w:r>
    </w:p>
    <w:p w:rsidR="001B079D" w:rsidRDefault="00871F2D">
      <w:pPr>
        <w:spacing w:line="20" w:lineRule="exact"/>
        <w:rPr>
          <w:sz w:val="20"/>
          <w:szCs w:val="20"/>
        </w:rPr>
      </w:pPr>
      <w:r>
        <w:rPr>
          <w:sz w:val="20"/>
          <w:szCs w:val="20"/>
        </w:rPr>
        <w:pict>
          <v:line id="Shape 6" o:spid="_x0000_s1031" style="position:absolute;z-index:251655680;visibility:visible;mso-wrap-distance-left:0;mso-wrap-distance-right:0" from="306.4pt,-.85pt" to="481.9pt,-.85pt" o:allowincell="f" strokeweight=".6pt"/>
        </w:pict>
      </w:r>
    </w:p>
    <w:p w:rsidR="001B079D" w:rsidRDefault="00BE1FAD">
      <w:pPr>
        <w:ind w:left="5240"/>
        <w:rPr>
          <w:sz w:val="20"/>
          <w:szCs w:val="20"/>
        </w:rPr>
      </w:pPr>
      <w:r>
        <w:rPr>
          <w:rFonts w:eastAsia="Times New Roman"/>
          <w:sz w:val="26"/>
          <w:szCs w:val="26"/>
        </w:rPr>
        <w:t>телефон</w:t>
      </w:r>
    </w:p>
    <w:p w:rsidR="001B079D" w:rsidRDefault="00871F2D">
      <w:pPr>
        <w:spacing w:line="20" w:lineRule="exact"/>
        <w:rPr>
          <w:sz w:val="20"/>
          <w:szCs w:val="20"/>
        </w:rPr>
      </w:pPr>
      <w:r>
        <w:rPr>
          <w:sz w:val="20"/>
          <w:szCs w:val="20"/>
        </w:rPr>
        <w:pict>
          <v:line id="Shape 7" o:spid="_x0000_s1032" style="position:absolute;z-index:251656704;visibility:visible;mso-wrap-distance-left:0;mso-wrap-distance-right:0" from="306.75pt,-.95pt" to="481.9pt,-.95pt" o:allowincell="f" strokeweight=".6pt"/>
        </w:pict>
      </w: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78" w:lineRule="exact"/>
        <w:rPr>
          <w:sz w:val="20"/>
          <w:szCs w:val="20"/>
        </w:rPr>
      </w:pPr>
    </w:p>
    <w:p w:rsidR="001B079D" w:rsidRDefault="00BE1FAD">
      <w:pPr>
        <w:ind w:left="1700"/>
        <w:jc w:val="center"/>
        <w:rPr>
          <w:sz w:val="20"/>
          <w:szCs w:val="20"/>
        </w:rPr>
      </w:pPr>
      <w:r>
        <w:rPr>
          <w:rFonts w:eastAsia="Times New Roman"/>
          <w:sz w:val="26"/>
          <w:szCs w:val="26"/>
        </w:rPr>
        <w:t>ЗАЯВЛЕНИЕ</w:t>
      </w:r>
    </w:p>
    <w:p w:rsidR="001B079D" w:rsidRDefault="001B079D">
      <w:pPr>
        <w:spacing w:line="263" w:lineRule="exact"/>
        <w:rPr>
          <w:sz w:val="20"/>
          <w:szCs w:val="20"/>
        </w:rPr>
      </w:pPr>
    </w:p>
    <w:p w:rsidR="001B079D" w:rsidRDefault="00BE1FAD">
      <w:pPr>
        <w:tabs>
          <w:tab w:val="left" w:pos="2020"/>
          <w:tab w:val="left" w:pos="3700"/>
          <w:tab w:val="left" w:pos="5220"/>
          <w:tab w:val="left" w:pos="6860"/>
          <w:tab w:val="left" w:pos="7320"/>
          <w:tab w:val="left" w:pos="8380"/>
        </w:tabs>
        <w:ind w:left="1080"/>
        <w:rPr>
          <w:sz w:val="20"/>
          <w:szCs w:val="20"/>
        </w:rPr>
      </w:pPr>
      <w:r>
        <w:rPr>
          <w:rFonts w:eastAsia="Times New Roman"/>
          <w:sz w:val="26"/>
          <w:szCs w:val="26"/>
        </w:rPr>
        <w:t>Прошу</w:t>
      </w:r>
      <w:r>
        <w:rPr>
          <w:rFonts w:eastAsia="Times New Roman"/>
          <w:sz w:val="26"/>
          <w:szCs w:val="26"/>
        </w:rPr>
        <w:tab/>
        <w:t>предоставить</w:t>
      </w:r>
      <w:r>
        <w:rPr>
          <w:rFonts w:eastAsia="Times New Roman"/>
          <w:sz w:val="26"/>
          <w:szCs w:val="26"/>
        </w:rPr>
        <w:tab/>
        <w:t>следующую</w:t>
      </w:r>
      <w:r>
        <w:rPr>
          <w:rFonts w:eastAsia="Times New Roman"/>
          <w:sz w:val="26"/>
          <w:szCs w:val="26"/>
        </w:rPr>
        <w:tab/>
        <w:t>информацию</w:t>
      </w:r>
      <w:r>
        <w:rPr>
          <w:rFonts w:eastAsia="Times New Roman"/>
          <w:sz w:val="26"/>
          <w:szCs w:val="26"/>
        </w:rPr>
        <w:tab/>
        <w:t>об</w:t>
      </w:r>
      <w:r>
        <w:rPr>
          <w:rFonts w:eastAsia="Times New Roman"/>
          <w:sz w:val="26"/>
          <w:szCs w:val="26"/>
        </w:rPr>
        <w:tab/>
        <w:t>объекте</w:t>
      </w:r>
      <w:r>
        <w:rPr>
          <w:sz w:val="20"/>
          <w:szCs w:val="20"/>
        </w:rPr>
        <w:tab/>
      </w:r>
      <w:r>
        <w:rPr>
          <w:rFonts w:eastAsia="Times New Roman"/>
          <w:sz w:val="25"/>
          <w:szCs w:val="25"/>
        </w:rPr>
        <w:t>(объектах)</w:t>
      </w:r>
    </w:p>
    <w:p w:rsidR="001B079D" w:rsidRDefault="00BE1FAD">
      <w:pPr>
        <w:spacing w:line="238" w:lineRule="auto"/>
        <w:ind w:left="360"/>
        <w:rPr>
          <w:sz w:val="20"/>
          <w:szCs w:val="20"/>
        </w:rPr>
      </w:pPr>
      <w:r>
        <w:rPr>
          <w:rFonts w:eastAsia="Times New Roman"/>
          <w:sz w:val="26"/>
          <w:szCs w:val="26"/>
        </w:rPr>
        <w:t>недвижимого имущества, находящихся в муниципальной собственности:</w:t>
      </w:r>
    </w:p>
    <w:p w:rsidR="001B079D" w:rsidRDefault="00871F2D">
      <w:pPr>
        <w:spacing w:line="20" w:lineRule="exact"/>
        <w:rPr>
          <w:sz w:val="20"/>
          <w:szCs w:val="20"/>
        </w:rPr>
      </w:pPr>
      <w:r>
        <w:rPr>
          <w:sz w:val="20"/>
          <w:szCs w:val="20"/>
        </w:rPr>
        <w:pict>
          <v:line id="Shape 8" o:spid="_x0000_s1033" style="position:absolute;z-index:251657728;visibility:visible;mso-wrap-distance-left:0;mso-wrap-distance-right:0" from="9.8pt,12.3pt" to="444.8pt,12.3pt" o:allowincell="f" strokeweight=".5pt"/>
        </w:pict>
      </w:r>
      <w:r>
        <w:rPr>
          <w:sz w:val="20"/>
          <w:szCs w:val="20"/>
        </w:rPr>
        <w:pict>
          <v:line id="Shape 9" o:spid="_x0000_s1034" style="position:absolute;z-index:251658752;visibility:visible;mso-wrap-distance-left:0;mso-wrap-distance-right:0" from="-25.7pt,27.15pt" to="396.3pt,27.15pt" o:allowincell="f" strokeweight=".5pt"/>
        </w:pict>
      </w:r>
    </w:p>
    <w:p w:rsidR="001B079D" w:rsidRDefault="001B079D">
      <w:pPr>
        <w:spacing w:line="200" w:lineRule="exact"/>
        <w:rPr>
          <w:sz w:val="20"/>
          <w:szCs w:val="20"/>
        </w:rPr>
      </w:pPr>
    </w:p>
    <w:p w:rsidR="001B079D" w:rsidRDefault="001B079D">
      <w:pPr>
        <w:spacing w:line="383" w:lineRule="exact"/>
        <w:rPr>
          <w:sz w:val="20"/>
          <w:szCs w:val="20"/>
        </w:rPr>
      </w:pPr>
    </w:p>
    <w:p w:rsidR="001B079D" w:rsidRDefault="00BE1FAD">
      <w:pPr>
        <w:ind w:left="1080"/>
        <w:rPr>
          <w:sz w:val="20"/>
          <w:szCs w:val="20"/>
        </w:rPr>
      </w:pPr>
      <w:r>
        <w:rPr>
          <w:rFonts w:eastAsia="Times New Roman"/>
          <w:sz w:val="26"/>
          <w:szCs w:val="26"/>
        </w:rPr>
        <w:t>( указать какую информацию)</w:t>
      </w:r>
    </w:p>
    <w:p w:rsidR="001B079D" w:rsidRDefault="001B079D">
      <w:pPr>
        <w:spacing w:line="1" w:lineRule="exact"/>
        <w:rPr>
          <w:sz w:val="20"/>
          <w:szCs w:val="20"/>
        </w:rPr>
      </w:pPr>
    </w:p>
    <w:p w:rsidR="001B079D" w:rsidRDefault="00BE1FAD">
      <w:pPr>
        <w:tabs>
          <w:tab w:val="left" w:pos="4120"/>
        </w:tabs>
        <w:ind w:left="1080"/>
        <w:rPr>
          <w:sz w:val="20"/>
          <w:szCs w:val="20"/>
        </w:rPr>
      </w:pPr>
      <w:r>
        <w:rPr>
          <w:rFonts w:eastAsia="Times New Roman"/>
          <w:sz w:val="26"/>
          <w:szCs w:val="26"/>
        </w:rPr>
        <w:t>Информация необходима</w:t>
      </w:r>
      <w:r>
        <w:rPr>
          <w:sz w:val="20"/>
          <w:szCs w:val="20"/>
        </w:rPr>
        <w:tab/>
      </w:r>
      <w:r>
        <w:rPr>
          <w:rFonts w:eastAsia="Times New Roman"/>
          <w:sz w:val="25"/>
          <w:szCs w:val="25"/>
        </w:rPr>
        <w:t>(указать цель получения информации)</w:t>
      </w:r>
    </w:p>
    <w:p w:rsidR="001B079D" w:rsidRDefault="00871F2D">
      <w:pPr>
        <w:spacing w:line="20" w:lineRule="exact"/>
        <w:rPr>
          <w:sz w:val="20"/>
          <w:szCs w:val="20"/>
        </w:rPr>
      </w:pPr>
      <w:r>
        <w:rPr>
          <w:sz w:val="20"/>
          <w:szCs w:val="20"/>
        </w:rPr>
        <w:pict>
          <v:line id="Shape 10" o:spid="_x0000_s1035" style="position:absolute;z-index:251659776;visibility:visible;mso-wrap-distance-left:0;mso-wrap-distance-right:0" from="197.45pt,-.95pt" to="203.65pt,-.95pt" o:allowincell="f" strokeweight=".6pt"/>
        </w:pict>
      </w:r>
    </w:p>
    <w:p w:rsidR="001B079D" w:rsidRDefault="00BE1FAD">
      <w:pPr>
        <w:spacing w:line="238" w:lineRule="auto"/>
        <w:ind w:left="1080"/>
        <w:rPr>
          <w:sz w:val="20"/>
          <w:szCs w:val="20"/>
        </w:rPr>
      </w:pPr>
      <w:r>
        <w:rPr>
          <w:rFonts w:eastAsia="Times New Roman"/>
          <w:sz w:val="26"/>
          <w:szCs w:val="26"/>
        </w:rPr>
        <w:t>Информацию следует: выдать на руки, отправить по</w:t>
      </w:r>
    </w:p>
    <w:p w:rsidR="001B079D" w:rsidRDefault="001B079D">
      <w:pPr>
        <w:spacing w:line="2" w:lineRule="exact"/>
        <w:rPr>
          <w:sz w:val="20"/>
          <w:szCs w:val="20"/>
        </w:rPr>
      </w:pPr>
    </w:p>
    <w:p w:rsidR="001B079D" w:rsidRDefault="00BE1FAD">
      <w:pPr>
        <w:ind w:right="120"/>
        <w:jc w:val="center"/>
        <w:rPr>
          <w:sz w:val="20"/>
          <w:szCs w:val="20"/>
        </w:rPr>
      </w:pPr>
      <w:r>
        <w:rPr>
          <w:rFonts w:eastAsia="Times New Roman"/>
          <w:sz w:val="26"/>
          <w:szCs w:val="26"/>
        </w:rPr>
        <w:t>почте (нужное подчеркнуть)</w:t>
      </w:r>
    </w:p>
    <w:p w:rsidR="001B079D" w:rsidRDefault="001B079D">
      <w:pPr>
        <w:spacing w:line="1" w:lineRule="exact"/>
        <w:rPr>
          <w:sz w:val="20"/>
          <w:szCs w:val="20"/>
        </w:rPr>
      </w:pPr>
    </w:p>
    <w:p w:rsidR="001B079D" w:rsidRDefault="00BE1FAD">
      <w:pPr>
        <w:tabs>
          <w:tab w:val="left" w:pos="1500"/>
        </w:tabs>
        <w:jc w:val="right"/>
        <w:rPr>
          <w:sz w:val="20"/>
          <w:szCs w:val="20"/>
        </w:rPr>
      </w:pPr>
      <w:r>
        <w:rPr>
          <w:rFonts w:eastAsia="Times New Roman"/>
          <w:sz w:val="26"/>
          <w:szCs w:val="26"/>
        </w:rPr>
        <w:t>_(</w:t>
      </w:r>
      <w:r>
        <w:rPr>
          <w:sz w:val="20"/>
          <w:szCs w:val="20"/>
        </w:rPr>
        <w:tab/>
      </w:r>
      <w:r>
        <w:rPr>
          <w:rFonts w:eastAsia="Times New Roman"/>
          <w:sz w:val="26"/>
          <w:szCs w:val="26"/>
        </w:rPr>
        <w:t>) (должность)</w:t>
      </w:r>
    </w:p>
    <w:p w:rsidR="001B079D" w:rsidRDefault="00871F2D">
      <w:pPr>
        <w:spacing w:line="20" w:lineRule="exact"/>
        <w:rPr>
          <w:sz w:val="20"/>
          <w:szCs w:val="20"/>
        </w:rPr>
      </w:pPr>
      <w:r>
        <w:rPr>
          <w:sz w:val="20"/>
          <w:szCs w:val="20"/>
        </w:rPr>
        <w:pict>
          <v:line id="Shape 11" o:spid="_x0000_s1036" style="position:absolute;z-index:251660800;visibility:visible;mso-wrap-distance-left:0;mso-wrap-distance-right:0" from="9.8pt,-2.8pt" to="139.6pt,-2.8pt" o:allowincell="f" strokeweight=".5pt"/>
        </w:pict>
      </w:r>
      <w:r>
        <w:rPr>
          <w:sz w:val="20"/>
          <w:szCs w:val="20"/>
        </w:rPr>
        <w:pict>
          <v:line id="Shape 12" o:spid="_x0000_s1037" style="position:absolute;z-index:251661824;visibility:visible;mso-wrap-distance-left:0;mso-wrap-distance-right:0" from="187.1pt,-.95pt" to="297.15pt,-.95pt" o:allowincell="f" strokeweight=".6pt"/>
        </w:pict>
      </w:r>
      <w:r>
        <w:rPr>
          <w:sz w:val="20"/>
          <w:szCs w:val="20"/>
        </w:rPr>
        <w:pict>
          <v:line id="Shape 13" o:spid="_x0000_s1038" style="position:absolute;z-index:251662848;visibility:visible;mso-wrap-distance-left:0;mso-wrap-distance-right:0" from="307.95pt,-.95pt" to="411.2pt,-.95pt" o:allowincell="f" strokeweight=".6pt"/>
        </w:pict>
      </w:r>
    </w:p>
    <w:p w:rsidR="001B079D" w:rsidRDefault="00BE1FAD">
      <w:pPr>
        <w:tabs>
          <w:tab w:val="left" w:pos="7140"/>
        </w:tabs>
        <w:ind w:left="4180"/>
        <w:rPr>
          <w:sz w:val="20"/>
          <w:szCs w:val="20"/>
        </w:rPr>
      </w:pPr>
      <w:r>
        <w:rPr>
          <w:rFonts w:eastAsia="Times New Roman"/>
          <w:sz w:val="26"/>
          <w:szCs w:val="26"/>
        </w:rPr>
        <w:t>(подпись)</w:t>
      </w:r>
      <w:r>
        <w:rPr>
          <w:sz w:val="20"/>
          <w:szCs w:val="20"/>
        </w:rPr>
        <w:tab/>
      </w:r>
      <w:r>
        <w:rPr>
          <w:rFonts w:eastAsia="Times New Roman"/>
          <w:sz w:val="26"/>
          <w:szCs w:val="26"/>
        </w:rPr>
        <w:t>Ф.И.О.</w:t>
      </w:r>
    </w:p>
    <w:p w:rsidR="001B079D" w:rsidRDefault="001B079D">
      <w:pPr>
        <w:spacing w:line="294" w:lineRule="exact"/>
        <w:rPr>
          <w:sz w:val="20"/>
          <w:szCs w:val="20"/>
        </w:rPr>
      </w:pPr>
    </w:p>
    <w:p w:rsidR="001B079D" w:rsidRDefault="00BE1FAD">
      <w:pPr>
        <w:tabs>
          <w:tab w:val="left" w:pos="4380"/>
          <w:tab w:val="left" w:pos="6960"/>
          <w:tab w:val="left" w:pos="7400"/>
        </w:tabs>
        <w:ind w:left="1080"/>
        <w:rPr>
          <w:sz w:val="20"/>
          <w:szCs w:val="20"/>
        </w:rPr>
      </w:pPr>
      <w:r>
        <w:rPr>
          <w:rFonts w:eastAsia="Times New Roman"/>
          <w:sz w:val="26"/>
          <w:szCs w:val="26"/>
        </w:rPr>
        <w:t>Дата подачи заявления: «</w:t>
      </w:r>
      <w:r>
        <w:rPr>
          <w:sz w:val="20"/>
          <w:szCs w:val="20"/>
        </w:rPr>
        <w:tab/>
      </w:r>
      <w:r>
        <w:rPr>
          <w:rFonts w:eastAsia="Times New Roman"/>
          <w:sz w:val="26"/>
          <w:szCs w:val="26"/>
        </w:rPr>
        <w:t>»</w:t>
      </w:r>
      <w:r>
        <w:rPr>
          <w:sz w:val="20"/>
          <w:szCs w:val="20"/>
        </w:rPr>
        <w:tab/>
      </w:r>
      <w:r>
        <w:rPr>
          <w:rFonts w:eastAsia="Times New Roman"/>
          <w:sz w:val="26"/>
          <w:szCs w:val="26"/>
        </w:rPr>
        <w:t>20</w:t>
      </w:r>
      <w:r>
        <w:rPr>
          <w:sz w:val="20"/>
          <w:szCs w:val="20"/>
        </w:rPr>
        <w:tab/>
      </w:r>
      <w:r>
        <w:rPr>
          <w:rFonts w:eastAsia="Times New Roman"/>
          <w:sz w:val="25"/>
          <w:szCs w:val="25"/>
        </w:rPr>
        <w:t>года</w:t>
      </w:r>
    </w:p>
    <w:p w:rsidR="001B079D" w:rsidRDefault="00871F2D">
      <w:pPr>
        <w:spacing w:line="20" w:lineRule="exact"/>
        <w:rPr>
          <w:sz w:val="20"/>
          <w:szCs w:val="20"/>
        </w:rPr>
      </w:pPr>
      <w:r>
        <w:rPr>
          <w:sz w:val="20"/>
          <w:szCs w:val="20"/>
        </w:rPr>
        <w:pict>
          <v:line id="Shape 14" o:spid="_x0000_s1039" style="position:absolute;z-index:251663872;visibility:visible;mso-wrap-distance-left:0;mso-wrap-distance-right:0" from="193.7pt,-.95pt" to="220.1pt,-.95pt" o:allowincell="f" strokeweight=".6pt"/>
        </w:pict>
      </w:r>
      <w:r>
        <w:rPr>
          <w:sz w:val="20"/>
          <w:szCs w:val="20"/>
        </w:rPr>
        <w:pict>
          <v:line id="Shape 15" o:spid="_x0000_s1040" style="position:absolute;z-index:251664896;visibility:visible;mso-wrap-distance-left:0;mso-wrap-distance-right:0" from="226.6pt,-.95pt" to="349.15pt,-.95pt" o:allowincell="f" strokeweight=".6pt"/>
        </w:pict>
      </w: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00" w:lineRule="exact"/>
        <w:rPr>
          <w:sz w:val="20"/>
          <w:szCs w:val="20"/>
        </w:rPr>
      </w:pPr>
    </w:p>
    <w:p w:rsidR="001B079D" w:rsidRDefault="001B079D">
      <w:pPr>
        <w:spacing w:line="284" w:lineRule="exact"/>
        <w:rPr>
          <w:sz w:val="20"/>
          <w:szCs w:val="20"/>
        </w:rPr>
      </w:pPr>
    </w:p>
    <w:p w:rsidR="001B079D" w:rsidRDefault="00BE1FAD">
      <w:pPr>
        <w:ind w:left="9280"/>
        <w:rPr>
          <w:sz w:val="20"/>
          <w:szCs w:val="20"/>
        </w:rPr>
      </w:pPr>
      <w:r>
        <w:rPr>
          <w:rFonts w:eastAsia="Times New Roman"/>
          <w:sz w:val="26"/>
          <w:szCs w:val="26"/>
        </w:rPr>
        <w:t>15</w:t>
      </w:r>
    </w:p>
    <w:sectPr w:rsidR="001B079D" w:rsidSect="001B079D">
      <w:pgSz w:w="11900" w:h="16838"/>
      <w:pgMar w:top="1183" w:right="726" w:bottom="147" w:left="1440" w:header="0" w:footer="0" w:gutter="0"/>
      <w:cols w:space="720" w:equalWidth="0">
        <w:col w:w="97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B03EADEA"/>
    <w:lvl w:ilvl="0" w:tplc="69E01462">
      <w:start w:val="1"/>
      <w:numFmt w:val="bullet"/>
      <w:lvlText w:val="о"/>
      <w:lvlJc w:val="left"/>
    </w:lvl>
    <w:lvl w:ilvl="1" w:tplc="4F783B52">
      <w:start w:val="1"/>
      <w:numFmt w:val="bullet"/>
      <w:lvlText w:val="С"/>
      <w:lvlJc w:val="left"/>
    </w:lvl>
    <w:lvl w:ilvl="2" w:tplc="1B387EE4">
      <w:numFmt w:val="decimal"/>
      <w:lvlText w:val=""/>
      <w:lvlJc w:val="left"/>
    </w:lvl>
    <w:lvl w:ilvl="3" w:tplc="706A3060">
      <w:numFmt w:val="decimal"/>
      <w:lvlText w:val=""/>
      <w:lvlJc w:val="left"/>
    </w:lvl>
    <w:lvl w:ilvl="4" w:tplc="2ADC7DE4">
      <w:numFmt w:val="decimal"/>
      <w:lvlText w:val=""/>
      <w:lvlJc w:val="left"/>
    </w:lvl>
    <w:lvl w:ilvl="5" w:tplc="2C726E40">
      <w:numFmt w:val="decimal"/>
      <w:lvlText w:val=""/>
      <w:lvlJc w:val="left"/>
    </w:lvl>
    <w:lvl w:ilvl="6" w:tplc="284656FA">
      <w:numFmt w:val="decimal"/>
      <w:lvlText w:val=""/>
      <w:lvlJc w:val="left"/>
    </w:lvl>
    <w:lvl w:ilvl="7" w:tplc="219EF0AC">
      <w:numFmt w:val="decimal"/>
      <w:lvlText w:val=""/>
      <w:lvlJc w:val="left"/>
    </w:lvl>
    <w:lvl w:ilvl="8" w:tplc="9A58BE5C">
      <w:numFmt w:val="decimal"/>
      <w:lvlText w:val=""/>
      <w:lvlJc w:val="left"/>
    </w:lvl>
  </w:abstractNum>
  <w:abstractNum w:abstractNumId="1">
    <w:nsid w:val="00000124"/>
    <w:multiLevelType w:val="hybridMultilevel"/>
    <w:tmpl w:val="732856EA"/>
    <w:lvl w:ilvl="0" w:tplc="C1E02EA0">
      <w:start w:val="3"/>
      <w:numFmt w:val="decimal"/>
      <w:lvlText w:val="%1."/>
      <w:lvlJc w:val="left"/>
    </w:lvl>
    <w:lvl w:ilvl="1" w:tplc="351CC93E">
      <w:numFmt w:val="decimal"/>
      <w:lvlText w:val=""/>
      <w:lvlJc w:val="left"/>
    </w:lvl>
    <w:lvl w:ilvl="2" w:tplc="DD605DF2">
      <w:numFmt w:val="decimal"/>
      <w:lvlText w:val=""/>
      <w:lvlJc w:val="left"/>
    </w:lvl>
    <w:lvl w:ilvl="3" w:tplc="81E6B90E">
      <w:numFmt w:val="decimal"/>
      <w:lvlText w:val=""/>
      <w:lvlJc w:val="left"/>
    </w:lvl>
    <w:lvl w:ilvl="4" w:tplc="D368FAA0">
      <w:numFmt w:val="decimal"/>
      <w:lvlText w:val=""/>
      <w:lvlJc w:val="left"/>
    </w:lvl>
    <w:lvl w:ilvl="5" w:tplc="85EC268E">
      <w:numFmt w:val="decimal"/>
      <w:lvlText w:val=""/>
      <w:lvlJc w:val="left"/>
    </w:lvl>
    <w:lvl w:ilvl="6" w:tplc="747AD22E">
      <w:numFmt w:val="decimal"/>
      <w:lvlText w:val=""/>
      <w:lvlJc w:val="left"/>
    </w:lvl>
    <w:lvl w:ilvl="7" w:tplc="EA706828">
      <w:numFmt w:val="decimal"/>
      <w:lvlText w:val=""/>
      <w:lvlJc w:val="left"/>
    </w:lvl>
    <w:lvl w:ilvl="8" w:tplc="5BA68B90">
      <w:numFmt w:val="decimal"/>
      <w:lvlText w:val=""/>
      <w:lvlJc w:val="left"/>
    </w:lvl>
  </w:abstractNum>
  <w:abstractNum w:abstractNumId="2">
    <w:nsid w:val="0000074D"/>
    <w:multiLevelType w:val="hybridMultilevel"/>
    <w:tmpl w:val="0748ACD0"/>
    <w:lvl w:ilvl="0" w:tplc="3118AC04">
      <w:start w:val="1"/>
      <w:numFmt w:val="bullet"/>
      <w:lvlText w:val="ее"/>
      <w:lvlJc w:val="left"/>
    </w:lvl>
    <w:lvl w:ilvl="1" w:tplc="9F841644">
      <w:start w:val="11"/>
      <w:numFmt w:val="decimal"/>
      <w:lvlText w:val="%2."/>
      <w:lvlJc w:val="left"/>
    </w:lvl>
    <w:lvl w:ilvl="2" w:tplc="ABB6D1D2">
      <w:start w:val="12"/>
      <w:numFmt w:val="decimal"/>
      <w:lvlText w:val="%3."/>
      <w:lvlJc w:val="left"/>
    </w:lvl>
    <w:lvl w:ilvl="3" w:tplc="0E8A4086">
      <w:numFmt w:val="decimal"/>
      <w:lvlText w:val=""/>
      <w:lvlJc w:val="left"/>
    </w:lvl>
    <w:lvl w:ilvl="4" w:tplc="B7C818AA">
      <w:numFmt w:val="decimal"/>
      <w:lvlText w:val=""/>
      <w:lvlJc w:val="left"/>
    </w:lvl>
    <w:lvl w:ilvl="5" w:tplc="7236E006">
      <w:numFmt w:val="decimal"/>
      <w:lvlText w:val=""/>
      <w:lvlJc w:val="left"/>
    </w:lvl>
    <w:lvl w:ilvl="6" w:tplc="DD1E5630">
      <w:numFmt w:val="decimal"/>
      <w:lvlText w:val=""/>
      <w:lvlJc w:val="left"/>
    </w:lvl>
    <w:lvl w:ilvl="7" w:tplc="FF1689DC">
      <w:numFmt w:val="decimal"/>
      <w:lvlText w:val=""/>
      <w:lvlJc w:val="left"/>
    </w:lvl>
    <w:lvl w:ilvl="8" w:tplc="51FA3D88">
      <w:numFmt w:val="decimal"/>
      <w:lvlText w:val=""/>
      <w:lvlJc w:val="left"/>
    </w:lvl>
  </w:abstractNum>
  <w:abstractNum w:abstractNumId="3">
    <w:nsid w:val="00000F3E"/>
    <w:multiLevelType w:val="hybridMultilevel"/>
    <w:tmpl w:val="481CE4CA"/>
    <w:lvl w:ilvl="0" w:tplc="C7047908">
      <w:start w:val="1"/>
      <w:numFmt w:val="bullet"/>
      <w:lvlText w:val="и"/>
      <w:lvlJc w:val="left"/>
    </w:lvl>
    <w:lvl w:ilvl="1" w:tplc="AB72C376">
      <w:start w:val="1"/>
      <w:numFmt w:val="decimal"/>
      <w:lvlText w:val="%2)"/>
      <w:lvlJc w:val="left"/>
    </w:lvl>
    <w:lvl w:ilvl="2" w:tplc="02A82232">
      <w:numFmt w:val="decimal"/>
      <w:lvlText w:val=""/>
      <w:lvlJc w:val="left"/>
    </w:lvl>
    <w:lvl w:ilvl="3" w:tplc="4D0AFBE2">
      <w:numFmt w:val="decimal"/>
      <w:lvlText w:val=""/>
      <w:lvlJc w:val="left"/>
    </w:lvl>
    <w:lvl w:ilvl="4" w:tplc="B0820232">
      <w:numFmt w:val="decimal"/>
      <w:lvlText w:val=""/>
      <w:lvlJc w:val="left"/>
    </w:lvl>
    <w:lvl w:ilvl="5" w:tplc="A59241E4">
      <w:numFmt w:val="decimal"/>
      <w:lvlText w:val=""/>
      <w:lvlJc w:val="left"/>
    </w:lvl>
    <w:lvl w:ilvl="6" w:tplc="2D5461C2">
      <w:numFmt w:val="decimal"/>
      <w:lvlText w:val=""/>
      <w:lvlJc w:val="left"/>
    </w:lvl>
    <w:lvl w:ilvl="7" w:tplc="CA56D9A2">
      <w:numFmt w:val="decimal"/>
      <w:lvlText w:val=""/>
      <w:lvlJc w:val="left"/>
    </w:lvl>
    <w:lvl w:ilvl="8" w:tplc="9F32E77A">
      <w:numFmt w:val="decimal"/>
      <w:lvlText w:val=""/>
      <w:lvlJc w:val="left"/>
    </w:lvl>
  </w:abstractNum>
  <w:abstractNum w:abstractNumId="4">
    <w:nsid w:val="000012DB"/>
    <w:multiLevelType w:val="hybridMultilevel"/>
    <w:tmpl w:val="C838B930"/>
    <w:lvl w:ilvl="0" w:tplc="E3222EB4">
      <w:start w:val="1"/>
      <w:numFmt w:val="bullet"/>
      <w:lvlText w:val="В"/>
      <w:lvlJc w:val="left"/>
    </w:lvl>
    <w:lvl w:ilvl="1" w:tplc="0DE2FAE4">
      <w:numFmt w:val="decimal"/>
      <w:lvlText w:val=""/>
      <w:lvlJc w:val="left"/>
    </w:lvl>
    <w:lvl w:ilvl="2" w:tplc="8E2A42B0">
      <w:numFmt w:val="decimal"/>
      <w:lvlText w:val=""/>
      <w:lvlJc w:val="left"/>
    </w:lvl>
    <w:lvl w:ilvl="3" w:tplc="ED405170">
      <w:numFmt w:val="decimal"/>
      <w:lvlText w:val=""/>
      <w:lvlJc w:val="left"/>
    </w:lvl>
    <w:lvl w:ilvl="4" w:tplc="CA0CC644">
      <w:numFmt w:val="decimal"/>
      <w:lvlText w:val=""/>
      <w:lvlJc w:val="left"/>
    </w:lvl>
    <w:lvl w:ilvl="5" w:tplc="9094E654">
      <w:numFmt w:val="decimal"/>
      <w:lvlText w:val=""/>
      <w:lvlJc w:val="left"/>
    </w:lvl>
    <w:lvl w:ilvl="6" w:tplc="B1E079D4">
      <w:numFmt w:val="decimal"/>
      <w:lvlText w:val=""/>
      <w:lvlJc w:val="left"/>
    </w:lvl>
    <w:lvl w:ilvl="7" w:tplc="252A1F08">
      <w:numFmt w:val="decimal"/>
      <w:lvlText w:val=""/>
      <w:lvlJc w:val="left"/>
    </w:lvl>
    <w:lvl w:ilvl="8" w:tplc="BD3E8848">
      <w:numFmt w:val="decimal"/>
      <w:lvlText w:val=""/>
      <w:lvlJc w:val="left"/>
    </w:lvl>
  </w:abstractNum>
  <w:abstractNum w:abstractNumId="5">
    <w:nsid w:val="0000153C"/>
    <w:multiLevelType w:val="hybridMultilevel"/>
    <w:tmpl w:val="A69C3566"/>
    <w:lvl w:ilvl="0" w:tplc="D3C02176">
      <w:start w:val="2"/>
      <w:numFmt w:val="decimal"/>
      <w:lvlText w:val="%1."/>
      <w:lvlJc w:val="left"/>
    </w:lvl>
    <w:lvl w:ilvl="1" w:tplc="FC500EF4">
      <w:numFmt w:val="decimal"/>
      <w:lvlText w:val="%2."/>
      <w:lvlJc w:val="left"/>
    </w:lvl>
    <w:lvl w:ilvl="2" w:tplc="20C46E48">
      <w:start w:val="1"/>
      <w:numFmt w:val="bullet"/>
      <w:lvlText w:val="П"/>
      <w:lvlJc w:val="left"/>
    </w:lvl>
    <w:lvl w:ilvl="3" w:tplc="36B07598">
      <w:numFmt w:val="decimal"/>
      <w:lvlText w:val=""/>
      <w:lvlJc w:val="left"/>
    </w:lvl>
    <w:lvl w:ilvl="4" w:tplc="E63E8752">
      <w:numFmt w:val="decimal"/>
      <w:lvlText w:val=""/>
      <w:lvlJc w:val="left"/>
    </w:lvl>
    <w:lvl w:ilvl="5" w:tplc="D4623146">
      <w:numFmt w:val="decimal"/>
      <w:lvlText w:val=""/>
      <w:lvlJc w:val="left"/>
    </w:lvl>
    <w:lvl w:ilvl="6" w:tplc="ABDCB9F4">
      <w:numFmt w:val="decimal"/>
      <w:lvlText w:val=""/>
      <w:lvlJc w:val="left"/>
    </w:lvl>
    <w:lvl w:ilvl="7" w:tplc="72104140">
      <w:numFmt w:val="decimal"/>
      <w:lvlText w:val=""/>
      <w:lvlJc w:val="left"/>
    </w:lvl>
    <w:lvl w:ilvl="8" w:tplc="96C45100">
      <w:numFmt w:val="decimal"/>
      <w:lvlText w:val=""/>
      <w:lvlJc w:val="left"/>
    </w:lvl>
  </w:abstractNum>
  <w:abstractNum w:abstractNumId="6">
    <w:nsid w:val="00001547"/>
    <w:multiLevelType w:val="hybridMultilevel"/>
    <w:tmpl w:val="4694EEC4"/>
    <w:lvl w:ilvl="0" w:tplc="66F89BC6">
      <w:start w:val="3"/>
      <w:numFmt w:val="decimal"/>
      <w:lvlText w:val="%1."/>
      <w:lvlJc w:val="left"/>
    </w:lvl>
    <w:lvl w:ilvl="1" w:tplc="5FD4D2C2">
      <w:numFmt w:val="decimal"/>
      <w:lvlText w:val=""/>
      <w:lvlJc w:val="left"/>
    </w:lvl>
    <w:lvl w:ilvl="2" w:tplc="0F00B31E">
      <w:numFmt w:val="decimal"/>
      <w:lvlText w:val=""/>
      <w:lvlJc w:val="left"/>
    </w:lvl>
    <w:lvl w:ilvl="3" w:tplc="33C204BA">
      <w:numFmt w:val="decimal"/>
      <w:lvlText w:val=""/>
      <w:lvlJc w:val="left"/>
    </w:lvl>
    <w:lvl w:ilvl="4" w:tplc="C3F8B256">
      <w:numFmt w:val="decimal"/>
      <w:lvlText w:val=""/>
      <w:lvlJc w:val="left"/>
    </w:lvl>
    <w:lvl w:ilvl="5" w:tplc="2A320982">
      <w:numFmt w:val="decimal"/>
      <w:lvlText w:val=""/>
      <w:lvlJc w:val="left"/>
    </w:lvl>
    <w:lvl w:ilvl="6" w:tplc="2C263C2E">
      <w:numFmt w:val="decimal"/>
      <w:lvlText w:val=""/>
      <w:lvlJc w:val="left"/>
    </w:lvl>
    <w:lvl w:ilvl="7" w:tplc="F9A02ED0">
      <w:numFmt w:val="decimal"/>
      <w:lvlText w:val=""/>
      <w:lvlJc w:val="left"/>
    </w:lvl>
    <w:lvl w:ilvl="8" w:tplc="69D450E8">
      <w:numFmt w:val="decimal"/>
      <w:lvlText w:val=""/>
      <w:lvlJc w:val="left"/>
    </w:lvl>
  </w:abstractNum>
  <w:abstractNum w:abstractNumId="7">
    <w:nsid w:val="00002D12"/>
    <w:multiLevelType w:val="hybridMultilevel"/>
    <w:tmpl w:val="FD3207D6"/>
    <w:lvl w:ilvl="0" w:tplc="1A361298">
      <w:start w:val="1"/>
      <w:numFmt w:val="bullet"/>
      <w:lvlText w:val="ее"/>
      <w:lvlJc w:val="left"/>
    </w:lvl>
    <w:lvl w:ilvl="1" w:tplc="9CE69E3E">
      <w:start w:val="7"/>
      <w:numFmt w:val="decimal"/>
      <w:lvlText w:val="%2."/>
      <w:lvlJc w:val="left"/>
    </w:lvl>
    <w:lvl w:ilvl="2" w:tplc="3C9CB29A">
      <w:start w:val="10"/>
      <w:numFmt w:val="decimal"/>
      <w:lvlText w:val="%3."/>
      <w:lvlJc w:val="left"/>
    </w:lvl>
    <w:lvl w:ilvl="3" w:tplc="68166958">
      <w:numFmt w:val="decimal"/>
      <w:lvlText w:val=""/>
      <w:lvlJc w:val="left"/>
    </w:lvl>
    <w:lvl w:ilvl="4" w:tplc="ADB219F2">
      <w:numFmt w:val="decimal"/>
      <w:lvlText w:val=""/>
      <w:lvlJc w:val="left"/>
    </w:lvl>
    <w:lvl w:ilvl="5" w:tplc="AC640AC2">
      <w:numFmt w:val="decimal"/>
      <w:lvlText w:val=""/>
      <w:lvlJc w:val="left"/>
    </w:lvl>
    <w:lvl w:ilvl="6" w:tplc="EDE88E26">
      <w:numFmt w:val="decimal"/>
      <w:lvlText w:val=""/>
      <w:lvlJc w:val="left"/>
    </w:lvl>
    <w:lvl w:ilvl="7" w:tplc="AA2E25DA">
      <w:numFmt w:val="decimal"/>
      <w:lvlText w:val=""/>
      <w:lvlJc w:val="left"/>
    </w:lvl>
    <w:lvl w:ilvl="8" w:tplc="65CE1042">
      <w:numFmt w:val="decimal"/>
      <w:lvlText w:val=""/>
      <w:lvlJc w:val="left"/>
    </w:lvl>
  </w:abstractNum>
  <w:abstractNum w:abstractNumId="8">
    <w:nsid w:val="0000305E"/>
    <w:multiLevelType w:val="hybridMultilevel"/>
    <w:tmpl w:val="83B2B80E"/>
    <w:lvl w:ilvl="0" w:tplc="76B44DD0">
      <w:start w:val="1"/>
      <w:numFmt w:val="bullet"/>
      <w:lvlText w:val="В"/>
      <w:lvlJc w:val="left"/>
    </w:lvl>
    <w:lvl w:ilvl="1" w:tplc="7FEAA5FA">
      <w:numFmt w:val="decimal"/>
      <w:lvlText w:val=""/>
      <w:lvlJc w:val="left"/>
    </w:lvl>
    <w:lvl w:ilvl="2" w:tplc="E85CBB72">
      <w:numFmt w:val="decimal"/>
      <w:lvlText w:val=""/>
      <w:lvlJc w:val="left"/>
    </w:lvl>
    <w:lvl w:ilvl="3" w:tplc="BE984C1A">
      <w:numFmt w:val="decimal"/>
      <w:lvlText w:val=""/>
      <w:lvlJc w:val="left"/>
    </w:lvl>
    <w:lvl w:ilvl="4" w:tplc="F4D29E1C">
      <w:numFmt w:val="decimal"/>
      <w:lvlText w:val=""/>
      <w:lvlJc w:val="left"/>
    </w:lvl>
    <w:lvl w:ilvl="5" w:tplc="28A84022">
      <w:numFmt w:val="decimal"/>
      <w:lvlText w:val=""/>
      <w:lvlJc w:val="left"/>
    </w:lvl>
    <w:lvl w:ilvl="6" w:tplc="C1266634">
      <w:numFmt w:val="decimal"/>
      <w:lvlText w:val=""/>
      <w:lvlJc w:val="left"/>
    </w:lvl>
    <w:lvl w:ilvl="7" w:tplc="6A501FA2">
      <w:numFmt w:val="decimal"/>
      <w:lvlText w:val=""/>
      <w:lvlJc w:val="left"/>
    </w:lvl>
    <w:lvl w:ilvl="8" w:tplc="EACA1002">
      <w:numFmt w:val="decimal"/>
      <w:lvlText w:val=""/>
      <w:lvlJc w:val="left"/>
    </w:lvl>
  </w:abstractNum>
  <w:abstractNum w:abstractNumId="9">
    <w:nsid w:val="0000390C"/>
    <w:multiLevelType w:val="hybridMultilevel"/>
    <w:tmpl w:val="BA7A5C9C"/>
    <w:lvl w:ilvl="0" w:tplc="382C6376">
      <w:start w:val="2"/>
      <w:numFmt w:val="decimal"/>
      <w:lvlText w:val="%1."/>
      <w:lvlJc w:val="left"/>
    </w:lvl>
    <w:lvl w:ilvl="1" w:tplc="19AAD2B8">
      <w:numFmt w:val="decimal"/>
      <w:lvlText w:val=""/>
      <w:lvlJc w:val="left"/>
    </w:lvl>
    <w:lvl w:ilvl="2" w:tplc="8EEA2C62">
      <w:numFmt w:val="decimal"/>
      <w:lvlText w:val=""/>
      <w:lvlJc w:val="left"/>
    </w:lvl>
    <w:lvl w:ilvl="3" w:tplc="2D547AEE">
      <w:numFmt w:val="decimal"/>
      <w:lvlText w:val=""/>
      <w:lvlJc w:val="left"/>
    </w:lvl>
    <w:lvl w:ilvl="4" w:tplc="83CED576">
      <w:numFmt w:val="decimal"/>
      <w:lvlText w:val=""/>
      <w:lvlJc w:val="left"/>
    </w:lvl>
    <w:lvl w:ilvl="5" w:tplc="D0502008">
      <w:numFmt w:val="decimal"/>
      <w:lvlText w:val=""/>
      <w:lvlJc w:val="left"/>
    </w:lvl>
    <w:lvl w:ilvl="6" w:tplc="5D4A5DC0">
      <w:numFmt w:val="decimal"/>
      <w:lvlText w:val=""/>
      <w:lvlJc w:val="left"/>
    </w:lvl>
    <w:lvl w:ilvl="7" w:tplc="21C017EE">
      <w:numFmt w:val="decimal"/>
      <w:lvlText w:val=""/>
      <w:lvlJc w:val="left"/>
    </w:lvl>
    <w:lvl w:ilvl="8" w:tplc="437EBF6C">
      <w:numFmt w:val="decimal"/>
      <w:lvlText w:val=""/>
      <w:lvlJc w:val="left"/>
    </w:lvl>
  </w:abstractNum>
  <w:abstractNum w:abstractNumId="10">
    <w:nsid w:val="000039B3"/>
    <w:multiLevelType w:val="hybridMultilevel"/>
    <w:tmpl w:val="DFD470DA"/>
    <w:lvl w:ilvl="0" w:tplc="BB5AE118">
      <w:start w:val="1"/>
      <w:numFmt w:val="bullet"/>
      <w:lvlText w:val="ее"/>
      <w:lvlJc w:val="left"/>
    </w:lvl>
    <w:lvl w:ilvl="1" w:tplc="E482E394">
      <w:start w:val="6"/>
      <w:numFmt w:val="decimal"/>
      <w:lvlText w:val="%2."/>
      <w:lvlJc w:val="left"/>
    </w:lvl>
    <w:lvl w:ilvl="2" w:tplc="60AAB20E">
      <w:start w:val="1"/>
      <w:numFmt w:val="decimal"/>
      <w:lvlText w:val="%3"/>
      <w:lvlJc w:val="left"/>
    </w:lvl>
    <w:lvl w:ilvl="3" w:tplc="55180544">
      <w:numFmt w:val="decimal"/>
      <w:lvlText w:val=""/>
      <w:lvlJc w:val="left"/>
    </w:lvl>
    <w:lvl w:ilvl="4" w:tplc="8134179A">
      <w:numFmt w:val="decimal"/>
      <w:lvlText w:val=""/>
      <w:lvlJc w:val="left"/>
    </w:lvl>
    <w:lvl w:ilvl="5" w:tplc="B59A8514">
      <w:numFmt w:val="decimal"/>
      <w:lvlText w:val=""/>
      <w:lvlJc w:val="left"/>
    </w:lvl>
    <w:lvl w:ilvl="6" w:tplc="F82C6332">
      <w:numFmt w:val="decimal"/>
      <w:lvlText w:val=""/>
      <w:lvlJc w:val="left"/>
    </w:lvl>
    <w:lvl w:ilvl="7" w:tplc="F608245E">
      <w:numFmt w:val="decimal"/>
      <w:lvlText w:val=""/>
      <w:lvlJc w:val="left"/>
    </w:lvl>
    <w:lvl w:ilvl="8" w:tplc="7278D034">
      <w:numFmt w:val="decimal"/>
      <w:lvlText w:val=""/>
      <w:lvlJc w:val="left"/>
    </w:lvl>
  </w:abstractNum>
  <w:abstractNum w:abstractNumId="11">
    <w:nsid w:val="0000440D"/>
    <w:multiLevelType w:val="hybridMultilevel"/>
    <w:tmpl w:val="9A82E33E"/>
    <w:lvl w:ilvl="0" w:tplc="513A95B8">
      <w:start w:val="4"/>
      <w:numFmt w:val="decimal"/>
      <w:lvlText w:val="%1."/>
      <w:lvlJc w:val="left"/>
    </w:lvl>
    <w:lvl w:ilvl="1" w:tplc="590CB856">
      <w:numFmt w:val="decimal"/>
      <w:lvlText w:val=""/>
      <w:lvlJc w:val="left"/>
    </w:lvl>
    <w:lvl w:ilvl="2" w:tplc="38A0BB6C">
      <w:numFmt w:val="decimal"/>
      <w:lvlText w:val=""/>
      <w:lvlJc w:val="left"/>
    </w:lvl>
    <w:lvl w:ilvl="3" w:tplc="A9188136">
      <w:numFmt w:val="decimal"/>
      <w:lvlText w:val=""/>
      <w:lvlJc w:val="left"/>
    </w:lvl>
    <w:lvl w:ilvl="4" w:tplc="7194AEF0">
      <w:numFmt w:val="decimal"/>
      <w:lvlText w:val=""/>
      <w:lvlJc w:val="left"/>
    </w:lvl>
    <w:lvl w:ilvl="5" w:tplc="DB444C94">
      <w:numFmt w:val="decimal"/>
      <w:lvlText w:val=""/>
      <w:lvlJc w:val="left"/>
    </w:lvl>
    <w:lvl w:ilvl="6" w:tplc="20884A90">
      <w:numFmt w:val="decimal"/>
      <w:lvlText w:val=""/>
      <w:lvlJc w:val="left"/>
    </w:lvl>
    <w:lvl w:ilvl="7" w:tplc="C3401914">
      <w:numFmt w:val="decimal"/>
      <w:lvlText w:val=""/>
      <w:lvlJc w:val="left"/>
    </w:lvl>
    <w:lvl w:ilvl="8" w:tplc="5614C9EC">
      <w:numFmt w:val="decimal"/>
      <w:lvlText w:val=""/>
      <w:lvlJc w:val="left"/>
    </w:lvl>
  </w:abstractNum>
  <w:abstractNum w:abstractNumId="12">
    <w:nsid w:val="0000491C"/>
    <w:multiLevelType w:val="hybridMultilevel"/>
    <w:tmpl w:val="04243736"/>
    <w:lvl w:ilvl="0" w:tplc="8F08C7E0">
      <w:start w:val="1"/>
      <w:numFmt w:val="bullet"/>
      <w:lvlText w:val="в"/>
      <w:lvlJc w:val="left"/>
    </w:lvl>
    <w:lvl w:ilvl="1" w:tplc="5140914C">
      <w:numFmt w:val="decimal"/>
      <w:lvlText w:val=""/>
      <w:lvlJc w:val="left"/>
    </w:lvl>
    <w:lvl w:ilvl="2" w:tplc="794E44C0">
      <w:numFmt w:val="decimal"/>
      <w:lvlText w:val=""/>
      <w:lvlJc w:val="left"/>
    </w:lvl>
    <w:lvl w:ilvl="3" w:tplc="EEFE0B0E">
      <w:numFmt w:val="decimal"/>
      <w:lvlText w:val=""/>
      <w:lvlJc w:val="left"/>
    </w:lvl>
    <w:lvl w:ilvl="4" w:tplc="5F5A6DA8">
      <w:numFmt w:val="decimal"/>
      <w:lvlText w:val=""/>
      <w:lvlJc w:val="left"/>
    </w:lvl>
    <w:lvl w:ilvl="5" w:tplc="3CEC7F94">
      <w:numFmt w:val="decimal"/>
      <w:lvlText w:val=""/>
      <w:lvlJc w:val="left"/>
    </w:lvl>
    <w:lvl w:ilvl="6" w:tplc="F79A639E">
      <w:numFmt w:val="decimal"/>
      <w:lvlText w:val=""/>
      <w:lvlJc w:val="left"/>
    </w:lvl>
    <w:lvl w:ilvl="7" w:tplc="43D4877C">
      <w:numFmt w:val="decimal"/>
      <w:lvlText w:val=""/>
      <w:lvlJc w:val="left"/>
    </w:lvl>
    <w:lvl w:ilvl="8" w:tplc="2632B522">
      <w:numFmt w:val="decimal"/>
      <w:lvlText w:val=""/>
      <w:lvlJc w:val="left"/>
    </w:lvl>
  </w:abstractNum>
  <w:abstractNum w:abstractNumId="13">
    <w:nsid w:val="00004D06"/>
    <w:multiLevelType w:val="hybridMultilevel"/>
    <w:tmpl w:val="694019A8"/>
    <w:lvl w:ilvl="0" w:tplc="82C2AA30">
      <w:start w:val="1"/>
      <w:numFmt w:val="decimal"/>
      <w:lvlText w:val="%1."/>
      <w:lvlJc w:val="left"/>
    </w:lvl>
    <w:lvl w:ilvl="1" w:tplc="7F50B6FA">
      <w:numFmt w:val="decimal"/>
      <w:lvlText w:val=""/>
      <w:lvlJc w:val="left"/>
    </w:lvl>
    <w:lvl w:ilvl="2" w:tplc="29761C9A">
      <w:numFmt w:val="decimal"/>
      <w:lvlText w:val=""/>
      <w:lvlJc w:val="left"/>
    </w:lvl>
    <w:lvl w:ilvl="3" w:tplc="AE661E14">
      <w:numFmt w:val="decimal"/>
      <w:lvlText w:val=""/>
      <w:lvlJc w:val="left"/>
    </w:lvl>
    <w:lvl w:ilvl="4" w:tplc="4D1A6168">
      <w:numFmt w:val="decimal"/>
      <w:lvlText w:val=""/>
      <w:lvlJc w:val="left"/>
    </w:lvl>
    <w:lvl w:ilvl="5" w:tplc="51941E64">
      <w:numFmt w:val="decimal"/>
      <w:lvlText w:val=""/>
      <w:lvlJc w:val="left"/>
    </w:lvl>
    <w:lvl w:ilvl="6" w:tplc="63CC0B3A">
      <w:numFmt w:val="decimal"/>
      <w:lvlText w:val=""/>
      <w:lvlJc w:val="left"/>
    </w:lvl>
    <w:lvl w:ilvl="7" w:tplc="0AB07030">
      <w:numFmt w:val="decimal"/>
      <w:lvlText w:val=""/>
      <w:lvlJc w:val="left"/>
    </w:lvl>
    <w:lvl w:ilvl="8" w:tplc="67E89B34">
      <w:numFmt w:val="decimal"/>
      <w:lvlText w:val=""/>
      <w:lvlJc w:val="left"/>
    </w:lvl>
  </w:abstractNum>
  <w:abstractNum w:abstractNumId="14">
    <w:nsid w:val="00004DB7"/>
    <w:multiLevelType w:val="hybridMultilevel"/>
    <w:tmpl w:val="904C42AA"/>
    <w:lvl w:ilvl="0" w:tplc="CBF0757E">
      <w:start w:val="3"/>
      <w:numFmt w:val="decimal"/>
      <w:lvlText w:val="%1)"/>
      <w:lvlJc w:val="left"/>
    </w:lvl>
    <w:lvl w:ilvl="1" w:tplc="E46A7B34">
      <w:numFmt w:val="decimal"/>
      <w:lvlText w:val=""/>
      <w:lvlJc w:val="left"/>
    </w:lvl>
    <w:lvl w:ilvl="2" w:tplc="EA042362">
      <w:numFmt w:val="decimal"/>
      <w:lvlText w:val=""/>
      <w:lvlJc w:val="left"/>
    </w:lvl>
    <w:lvl w:ilvl="3" w:tplc="B4163D5A">
      <w:numFmt w:val="decimal"/>
      <w:lvlText w:val=""/>
      <w:lvlJc w:val="left"/>
    </w:lvl>
    <w:lvl w:ilvl="4" w:tplc="1506D4F8">
      <w:numFmt w:val="decimal"/>
      <w:lvlText w:val=""/>
      <w:lvlJc w:val="left"/>
    </w:lvl>
    <w:lvl w:ilvl="5" w:tplc="AA54EA14">
      <w:numFmt w:val="decimal"/>
      <w:lvlText w:val=""/>
      <w:lvlJc w:val="left"/>
    </w:lvl>
    <w:lvl w:ilvl="6" w:tplc="C118582C">
      <w:numFmt w:val="decimal"/>
      <w:lvlText w:val=""/>
      <w:lvlJc w:val="left"/>
    </w:lvl>
    <w:lvl w:ilvl="7" w:tplc="07A0BFC8">
      <w:numFmt w:val="decimal"/>
      <w:lvlText w:val=""/>
      <w:lvlJc w:val="left"/>
    </w:lvl>
    <w:lvl w:ilvl="8" w:tplc="05A6FA9E">
      <w:numFmt w:val="decimal"/>
      <w:lvlText w:val=""/>
      <w:lvlJc w:val="left"/>
    </w:lvl>
  </w:abstractNum>
  <w:abstractNum w:abstractNumId="15">
    <w:nsid w:val="00004DC8"/>
    <w:multiLevelType w:val="hybridMultilevel"/>
    <w:tmpl w:val="1230099C"/>
    <w:lvl w:ilvl="0" w:tplc="053ACC66">
      <w:start w:val="1"/>
      <w:numFmt w:val="bullet"/>
      <w:lvlText w:val="о"/>
      <w:lvlJc w:val="left"/>
    </w:lvl>
    <w:lvl w:ilvl="1" w:tplc="1046A9FE">
      <w:numFmt w:val="decimal"/>
      <w:lvlText w:val=""/>
      <w:lvlJc w:val="left"/>
    </w:lvl>
    <w:lvl w:ilvl="2" w:tplc="E06E9F8C">
      <w:numFmt w:val="decimal"/>
      <w:lvlText w:val=""/>
      <w:lvlJc w:val="left"/>
    </w:lvl>
    <w:lvl w:ilvl="3" w:tplc="594AE000">
      <w:numFmt w:val="decimal"/>
      <w:lvlText w:val=""/>
      <w:lvlJc w:val="left"/>
    </w:lvl>
    <w:lvl w:ilvl="4" w:tplc="20D62E20">
      <w:numFmt w:val="decimal"/>
      <w:lvlText w:val=""/>
      <w:lvlJc w:val="left"/>
    </w:lvl>
    <w:lvl w:ilvl="5" w:tplc="CF4C1BA2">
      <w:numFmt w:val="decimal"/>
      <w:lvlText w:val=""/>
      <w:lvlJc w:val="left"/>
    </w:lvl>
    <w:lvl w:ilvl="6" w:tplc="564647E8">
      <w:numFmt w:val="decimal"/>
      <w:lvlText w:val=""/>
      <w:lvlJc w:val="left"/>
    </w:lvl>
    <w:lvl w:ilvl="7" w:tplc="127A43D4">
      <w:numFmt w:val="decimal"/>
      <w:lvlText w:val=""/>
      <w:lvlJc w:val="left"/>
    </w:lvl>
    <w:lvl w:ilvl="8" w:tplc="6792C816">
      <w:numFmt w:val="decimal"/>
      <w:lvlText w:val=""/>
      <w:lvlJc w:val="left"/>
    </w:lvl>
  </w:abstractNum>
  <w:abstractNum w:abstractNumId="16">
    <w:nsid w:val="000054DE"/>
    <w:multiLevelType w:val="hybridMultilevel"/>
    <w:tmpl w:val="41D0308A"/>
    <w:lvl w:ilvl="0" w:tplc="91EA5B62">
      <w:start w:val="2"/>
      <w:numFmt w:val="decimal"/>
      <w:lvlText w:val="%1)"/>
      <w:lvlJc w:val="left"/>
    </w:lvl>
    <w:lvl w:ilvl="1" w:tplc="1F68295C">
      <w:numFmt w:val="decimal"/>
      <w:lvlText w:val=""/>
      <w:lvlJc w:val="left"/>
    </w:lvl>
    <w:lvl w:ilvl="2" w:tplc="091A9B60">
      <w:numFmt w:val="decimal"/>
      <w:lvlText w:val=""/>
      <w:lvlJc w:val="left"/>
    </w:lvl>
    <w:lvl w:ilvl="3" w:tplc="1C1839C8">
      <w:numFmt w:val="decimal"/>
      <w:lvlText w:val=""/>
      <w:lvlJc w:val="left"/>
    </w:lvl>
    <w:lvl w:ilvl="4" w:tplc="FD343FD8">
      <w:numFmt w:val="decimal"/>
      <w:lvlText w:val=""/>
      <w:lvlJc w:val="left"/>
    </w:lvl>
    <w:lvl w:ilvl="5" w:tplc="CD1662D2">
      <w:numFmt w:val="decimal"/>
      <w:lvlText w:val=""/>
      <w:lvlJc w:val="left"/>
    </w:lvl>
    <w:lvl w:ilvl="6" w:tplc="97C4B64C">
      <w:numFmt w:val="decimal"/>
      <w:lvlText w:val=""/>
      <w:lvlJc w:val="left"/>
    </w:lvl>
    <w:lvl w:ilvl="7" w:tplc="11ECD546">
      <w:numFmt w:val="decimal"/>
      <w:lvlText w:val=""/>
      <w:lvlJc w:val="left"/>
    </w:lvl>
    <w:lvl w:ilvl="8" w:tplc="67C6A622">
      <w:numFmt w:val="decimal"/>
      <w:lvlText w:val=""/>
      <w:lvlJc w:val="left"/>
    </w:lvl>
  </w:abstractNum>
  <w:abstractNum w:abstractNumId="17">
    <w:nsid w:val="00007E87"/>
    <w:multiLevelType w:val="hybridMultilevel"/>
    <w:tmpl w:val="FE8256F4"/>
    <w:lvl w:ilvl="0" w:tplc="69BCC388">
      <w:start w:val="1"/>
      <w:numFmt w:val="decimal"/>
      <w:lvlText w:val="%1."/>
      <w:lvlJc w:val="left"/>
    </w:lvl>
    <w:lvl w:ilvl="1" w:tplc="AD4E262C">
      <w:numFmt w:val="decimal"/>
      <w:lvlText w:val=""/>
      <w:lvlJc w:val="left"/>
    </w:lvl>
    <w:lvl w:ilvl="2" w:tplc="E8E8890E">
      <w:numFmt w:val="decimal"/>
      <w:lvlText w:val=""/>
      <w:lvlJc w:val="left"/>
    </w:lvl>
    <w:lvl w:ilvl="3" w:tplc="78C45D0A">
      <w:numFmt w:val="decimal"/>
      <w:lvlText w:val=""/>
      <w:lvlJc w:val="left"/>
    </w:lvl>
    <w:lvl w:ilvl="4" w:tplc="AADE82D6">
      <w:numFmt w:val="decimal"/>
      <w:lvlText w:val=""/>
      <w:lvlJc w:val="left"/>
    </w:lvl>
    <w:lvl w:ilvl="5" w:tplc="D930B8BC">
      <w:numFmt w:val="decimal"/>
      <w:lvlText w:val=""/>
      <w:lvlJc w:val="left"/>
    </w:lvl>
    <w:lvl w:ilvl="6" w:tplc="95CAEBE0">
      <w:numFmt w:val="decimal"/>
      <w:lvlText w:val=""/>
      <w:lvlJc w:val="left"/>
    </w:lvl>
    <w:lvl w:ilvl="7" w:tplc="A3CC671A">
      <w:numFmt w:val="decimal"/>
      <w:lvlText w:val=""/>
      <w:lvlJc w:val="left"/>
    </w:lvl>
    <w:lvl w:ilvl="8" w:tplc="C69C0246">
      <w:numFmt w:val="decimal"/>
      <w:lvlText w:val=""/>
      <w:lvlJc w:val="left"/>
    </w:lvl>
  </w:abstractNum>
  <w:num w:numId="1">
    <w:abstractNumId w:val="4"/>
  </w:num>
  <w:num w:numId="2">
    <w:abstractNumId w:val="5"/>
  </w:num>
  <w:num w:numId="3">
    <w:abstractNumId w:val="17"/>
  </w:num>
  <w:num w:numId="4">
    <w:abstractNumId w:val="9"/>
  </w:num>
  <w:num w:numId="5">
    <w:abstractNumId w:val="3"/>
  </w:num>
  <w:num w:numId="6">
    <w:abstractNumId w:val="0"/>
  </w:num>
  <w:num w:numId="7">
    <w:abstractNumId w:val="1"/>
  </w:num>
  <w:num w:numId="8">
    <w:abstractNumId w:val="8"/>
  </w:num>
  <w:num w:numId="9">
    <w:abstractNumId w:val="11"/>
  </w:num>
  <w:num w:numId="10">
    <w:abstractNumId w:val="12"/>
  </w:num>
  <w:num w:numId="11">
    <w:abstractNumId w:val="13"/>
  </w:num>
  <w:num w:numId="12">
    <w:abstractNumId w:val="14"/>
  </w:num>
  <w:num w:numId="13">
    <w:abstractNumId w:val="6"/>
  </w:num>
  <w:num w:numId="14">
    <w:abstractNumId w:val="16"/>
  </w:num>
  <w:num w:numId="15">
    <w:abstractNumId w:val="10"/>
  </w:num>
  <w:num w:numId="16">
    <w:abstractNumId w:val="7"/>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B079D"/>
    <w:rsid w:val="001B079D"/>
    <w:rsid w:val="00655261"/>
    <w:rsid w:val="006C1834"/>
    <w:rsid w:val="00721225"/>
    <w:rsid w:val="00871F2D"/>
    <w:rsid w:val="00A510EA"/>
    <w:rsid w:val="00BE1FAD"/>
    <w:rsid w:val="00C70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5283</Words>
  <Characters>30115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6</cp:revision>
  <dcterms:created xsi:type="dcterms:W3CDTF">2020-04-03T05:00:00Z</dcterms:created>
  <dcterms:modified xsi:type="dcterms:W3CDTF">2022-11-03T06:05:00Z</dcterms:modified>
</cp:coreProperties>
</file>