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12" w:rsidRDefault="00BA1A12">
      <w:pPr>
        <w:jc w:val="right"/>
        <w:rPr>
          <w:rFonts w:eastAsia="Times New Roman"/>
          <w:sz w:val="28"/>
          <w:szCs w:val="28"/>
        </w:rPr>
      </w:pPr>
    </w:p>
    <w:p w:rsidR="00BA1A12" w:rsidRPr="00B7211A" w:rsidRDefault="00BA1A12" w:rsidP="00BA1A12">
      <w:pPr>
        <w:jc w:val="center"/>
        <w:rPr>
          <w:b/>
          <w:sz w:val="28"/>
          <w:szCs w:val="28"/>
        </w:rPr>
      </w:pPr>
      <w:r w:rsidRPr="00B7211A">
        <w:rPr>
          <w:b/>
          <w:sz w:val="28"/>
          <w:szCs w:val="28"/>
        </w:rPr>
        <w:t>АДМИНИСТРАЦИЯ  ОГЛУХИНСКОГО  СЕЛЬСКОГО ПОСЕЛЕНИЯ</w:t>
      </w:r>
    </w:p>
    <w:p w:rsidR="00BA1A12" w:rsidRPr="00B7211A" w:rsidRDefault="00BA1A12" w:rsidP="00BA1A12">
      <w:pPr>
        <w:jc w:val="center"/>
        <w:rPr>
          <w:b/>
          <w:sz w:val="28"/>
          <w:szCs w:val="28"/>
        </w:rPr>
      </w:pPr>
      <w:r w:rsidRPr="00B7211A">
        <w:rPr>
          <w:b/>
          <w:sz w:val="28"/>
          <w:szCs w:val="28"/>
        </w:rPr>
        <w:t xml:space="preserve">КРУТИНСКОГО МУНИЦИПАЛЬНОГО РАЙОНА  </w:t>
      </w:r>
    </w:p>
    <w:p w:rsidR="00BA1A12" w:rsidRPr="00B7211A" w:rsidRDefault="00BA1A12" w:rsidP="00BA1A12">
      <w:pPr>
        <w:jc w:val="center"/>
        <w:rPr>
          <w:sz w:val="28"/>
          <w:szCs w:val="28"/>
        </w:rPr>
      </w:pPr>
      <w:r w:rsidRPr="00B7211A">
        <w:rPr>
          <w:b/>
          <w:sz w:val="28"/>
          <w:szCs w:val="28"/>
        </w:rPr>
        <w:t>ОМСКОЙ ОБЛАСТИ</w:t>
      </w:r>
    </w:p>
    <w:p w:rsidR="00BA1A12" w:rsidRPr="00B7211A" w:rsidRDefault="00BA1A12" w:rsidP="00BA1A12">
      <w:pPr>
        <w:jc w:val="center"/>
        <w:rPr>
          <w:sz w:val="28"/>
          <w:szCs w:val="28"/>
        </w:rPr>
      </w:pPr>
    </w:p>
    <w:p w:rsidR="00BA1A12" w:rsidRPr="00B7211A" w:rsidRDefault="00BA1A12" w:rsidP="00BA1A12">
      <w:pPr>
        <w:jc w:val="center"/>
        <w:rPr>
          <w:b/>
          <w:sz w:val="28"/>
          <w:szCs w:val="28"/>
        </w:rPr>
      </w:pPr>
      <w:proofErr w:type="gramStart"/>
      <w:r w:rsidRPr="00B7211A">
        <w:rPr>
          <w:b/>
          <w:sz w:val="28"/>
          <w:szCs w:val="28"/>
        </w:rPr>
        <w:t>П</w:t>
      </w:r>
      <w:proofErr w:type="gramEnd"/>
      <w:r w:rsidRPr="00B7211A">
        <w:rPr>
          <w:b/>
          <w:sz w:val="28"/>
          <w:szCs w:val="28"/>
        </w:rPr>
        <w:t xml:space="preserve"> О С Т А Н О В Л Е Н И Е</w:t>
      </w:r>
    </w:p>
    <w:p w:rsidR="00BA1A12" w:rsidRPr="00B7211A" w:rsidRDefault="00BA1A12" w:rsidP="00BA1A12">
      <w:pPr>
        <w:jc w:val="center"/>
        <w:rPr>
          <w:b/>
          <w:sz w:val="28"/>
          <w:szCs w:val="28"/>
        </w:rPr>
      </w:pPr>
    </w:p>
    <w:p w:rsidR="00BA1A12" w:rsidRPr="00B7211A" w:rsidRDefault="00BA1A12" w:rsidP="00BA1A12">
      <w:pPr>
        <w:jc w:val="both"/>
        <w:rPr>
          <w:sz w:val="28"/>
          <w:szCs w:val="28"/>
        </w:rPr>
      </w:pPr>
      <w:r>
        <w:rPr>
          <w:sz w:val="28"/>
          <w:szCs w:val="28"/>
        </w:rPr>
        <w:t xml:space="preserve">       13  июня </w:t>
      </w:r>
      <w:r w:rsidRPr="00B7211A">
        <w:rPr>
          <w:sz w:val="28"/>
          <w:szCs w:val="28"/>
        </w:rPr>
        <w:t xml:space="preserve"> 201</w:t>
      </w:r>
      <w:r>
        <w:rPr>
          <w:sz w:val="28"/>
          <w:szCs w:val="28"/>
        </w:rPr>
        <w:t>9</w:t>
      </w:r>
      <w:r w:rsidRPr="00B7211A">
        <w:rPr>
          <w:sz w:val="28"/>
          <w:szCs w:val="28"/>
        </w:rPr>
        <w:t xml:space="preserve"> года                                          </w:t>
      </w:r>
      <w:r>
        <w:rPr>
          <w:sz w:val="28"/>
          <w:szCs w:val="28"/>
        </w:rPr>
        <w:t xml:space="preserve">                             № 71</w:t>
      </w:r>
    </w:p>
    <w:p w:rsidR="00BA1A12" w:rsidRPr="00B7211A" w:rsidRDefault="00BA1A12" w:rsidP="00BA1A12">
      <w:pPr>
        <w:jc w:val="center"/>
        <w:rPr>
          <w:sz w:val="28"/>
          <w:szCs w:val="28"/>
        </w:rPr>
      </w:pPr>
      <w:r w:rsidRPr="00B7211A">
        <w:rPr>
          <w:sz w:val="28"/>
          <w:szCs w:val="28"/>
        </w:rPr>
        <w:t xml:space="preserve">с. </w:t>
      </w:r>
      <w:proofErr w:type="spellStart"/>
      <w:r w:rsidRPr="00B7211A">
        <w:rPr>
          <w:sz w:val="28"/>
          <w:szCs w:val="28"/>
        </w:rPr>
        <w:t>Оглухино</w:t>
      </w:r>
      <w:proofErr w:type="spellEnd"/>
    </w:p>
    <w:p w:rsidR="00BA1A12" w:rsidRDefault="00BA1A12" w:rsidP="00BA1A12">
      <w:pPr>
        <w:jc w:val="both"/>
        <w:rPr>
          <w:sz w:val="28"/>
          <w:szCs w:val="28"/>
        </w:rPr>
      </w:pPr>
    </w:p>
    <w:p w:rsidR="00BA1A12" w:rsidRDefault="00BA1A12" w:rsidP="00BA1A12">
      <w:pPr>
        <w:spacing w:line="238" w:lineRule="auto"/>
        <w:ind w:right="-139"/>
        <w:jc w:val="center"/>
        <w:rPr>
          <w:rFonts w:eastAsia="Times New Roman"/>
          <w:sz w:val="28"/>
          <w:szCs w:val="28"/>
        </w:rPr>
      </w:pPr>
      <w:r w:rsidRPr="00B16532">
        <w:rPr>
          <w:rFonts w:eastAsia="Times New Roman"/>
          <w:sz w:val="28"/>
          <w:szCs w:val="28"/>
        </w:rPr>
        <w:t>Об утверждении административного регламента по предоставлению муниципальной услуги «</w:t>
      </w:r>
      <w:r>
        <w:rPr>
          <w:rFonts w:eastAsia="Times New Roman"/>
          <w:sz w:val="28"/>
          <w:szCs w:val="28"/>
        </w:rPr>
        <w:t xml:space="preserve">Перераспределение земельных участков, находящихся в собственности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и земельных участков,  находящихся в частной собственности»</w:t>
      </w:r>
    </w:p>
    <w:p w:rsidR="00BA1A12" w:rsidRPr="00B16532" w:rsidRDefault="00BA1A12" w:rsidP="00BA1A12">
      <w:pPr>
        <w:pStyle w:val="a4"/>
        <w:jc w:val="center"/>
        <w:rPr>
          <w:sz w:val="28"/>
          <w:szCs w:val="28"/>
        </w:rPr>
      </w:pPr>
    </w:p>
    <w:p w:rsidR="00BA1A12" w:rsidRDefault="00BA1A12" w:rsidP="00BA1A12">
      <w:pPr>
        <w:ind w:left="-142" w:firstLine="709"/>
        <w:jc w:val="both"/>
        <w:rPr>
          <w:rFonts w:eastAsia="Times New Roman"/>
          <w:sz w:val="28"/>
          <w:szCs w:val="28"/>
        </w:rPr>
      </w:pPr>
      <w:r>
        <w:rPr>
          <w:rFonts w:eastAsia="Times New Roman"/>
          <w:sz w:val="28"/>
          <w:szCs w:val="28"/>
        </w:rPr>
        <w:t xml:space="preserve">В </w:t>
      </w:r>
      <w:r w:rsidRPr="001D5557">
        <w:rPr>
          <w:rFonts w:eastAsia="Times New Roman"/>
          <w:sz w:val="28"/>
          <w:szCs w:val="28"/>
        </w:rPr>
        <w:t>соответствии с Федеральным законом от 27.07.2010</w:t>
      </w:r>
      <w:r>
        <w:rPr>
          <w:rFonts w:eastAsia="Times New Roman"/>
          <w:sz w:val="28"/>
          <w:szCs w:val="28"/>
        </w:rPr>
        <w:t xml:space="preserve"> </w:t>
      </w:r>
      <w:r w:rsidRPr="001D5557">
        <w:rPr>
          <w:rFonts w:eastAsia="Times New Roman"/>
          <w:sz w:val="28"/>
          <w:szCs w:val="28"/>
        </w:rPr>
        <w:t>№ 210-ФЗ «Об организации предоставления государственных и муниципальных услуг</w:t>
      </w:r>
      <w:r>
        <w:rPr>
          <w:rFonts w:eastAsia="Times New Roman"/>
          <w:sz w:val="28"/>
          <w:szCs w:val="28"/>
        </w:rPr>
        <w:t>»</w:t>
      </w:r>
      <w:r w:rsidRPr="001D5557">
        <w:rPr>
          <w:rFonts w:eastAsia="Times New Roman"/>
          <w:sz w:val="28"/>
          <w:szCs w:val="28"/>
        </w:rPr>
        <w:t xml:space="preserve">, </w:t>
      </w:r>
      <w:r>
        <w:rPr>
          <w:rFonts w:eastAsia="Times New Roman"/>
          <w:sz w:val="28"/>
          <w:szCs w:val="28"/>
        </w:rPr>
        <w:t xml:space="preserve">Земельным кодексом РФ, постановлением Администрации Оглухинского сельского </w:t>
      </w:r>
      <w:r w:rsidRPr="00B06AA7">
        <w:rPr>
          <w:rFonts w:eastAsia="Times New Roman"/>
          <w:sz w:val="28"/>
          <w:szCs w:val="28"/>
        </w:rPr>
        <w:t>поселения от</w:t>
      </w:r>
      <w:r>
        <w:rPr>
          <w:rFonts w:eastAsia="Times New Roman"/>
          <w:sz w:val="28"/>
          <w:szCs w:val="28"/>
        </w:rPr>
        <w:t xml:space="preserve"> </w:t>
      </w:r>
      <w:r w:rsidRPr="00B06AA7">
        <w:rPr>
          <w:rFonts w:eastAsia="Times New Roman"/>
          <w:sz w:val="28"/>
          <w:szCs w:val="28"/>
        </w:rPr>
        <w:t>29.02.2012 № 12</w:t>
      </w:r>
      <w:r w:rsidRPr="001D5557">
        <w:rPr>
          <w:rFonts w:eastAsia="Times New Roman"/>
          <w:sz w:val="28"/>
          <w:szCs w:val="28"/>
        </w:rPr>
        <w:t xml:space="preserve"> </w:t>
      </w:r>
      <w:r>
        <w:rPr>
          <w:rFonts w:eastAsia="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r w:rsidRPr="001D5557">
        <w:rPr>
          <w:rFonts w:eastAsia="Times New Roman"/>
          <w:sz w:val="28"/>
          <w:szCs w:val="28"/>
        </w:rPr>
        <w:t xml:space="preserve">Уставом Оглухинского сельского 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w:t>
      </w:r>
    </w:p>
    <w:p w:rsidR="00BA1A12" w:rsidRDefault="00BA1A12" w:rsidP="00BA1A12">
      <w:pPr>
        <w:ind w:left="-142" w:firstLine="284"/>
        <w:jc w:val="both"/>
        <w:rPr>
          <w:rFonts w:eastAsia="Times New Roman"/>
          <w:sz w:val="28"/>
          <w:szCs w:val="28"/>
        </w:rPr>
      </w:pPr>
    </w:p>
    <w:p w:rsidR="00BA1A12" w:rsidRPr="00B06AA7" w:rsidRDefault="00BA1A12" w:rsidP="00BA1A12">
      <w:pPr>
        <w:ind w:left="-142" w:firstLine="284"/>
        <w:jc w:val="center"/>
        <w:rPr>
          <w:rFonts w:eastAsia="Times New Roman"/>
          <w:b/>
          <w:sz w:val="28"/>
          <w:szCs w:val="28"/>
        </w:rPr>
      </w:pPr>
      <w:r w:rsidRPr="00B06AA7">
        <w:rPr>
          <w:rFonts w:eastAsia="Times New Roman"/>
          <w:b/>
          <w:sz w:val="28"/>
          <w:szCs w:val="28"/>
        </w:rPr>
        <w:t>ПОСТАНОВЛЯЮ</w:t>
      </w:r>
      <w:r>
        <w:rPr>
          <w:rFonts w:eastAsia="Times New Roman"/>
          <w:b/>
          <w:sz w:val="28"/>
          <w:szCs w:val="28"/>
        </w:rPr>
        <w:t>:</w:t>
      </w:r>
    </w:p>
    <w:p w:rsidR="00BA1A12" w:rsidRPr="003D1ABB" w:rsidRDefault="00BA1A12" w:rsidP="00BA1A12">
      <w:pPr>
        <w:pStyle w:val="ConsPlusNormal"/>
        <w:ind w:firstLine="540"/>
        <w:jc w:val="both"/>
        <w:rPr>
          <w:rStyle w:val="FontStyle25"/>
        </w:rPr>
      </w:pPr>
    </w:p>
    <w:p w:rsidR="00BA1A12" w:rsidRPr="00E81210" w:rsidRDefault="00BA1A12" w:rsidP="00BA1A12">
      <w:pPr>
        <w:ind w:firstLine="567"/>
        <w:jc w:val="both"/>
        <w:rPr>
          <w:sz w:val="28"/>
          <w:szCs w:val="28"/>
        </w:rPr>
      </w:pPr>
      <w:r w:rsidRPr="00E81210">
        <w:rPr>
          <w:sz w:val="28"/>
          <w:szCs w:val="28"/>
        </w:rPr>
        <w:t>1.</w:t>
      </w:r>
      <w:r>
        <w:rPr>
          <w:sz w:val="28"/>
          <w:szCs w:val="28"/>
        </w:rPr>
        <w:t xml:space="preserve"> </w:t>
      </w:r>
      <w:r w:rsidRPr="00E81210">
        <w:rPr>
          <w:sz w:val="28"/>
          <w:szCs w:val="28"/>
        </w:rPr>
        <w:t>Утвердить прилагаемый административный</w:t>
      </w:r>
      <w:r>
        <w:rPr>
          <w:sz w:val="28"/>
          <w:szCs w:val="28"/>
        </w:rPr>
        <w:t xml:space="preserve"> </w:t>
      </w:r>
      <w:r w:rsidRPr="00E81210">
        <w:rPr>
          <w:sz w:val="28"/>
          <w:szCs w:val="28"/>
        </w:rPr>
        <w:t xml:space="preserve">регламент      предоставления муниципальной  услуги  «Перераспределение земельных участков, находящихся в собственности Оглухинского сельского поселения </w:t>
      </w:r>
      <w:proofErr w:type="spellStart"/>
      <w:r w:rsidRPr="00E81210">
        <w:rPr>
          <w:sz w:val="28"/>
          <w:szCs w:val="28"/>
        </w:rPr>
        <w:t>Крутинского</w:t>
      </w:r>
      <w:proofErr w:type="spellEnd"/>
      <w:r w:rsidRPr="00E81210">
        <w:rPr>
          <w:sz w:val="28"/>
          <w:szCs w:val="28"/>
        </w:rPr>
        <w:t xml:space="preserve"> муниципального района Омской области, и земельных участков,         находящихся в частной собственности».</w:t>
      </w:r>
    </w:p>
    <w:p w:rsidR="00BA1A12" w:rsidRDefault="00BA1A12" w:rsidP="00BA1A12">
      <w:pPr>
        <w:ind w:right="-139" w:firstLine="567"/>
        <w:jc w:val="both"/>
        <w:rPr>
          <w:rFonts w:eastAsia="Times New Roman"/>
          <w:sz w:val="28"/>
          <w:szCs w:val="28"/>
        </w:rPr>
      </w:pPr>
      <w:r w:rsidRPr="001D5557">
        <w:rPr>
          <w:rFonts w:eastAsia="Times New Roman"/>
          <w:sz w:val="28"/>
          <w:szCs w:val="28"/>
        </w:rPr>
        <w:t xml:space="preserve">2. </w:t>
      </w:r>
      <w:r w:rsidRPr="00F71F06">
        <w:rPr>
          <w:rFonts w:eastAsia="Times New Roman"/>
          <w:sz w:val="28"/>
          <w:szCs w:val="28"/>
        </w:rPr>
        <w:t xml:space="preserve">Настоящее постановление опубликовать (обнародовать) </w:t>
      </w:r>
      <w:r>
        <w:rPr>
          <w:rFonts w:eastAsia="Times New Roman"/>
          <w:sz w:val="28"/>
          <w:szCs w:val="28"/>
        </w:rPr>
        <w:t>и</w:t>
      </w:r>
      <w:r w:rsidRPr="00F71F06">
        <w:rPr>
          <w:rFonts w:eastAsia="Times New Roman"/>
          <w:sz w:val="28"/>
          <w:szCs w:val="28"/>
        </w:rPr>
        <w:t xml:space="preserve"> разме</w:t>
      </w:r>
      <w:r>
        <w:rPr>
          <w:rFonts w:eastAsia="Times New Roman"/>
          <w:sz w:val="28"/>
          <w:szCs w:val="28"/>
        </w:rPr>
        <w:t>стить</w:t>
      </w:r>
      <w:r w:rsidRPr="00F71F06">
        <w:rPr>
          <w:rFonts w:eastAsia="Times New Roman"/>
          <w:sz w:val="28"/>
          <w:szCs w:val="28"/>
        </w:rPr>
        <w:t xml:space="preserve"> на официальном сайте Оглухинского сельского поселения в информационной телекоммуникационной сети «Интернет»</w:t>
      </w:r>
      <w:r>
        <w:rPr>
          <w:rFonts w:eastAsia="Times New Roman"/>
          <w:sz w:val="28"/>
          <w:szCs w:val="28"/>
        </w:rPr>
        <w:t>.</w:t>
      </w:r>
    </w:p>
    <w:p w:rsidR="00BA1A12" w:rsidRPr="001D5557" w:rsidRDefault="00BA1A12" w:rsidP="00BA1A12">
      <w:pPr>
        <w:ind w:firstLine="567"/>
        <w:jc w:val="both"/>
        <w:rPr>
          <w:rFonts w:eastAsia="Times New Roman"/>
          <w:sz w:val="28"/>
          <w:szCs w:val="28"/>
        </w:rPr>
      </w:pPr>
      <w:r w:rsidRPr="001D5557">
        <w:rPr>
          <w:rFonts w:eastAsia="Times New Roman"/>
          <w:sz w:val="28"/>
          <w:szCs w:val="28"/>
        </w:rPr>
        <w:t xml:space="preserve">3. </w:t>
      </w:r>
      <w:proofErr w:type="gramStart"/>
      <w:r w:rsidRPr="001D5557">
        <w:rPr>
          <w:rFonts w:eastAsia="Times New Roman"/>
          <w:sz w:val="28"/>
          <w:szCs w:val="28"/>
        </w:rPr>
        <w:t>Контроль за</w:t>
      </w:r>
      <w:proofErr w:type="gramEnd"/>
      <w:r w:rsidRPr="001D5557">
        <w:rPr>
          <w:rFonts w:eastAsia="Times New Roman"/>
          <w:sz w:val="28"/>
          <w:szCs w:val="28"/>
        </w:rPr>
        <w:t xml:space="preserve"> исполнением настоящего постановления оставляю за собой.</w:t>
      </w:r>
    </w:p>
    <w:p w:rsidR="00BA1A12" w:rsidRPr="00DD56B5" w:rsidRDefault="00BA1A12" w:rsidP="00BA1A12">
      <w:pPr>
        <w:ind w:left="-142" w:firstLine="284"/>
        <w:rPr>
          <w:rFonts w:eastAsia="Times New Roman"/>
          <w:sz w:val="24"/>
          <w:szCs w:val="24"/>
        </w:rPr>
      </w:pPr>
    </w:p>
    <w:p w:rsidR="00BA1A12" w:rsidRDefault="00BA1A12" w:rsidP="00BA1A12">
      <w:pPr>
        <w:rPr>
          <w:rFonts w:eastAsia="Times New Roman"/>
          <w:sz w:val="24"/>
          <w:szCs w:val="24"/>
        </w:rPr>
      </w:pPr>
      <w:r w:rsidRPr="00DD56B5">
        <w:rPr>
          <w:rFonts w:eastAsia="Times New Roman"/>
          <w:sz w:val="24"/>
          <w:szCs w:val="24"/>
        </w:rPr>
        <w:t xml:space="preserve"> </w:t>
      </w:r>
    </w:p>
    <w:p w:rsidR="00BA1A12" w:rsidRDefault="00BA1A12" w:rsidP="00BA1A12">
      <w:pPr>
        <w:rPr>
          <w:rFonts w:eastAsia="Times New Roman"/>
          <w:sz w:val="24"/>
          <w:szCs w:val="24"/>
        </w:rPr>
      </w:pPr>
    </w:p>
    <w:p w:rsidR="00BA1A12" w:rsidRDefault="00BA1A12" w:rsidP="00BA1A12">
      <w:r>
        <w:rPr>
          <w:sz w:val="28"/>
          <w:szCs w:val="28"/>
        </w:rPr>
        <w:tab/>
      </w:r>
    </w:p>
    <w:p w:rsidR="00BA1A12" w:rsidRPr="003A0BA8" w:rsidRDefault="00BA1A12" w:rsidP="00BA1A12">
      <w:pPr>
        <w:rPr>
          <w:sz w:val="28"/>
          <w:szCs w:val="28"/>
        </w:rPr>
      </w:pPr>
      <w:r w:rsidRPr="003A0BA8">
        <w:rPr>
          <w:sz w:val="28"/>
          <w:szCs w:val="28"/>
        </w:rPr>
        <w:t>Глава Оглухинского</w:t>
      </w:r>
    </w:p>
    <w:p w:rsidR="00BA1A12" w:rsidRPr="003A0BA8" w:rsidRDefault="00BA1A12" w:rsidP="00BA1A12">
      <w:pPr>
        <w:rPr>
          <w:sz w:val="28"/>
          <w:szCs w:val="28"/>
        </w:rPr>
      </w:pPr>
      <w:r w:rsidRPr="003A0BA8">
        <w:rPr>
          <w:sz w:val="28"/>
          <w:szCs w:val="28"/>
        </w:rPr>
        <w:t xml:space="preserve">сельского поселения                                                     О.В. </w:t>
      </w:r>
      <w:proofErr w:type="spellStart"/>
      <w:r w:rsidRPr="003A0BA8">
        <w:rPr>
          <w:sz w:val="28"/>
          <w:szCs w:val="28"/>
        </w:rPr>
        <w:t>Муханова</w:t>
      </w:r>
      <w:proofErr w:type="spellEnd"/>
    </w:p>
    <w:p w:rsidR="00BA1A12" w:rsidRDefault="00BA1A12">
      <w:pPr>
        <w:jc w:val="right"/>
        <w:rPr>
          <w:rFonts w:eastAsia="Times New Roman"/>
          <w:sz w:val="28"/>
          <w:szCs w:val="28"/>
        </w:rPr>
      </w:pPr>
    </w:p>
    <w:p w:rsidR="00BA1A12" w:rsidRDefault="00BA1A12">
      <w:pPr>
        <w:jc w:val="right"/>
        <w:rPr>
          <w:rFonts w:eastAsia="Times New Roman"/>
          <w:sz w:val="28"/>
          <w:szCs w:val="28"/>
        </w:rPr>
      </w:pPr>
    </w:p>
    <w:p w:rsidR="00BA1A12" w:rsidRDefault="00BA1A12">
      <w:pPr>
        <w:jc w:val="right"/>
        <w:rPr>
          <w:rFonts w:eastAsia="Times New Roman"/>
          <w:sz w:val="28"/>
          <w:szCs w:val="28"/>
        </w:rPr>
      </w:pPr>
    </w:p>
    <w:p w:rsidR="00BA1A12" w:rsidRDefault="00BA1A12">
      <w:pPr>
        <w:jc w:val="right"/>
        <w:rPr>
          <w:rFonts w:eastAsia="Times New Roman"/>
          <w:sz w:val="28"/>
          <w:szCs w:val="28"/>
        </w:rPr>
      </w:pPr>
    </w:p>
    <w:p w:rsidR="00BA1A12" w:rsidRDefault="00BA1A12">
      <w:pPr>
        <w:jc w:val="right"/>
        <w:rPr>
          <w:rFonts w:eastAsia="Times New Roman"/>
          <w:sz w:val="28"/>
          <w:szCs w:val="28"/>
        </w:rPr>
      </w:pPr>
    </w:p>
    <w:p w:rsidR="00BA1A12" w:rsidRDefault="00BA1A12">
      <w:pPr>
        <w:jc w:val="right"/>
        <w:rPr>
          <w:rFonts w:eastAsia="Times New Roman"/>
          <w:sz w:val="28"/>
          <w:szCs w:val="28"/>
        </w:rPr>
      </w:pPr>
    </w:p>
    <w:p w:rsidR="00CF41B2" w:rsidRDefault="00382F9B">
      <w:pPr>
        <w:jc w:val="right"/>
        <w:rPr>
          <w:sz w:val="20"/>
          <w:szCs w:val="20"/>
        </w:rPr>
      </w:pPr>
      <w:r>
        <w:rPr>
          <w:rFonts w:eastAsia="Times New Roman"/>
          <w:sz w:val="28"/>
          <w:szCs w:val="28"/>
        </w:rPr>
        <w:lastRenderedPageBreak/>
        <w:t>Приложение</w:t>
      </w:r>
    </w:p>
    <w:p w:rsidR="00CF41B2" w:rsidRDefault="00CF41B2">
      <w:pPr>
        <w:spacing w:line="2" w:lineRule="exact"/>
        <w:rPr>
          <w:sz w:val="24"/>
          <w:szCs w:val="24"/>
        </w:rPr>
      </w:pPr>
    </w:p>
    <w:p w:rsidR="00CF41B2" w:rsidRDefault="00382F9B">
      <w:pPr>
        <w:ind w:right="20"/>
        <w:jc w:val="right"/>
        <w:rPr>
          <w:sz w:val="20"/>
          <w:szCs w:val="20"/>
        </w:rPr>
      </w:pPr>
      <w:r>
        <w:rPr>
          <w:rFonts w:eastAsia="Times New Roman"/>
          <w:sz w:val="28"/>
          <w:szCs w:val="28"/>
        </w:rPr>
        <w:t>к постановлению Администрации</w:t>
      </w:r>
    </w:p>
    <w:p w:rsidR="00CF41B2" w:rsidRDefault="00382F9B">
      <w:pPr>
        <w:ind w:right="20"/>
        <w:jc w:val="right"/>
        <w:rPr>
          <w:sz w:val="20"/>
          <w:szCs w:val="20"/>
        </w:rPr>
      </w:pPr>
      <w:r>
        <w:rPr>
          <w:rFonts w:eastAsia="Times New Roman"/>
          <w:sz w:val="28"/>
          <w:szCs w:val="28"/>
        </w:rPr>
        <w:t>Оглухинского сельского поселения</w:t>
      </w:r>
    </w:p>
    <w:p w:rsidR="00CF41B2" w:rsidRDefault="00382F9B">
      <w:pPr>
        <w:jc w:val="right"/>
        <w:rPr>
          <w:sz w:val="20"/>
          <w:szCs w:val="20"/>
        </w:rPr>
      </w:pPr>
      <w:r>
        <w:rPr>
          <w:rFonts w:eastAsia="Times New Roman"/>
          <w:sz w:val="28"/>
          <w:szCs w:val="28"/>
        </w:rPr>
        <w:t>от 13.06.2019 № 71</w:t>
      </w:r>
    </w:p>
    <w:p w:rsidR="00CF41B2" w:rsidRDefault="00CF41B2">
      <w:pPr>
        <w:spacing w:line="334" w:lineRule="exact"/>
        <w:rPr>
          <w:sz w:val="24"/>
          <w:szCs w:val="24"/>
        </w:rPr>
      </w:pPr>
    </w:p>
    <w:p w:rsidR="003F53BA" w:rsidRDefault="00382F9B">
      <w:pPr>
        <w:spacing w:line="238" w:lineRule="auto"/>
        <w:ind w:right="-139"/>
        <w:jc w:val="center"/>
        <w:rPr>
          <w:rFonts w:eastAsia="Times New Roman"/>
          <w:b/>
          <w:sz w:val="28"/>
          <w:szCs w:val="28"/>
        </w:rPr>
      </w:pPr>
      <w:r w:rsidRPr="00382F9B">
        <w:rPr>
          <w:rFonts w:eastAsia="Times New Roman"/>
          <w:b/>
          <w:sz w:val="28"/>
          <w:szCs w:val="28"/>
        </w:rPr>
        <w:t>АДМИНИСТРАТИВНЫЙ РЕГЛАМЕНТ</w:t>
      </w:r>
    </w:p>
    <w:p w:rsidR="00CF41B2" w:rsidRPr="00382F9B" w:rsidRDefault="00382F9B">
      <w:pPr>
        <w:spacing w:line="238" w:lineRule="auto"/>
        <w:ind w:right="-139"/>
        <w:jc w:val="center"/>
        <w:rPr>
          <w:b/>
          <w:sz w:val="20"/>
          <w:szCs w:val="20"/>
        </w:rPr>
      </w:pPr>
      <w:r w:rsidRPr="00382F9B">
        <w:rPr>
          <w:rFonts w:eastAsia="Times New Roman"/>
          <w:b/>
          <w:sz w:val="28"/>
          <w:szCs w:val="28"/>
        </w:rPr>
        <w:t xml:space="preserve"> предоставления муниципальной услуги «Перераспределение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w:t>
      </w:r>
    </w:p>
    <w:p w:rsidR="00CF41B2" w:rsidRDefault="00382F9B" w:rsidP="00382F9B">
      <w:pPr>
        <w:spacing w:line="325" w:lineRule="exact"/>
        <w:jc w:val="center"/>
        <w:rPr>
          <w:rFonts w:eastAsia="Times New Roman"/>
          <w:sz w:val="24"/>
          <w:szCs w:val="24"/>
        </w:rPr>
      </w:pPr>
      <w:r>
        <w:rPr>
          <w:rFonts w:eastAsia="Times New Roman"/>
          <w:sz w:val="24"/>
          <w:szCs w:val="24"/>
        </w:rPr>
        <w:t>(в редакции постановления от 30.07.2019 № 98</w:t>
      </w:r>
      <w:r w:rsidR="000C3215">
        <w:rPr>
          <w:rFonts w:eastAsia="Times New Roman"/>
          <w:sz w:val="24"/>
          <w:szCs w:val="24"/>
        </w:rPr>
        <w:t>, от 11.05.2021 № 60</w:t>
      </w:r>
      <w:r w:rsidR="00ED3E90">
        <w:rPr>
          <w:rFonts w:eastAsia="Times New Roman"/>
          <w:sz w:val="24"/>
          <w:szCs w:val="24"/>
        </w:rPr>
        <w:t xml:space="preserve">, </w:t>
      </w:r>
      <w:r w:rsidR="00ED3E90" w:rsidRPr="00ED3E90">
        <w:rPr>
          <w:rFonts w:eastAsia="Times New Roman"/>
          <w:sz w:val="24"/>
          <w:szCs w:val="24"/>
        </w:rPr>
        <w:t>от 17.06.2022 № 74</w:t>
      </w:r>
      <w:r w:rsidR="003F53BA">
        <w:rPr>
          <w:rFonts w:eastAsia="Times New Roman"/>
          <w:sz w:val="24"/>
          <w:szCs w:val="24"/>
        </w:rPr>
        <w:t>, от 20.10.2022 № 113</w:t>
      </w:r>
      <w:r w:rsidR="00B671DC">
        <w:rPr>
          <w:rFonts w:eastAsia="Times New Roman"/>
          <w:sz w:val="24"/>
          <w:szCs w:val="24"/>
        </w:rPr>
        <w:t>, от 03.11.2022 № 130</w:t>
      </w:r>
      <w:r w:rsidR="00092935">
        <w:rPr>
          <w:rFonts w:eastAsia="Times New Roman"/>
          <w:sz w:val="24"/>
          <w:szCs w:val="24"/>
        </w:rPr>
        <w:t>, 19.04.2023 № 49</w:t>
      </w:r>
      <w:r>
        <w:rPr>
          <w:rFonts w:eastAsia="Times New Roman"/>
          <w:sz w:val="24"/>
          <w:szCs w:val="24"/>
        </w:rPr>
        <w:t>)</w:t>
      </w:r>
    </w:p>
    <w:p w:rsidR="00382F9B" w:rsidRDefault="00382F9B" w:rsidP="00382F9B">
      <w:pPr>
        <w:spacing w:line="325" w:lineRule="exact"/>
        <w:jc w:val="center"/>
        <w:rPr>
          <w:sz w:val="24"/>
          <w:szCs w:val="24"/>
        </w:rPr>
      </w:pPr>
    </w:p>
    <w:p w:rsidR="00CF41B2" w:rsidRDefault="00382F9B">
      <w:pPr>
        <w:ind w:right="-119"/>
        <w:jc w:val="center"/>
        <w:rPr>
          <w:sz w:val="20"/>
          <w:szCs w:val="20"/>
        </w:rPr>
      </w:pPr>
      <w:r>
        <w:rPr>
          <w:rFonts w:eastAsia="Times New Roman"/>
          <w:sz w:val="28"/>
          <w:szCs w:val="28"/>
        </w:rPr>
        <w:t>Раздел I. ОБЩИЕ ПОЛОЖЕНИЯ</w:t>
      </w:r>
    </w:p>
    <w:p w:rsidR="00CF41B2" w:rsidRDefault="00CF41B2">
      <w:pPr>
        <w:spacing w:line="337" w:lineRule="exact"/>
        <w:rPr>
          <w:sz w:val="24"/>
          <w:szCs w:val="24"/>
        </w:rPr>
      </w:pPr>
    </w:p>
    <w:p w:rsidR="00CF41B2" w:rsidRDefault="00382F9B">
      <w:pPr>
        <w:spacing w:line="234" w:lineRule="auto"/>
        <w:ind w:right="-139"/>
        <w:jc w:val="center"/>
        <w:rPr>
          <w:sz w:val="20"/>
          <w:szCs w:val="20"/>
        </w:rPr>
      </w:pPr>
      <w:r>
        <w:rPr>
          <w:rFonts w:eastAsia="Times New Roman"/>
          <w:sz w:val="28"/>
          <w:szCs w:val="28"/>
        </w:rPr>
        <w:t>Подраздел 1. ПРЕДМЕТ РЕГУЛИРОВАНИЯ АДМИНИСТРАТИВНОГО РЕГЛАМЕНТА</w:t>
      </w:r>
    </w:p>
    <w:p w:rsidR="00CF41B2" w:rsidRDefault="00382F9B">
      <w:pPr>
        <w:spacing w:line="337" w:lineRule="exact"/>
        <w:rPr>
          <w:sz w:val="24"/>
          <w:szCs w:val="24"/>
        </w:rPr>
      </w:pPr>
      <w:r>
        <w:rPr>
          <w:sz w:val="24"/>
          <w:szCs w:val="24"/>
        </w:rPr>
        <w:t xml:space="preserve"> </w:t>
      </w:r>
    </w:p>
    <w:p w:rsidR="00CF41B2" w:rsidRDefault="00382F9B">
      <w:pPr>
        <w:numPr>
          <w:ilvl w:val="0"/>
          <w:numId w:val="1"/>
        </w:numPr>
        <w:tabs>
          <w:tab w:val="left" w:pos="1129"/>
        </w:tabs>
        <w:spacing w:line="239" w:lineRule="auto"/>
        <w:ind w:left="140" w:firstLine="717"/>
        <w:jc w:val="both"/>
        <w:rPr>
          <w:rFonts w:eastAsia="Times New Roman"/>
          <w:sz w:val="28"/>
          <w:szCs w:val="28"/>
        </w:rPr>
      </w:pPr>
      <w:r>
        <w:rPr>
          <w:rFonts w:eastAsia="Times New Roman"/>
          <w:sz w:val="28"/>
          <w:szCs w:val="28"/>
        </w:rPr>
        <w:t>Административный регламент предоставления муниципальной услуги «Перераспределение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 (далее – Административный регламент) разработан в целях повышения качества исполнения и доступности муниципальной услуги по перераспределению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 (далее – муниципальная услуга), устанавливает порядок и стандарт ее предоставления.</w:t>
      </w:r>
    </w:p>
    <w:p w:rsidR="00CF41B2" w:rsidRDefault="00CF41B2">
      <w:pPr>
        <w:spacing w:line="15"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Муниципальная услуга предоставляется в отношении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 в случаях, предусмотренных пунктом 1 статьи 39.28 Земельного кодекса Российской Федерации.</w:t>
      </w:r>
    </w:p>
    <w:p w:rsidR="00CF41B2" w:rsidRDefault="00CF41B2">
      <w:pPr>
        <w:spacing w:line="329" w:lineRule="exact"/>
        <w:rPr>
          <w:sz w:val="24"/>
          <w:szCs w:val="24"/>
        </w:rPr>
      </w:pPr>
    </w:p>
    <w:p w:rsidR="00CF41B2" w:rsidRDefault="00382F9B">
      <w:pPr>
        <w:ind w:right="-119"/>
        <w:jc w:val="center"/>
        <w:rPr>
          <w:sz w:val="20"/>
          <w:szCs w:val="20"/>
        </w:rPr>
      </w:pPr>
      <w:r>
        <w:rPr>
          <w:rFonts w:eastAsia="Times New Roman"/>
          <w:sz w:val="28"/>
          <w:szCs w:val="28"/>
        </w:rPr>
        <w:t>Подраздел 2. КРУГ ЗАЯВИТЕЛЕЙ</w:t>
      </w:r>
    </w:p>
    <w:p w:rsidR="00CF41B2" w:rsidRDefault="00CF41B2">
      <w:pPr>
        <w:spacing w:line="335" w:lineRule="exact"/>
        <w:rPr>
          <w:sz w:val="24"/>
          <w:szCs w:val="24"/>
        </w:rPr>
      </w:pPr>
    </w:p>
    <w:p w:rsidR="00CF41B2" w:rsidRDefault="00382F9B">
      <w:pPr>
        <w:numPr>
          <w:ilvl w:val="1"/>
          <w:numId w:val="2"/>
        </w:numPr>
        <w:tabs>
          <w:tab w:val="left" w:pos="1129"/>
        </w:tabs>
        <w:spacing w:line="234" w:lineRule="auto"/>
        <w:ind w:left="140" w:firstLine="717"/>
        <w:jc w:val="both"/>
        <w:rPr>
          <w:rFonts w:eastAsia="Times New Roman"/>
          <w:sz w:val="28"/>
          <w:szCs w:val="28"/>
        </w:rPr>
      </w:pPr>
      <w:r>
        <w:rPr>
          <w:rFonts w:eastAsia="Times New Roman"/>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w:t>
      </w:r>
    </w:p>
    <w:p w:rsidR="00CF41B2" w:rsidRDefault="00CF41B2">
      <w:pPr>
        <w:spacing w:line="15" w:lineRule="exact"/>
        <w:rPr>
          <w:rFonts w:eastAsia="Times New Roman"/>
          <w:sz w:val="28"/>
          <w:szCs w:val="28"/>
        </w:rPr>
      </w:pPr>
    </w:p>
    <w:p w:rsidR="00CF41B2" w:rsidRDefault="00382F9B">
      <w:pPr>
        <w:numPr>
          <w:ilvl w:val="0"/>
          <w:numId w:val="2"/>
        </w:numPr>
        <w:tabs>
          <w:tab w:val="left" w:pos="492"/>
        </w:tabs>
        <w:spacing w:line="237" w:lineRule="auto"/>
        <w:ind w:left="140" w:firstLine="9"/>
        <w:jc w:val="both"/>
        <w:rPr>
          <w:rFonts w:eastAsia="Times New Roman"/>
          <w:sz w:val="28"/>
          <w:szCs w:val="28"/>
        </w:rPr>
      </w:pPr>
      <w:r>
        <w:rPr>
          <w:rFonts w:eastAsia="Times New Roman"/>
          <w:sz w:val="28"/>
          <w:szCs w:val="28"/>
        </w:rPr>
        <w:t>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земельных участков, находящихся в частной собственности (далее – заявители), их представители.</w:t>
      </w:r>
    </w:p>
    <w:p w:rsidR="00CF41B2" w:rsidRDefault="00CF41B2">
      <w:pPr>
        <w:sectPr w:rsidR="00CF41B2">
          <w:pgSz w:w="11900" w:h="16838"/>
          <w:pgMar w:top="1125" w:right="724" w:bottom="657" w:left="1440" w:header="0" w:footer="0" w:gutter="0"/>
          <w:cols w:space="720" w:equalWidth="0">
            <w:col w:w="9740"/>
          </w:cols>
        </w:sectPr>
      </w:pPr>
    </w:p>
    <w:p w:rsidR="00CF41B2" w:rsidRDefault="00CF41B2">
      <w:pPr>
        <w:spacing w:line="200" w:lineRule="exact"/>
        <w:rPr>
          <w:sz w:val="24"/>
          <w:szCs w:val="24"/>
        </w:rPr>
      </w:pPr>
    </w:p>
    <w:p w:rsidR="00CF41B2" w:rsidRDefault="00CF41B2">
      <w:pPr>
        <w:spacing w:line="200" w:lineRule="exact"/>
        <w:rPr>
          <w:sz w:val="24"/>
          <w:szCs w:val="24"/>
        </w:rPr>
      </w:pPr>
    </w:p>
    <w:p w:rsidR="00CF41B2" w:rsidRDefault="00CF41B2">
      <w:pPr>
        <w:spacing w:line="247" w:lineRule="exact"/>
        <w:rPr>
          <w:sz w:val="24"/>
          <w:szCs w:val="24"/>
        </w:rPr>
      </w:pPr>
    </w:p>
    <w:p w:rsidR="00CF41B2" w:rsidRDefault="00382F9B">
      <w:pPr>
        <w:ind w:left="960"/>
        <w:rPr>
          <w:sz w:val="20"/>
          <w:szCs w:val="20"/>
        </w:rPr>
      </w:pPr>
      <w:r>
        <w:rPr>
          <w:rFonts w:eastAsia="Times New Roman"/>
          <w:sz w:val="28"/>
          <w:szCs w:val="28"/>
        </w:rPr>
        <w:t>Подраздел 3. ТРЕБОВАНИЯ К ПОРЯДКУ ИНФОРМИРОВАНИЯ</w:t>
      </w:r>
    </w:p>
    <w:p w:rsidR="00CF41B2" w:rsidRDefault="00CF41B2">
      <w:pPr>
        <w:sectPr w:rsidR="00CF41B2">
          <w:type w:val="continuous"/>
          <w:pgSz w:w="11900" w:h="16838"/>
          <w:pgMar w:top="1125" w:right="724" w:bottom="657"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w:t>
      </w:r>
    </w:p>
    <w:p w:rsidR="00CF41B2" w:rsidRDefault="00CF41B2">
      <w:pPr>
        <w:spacing w:line="139" w:lineRule="exact"/>
        <w:rPr>
          <w:sz w:val="20"/>
          <w:szCs w:val="20"/>
        </w:rPr>
      </w:pPr>
    </w:p>
    <w:p w:rsidR="00CF41B2" w:rsidRDefault="00382F9B">
      <w:pPr>
        <w:numPr>
          <w:ilvl w:val="1"/>
          <w:numId w:val="3"/>
        </w:numPr>
        <w:tabs>
          <w:tab w:val="left" w:pos="1800"/>
        </w:tabs>
        <w:ind w:left="1800" w:hanging="264"/>
        <w:rPr>
          <w:rFonts w:eastAsia="Times New Roman"/>
          <w:sz w:val="28"/>
          <w:szCs w:val="28"/>
        </w:rPr>
      </w:pPr>
      <w:r>
        <w:rPr>
          <w:rFonts w:eastAsia="Times New Roman"/>
          <w:sz w:val="28"/>
          <w:szCs w:val="28"/>
        </w:rPr>
        <w:t>ПРЕДОСТАВЛЕНИИ МУНИЦИПАЛЬНОЙ УСЛУГИ</w:t>
      </w:r>
    </w:p>
    <w:p w:rsidR="00CF41B2" w:rsidRDefault="00CF41B2">
      <w:pPr>
        <w:spacing w:line="337" w:lineRule="exact"/>
        <w:rPr>
          <w:rFonts w:eastAsia="Times New Roman"/>
          <w:sz w:val="28"/>
          <w:szCs w:val="28"/>
        </w:rPr>
      </w:pPr>
    </w:p>
    <w:p w:rsidR="00CF41B2" w:rsidRDefault="00382F9B">
      <w:pPr>
        <w:numPr>
          <w:ilvl w:val="0"/>
          <w:numId w:val="3"/>
        </w:numPr>
        <w:tabs>
          <w:tab w:val="left" w:pos="1129"/>
        </w:tabs>
        <w:spacing w:line="236" w:lineRule="auto"/>
        <w:ind w:left="140" w:firstLine="717"/>
        <w:jc w:val="both"/>
        <w:rPr>
          <w:rFonts w:eastAsia="Times New Roman"/>
          <w:sz w:val="28"/>
          <w:szCs w:val="28"/>
        </w:rPr>
      </w:pPr>
      <w:r>
        <w:rPr>
          <w:rFonts w:eastAsia="Times New Roman"/>
          <w:sz w:val="28"/>
          <w:szCs w:val="28"/>
        </w:rPr>
        <w:t>Место нахождения Администрации Оглухинского сельского поселения Крутинского муниципального района Омской области: с. Оглухино, ул. Советская, д.34.</w:t>
      </w:r>
    </w:p>
    <w:p w:rsidR="00CF41B2" w:rsidRDefault="00CF41B2">
      <w:pPr>
        <w:spacing w:line="14"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8"/>
          <w:szCs w:val="28"/>
        </w:rPr>
        <w:t>График работы Администрации Оглухинского сельского поселения Крутинского муниципального района Омской области:</w:t>
      </w:r>
    </w:p>
    <w:p w:rsidR="00CF41B2" w:rsidRDefault="00CF41B2">
      <w:pPr>
        <w:spacing w:line="17" w:lineRule="exact"/>
        <w:rPr>
          <w:rFonts w:eastAsia="Times New Roman"/>
          <w:sz w:val="28"/>
          <w:szCs w:val="28"/>
        </w:rPr>
      </w:pPr>
    </w:p>
    <w:p w:rsidR="00CF41B2" w:rsidRDefault="00382F9B">
      <w:pPr>
        <w:ind w:left="860" w:right="2340"/>
        <w:rPr>
          <w:rFonts w:eastAsia="Times New Roman"/>
          <w:sz w:val="28"/>
          <w:szCs w:val="28"/>
        </w:rPr>
      </w:pPr>
      <w:r>
        <w:rPr>
          <w:rFonts w:eastAsia="Times New Roman"/>
          <w:sz w:val="28"/>
          <w:szCs w:val="28"/>
        </w:rPr>
        <w:t>понедельник, вторник, среда, четверг - с 8:30 до 17:00; пятница - с 8:30 до 16:00; суббота - выходной день; воскресенье - выходной день; обеденный перерыв - с 12:30 до 14:00.</w:t>
      </w:r>
    </w:p>
    <w:p w:rsidR="00CF41B2" w:rsidRDefault="00CF41B2">
      <w:pPr>
        <w:spacing w:line="320" w:lineRule="exact"/>
        <w:rPr>
          <w:rFonts w:eastAsia="Times New Roman"/>
          <w:sz w:val="28"/>
          <w:szCs w:val="28"/>
        </w:rPr>
      </w:pPr>
    </w:p>
    <w:p w:rsidR="00CF41B2" w:rsidRDefault="00382F9B">
      <w:pPr>
        <w:spacing w:line="235" w:lineRule="auto"/>
        <w:ind w:left="140" w:firstLine="566"/>
        <w:rPr>
          <w:rFonts w:eastAsia="Times New Roman"/>
          <w:sz w:val="28"/>
          <w:szCs w:val="28"/>
        </w:rPr>
      </w:pPr>
      <w:r>
        <w:rPr>
          <w:rFonts w:eastAsia="Times New Roman"/>
          <w:sz w:val="28"/>
          <w:szCs w:val="28"/>
        </w:rPr>
        <w:t>Справочные телефоны Администрации Оглухинского сельского поселения Крутинского муниципального района Омской области:</w:t>
      </w:r>
    </w:p>
    <w:p w:rsidR="00CF41B2" w:rsidRDefault="00CF41B2">
      <w:pPr>
        <w:spacing w:line="1" w:lineRule="exact"/>
        <w:rPr>
          <w:rFonts w:eastAsia="Times New Roman"/>
          <w:sz w:val="28"/>
          <w:szCs w:val="28"/>
        </w:rPr>
      </w:pPr>
    </w:p>
    <w:p w:rsidR="00CF41B2" w:rsidRDefault="00382F9B">
      <w:pPr>
        <w:ind w:left="720"/>
        <w:rPr>
          <w:rFonts w:eastAsia="Times New Roman"/>
          <w:sz w:val="28"/>
          <w:szCs w:val="28"/>
        </w:rPr>
      </w:pPr>
      <w:r>
        <w:rPr>
          <w:rFonts w:eastAsia="Times New Roman"/>
          <w:sz w:val="28"/>
          <w:szCs w:val="28"/>
        </w:rPr>
        <w:t>8 (381)67-31-2-42</w:t>
      </w:r>
    </w:p>
    <w:p w:rsidR="00CF41B2" w:rsidRDefault="00CF41B2">
      <w:pPr>
        <w:spacing w:line="12"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Адрес электронной почты Администрации Оглухинского сельского поселения Крутинского муниципального района Омской области (далее – Администрация) в информационно-телекоммуникационной сети «Интернет»: ogluh@krutin.omskportal.ru</w:t>
      </w:r>
    </w:p>
    <w:p w:rsidR="00CF41B2" w:rsidRDefault="00CF41B2">
      <w:pPr>
        <w:spacing w:line="14" w:lineRule="exact"/>
        <w:rPr>
          <w:rFonts w:eastAsia="Times New Roman"/>
          <w:sz w:val="28"/>
          <w:szCs w:val="28"/>
        </w:rPr>
      </w:pPr>
    </w:p>
    <w:p w:rsidR="00CF41B2" w:rsidRDefault="00382F9B">
      <w:pPr>
        <w:spacing w:line="237" w:lineRule="auto"/>
        <w:ind w:left="140" w:right="660" w:firstLine="708"/>
        <w:rPr>
          <w:rFonts w:eastAsia="Times New Roman"/>
          <w:sz w:val="28"/>
          <w:szCs w:val="28"/>
        </w:rPr>
      </w:pPr>
      <w:r>
        <w:rPr>
          <w:rFonts w:eastAsia="Times New Roman"/>
          <w:sz w:val="28"/>
          <w:szCs w:val="28"/>
        </w:rPr>
        <w:t>Адрес официального сайта Администрации Оглухинского сельского поселения Крутинского муниципального района Омской области в информационно-телекоммуникационной сети «Интернет»:</w:t>
      </w:r>
    </w:p>
    <w:p w:rsidR="00CF41B2" w:rsidRDefault="00382F9B">
      <w:pPr>
        <w:ind w:left="860"/>
        <w:rPr>
          <w:rFonts w:eastAsia="Times New Roman"/>
          <w:sz w:val="28"/>
          <w:szCs w:val="28"/>
        </w:rPr>
      </w:pPr>
      <w:r>
        <w:rPr>
          <w:rFonts w:eastAsia="Times New Roman"/>
          <w:color w:val="0000FF"/>
          <w:sz w:val="28"/>
          <w:szCs w:val="28"/>
          <w:u w:val="single"/>
        </w:rPr>
        <w:t>www.ogluh@krutin.omskportal.ru</w:t>
      </w:r>
    </w:p>
    <w:p w:rsidR="00CF41B2" w:rsidRDefault="00CF41B2">
      <w:pPr>
        <w:spacing w:line="12" w:lineRule="exact"/>
        <w:rPr>
          <w:rFonts w:eastAsia="Times New Roman"/>
          <w:sz w:val="28"/>
          <w:szCs w:val="28"/>
        </w:rPr>
      </w:pPr>
    </w:p>
    <w:p w:rsidR="00CF41B2" w:rsidRDefault="00382F9B">
      <w:pPr>
        <w:numPr>
          <w:ilvl w:val="0"/>
          <w:numId w:val="3"/>
        </w:numPr>
        <w:tabs>
          <w:tab w:val="left" w:pos="1129"/>
        </w:tabs>
        <w:spacing w:line="234" w:lineRule="auto"/>
        <w:ind w:left="140" w:right="380" w:firstLine="717"/>
        <w:rPr>
          <w:rFonts w:eastAsia="Times New Roman"/>
          <w:sz w:val="28"/>
          <w:szCs w:val="28"/>
        </w:rPr>
      </w:pPr>
      <w:r>
        <w:rPr>
          <w:rFonts w:eastAsia="Times New Roman"/>
          <w:sz w:val="28"/>
          <w:szCs w:val="28"/>
        </w:rPr>
        <w:t>По вопросам предоставления муниципальной услуги специалистами Администрации предоставляется информация о:</w:t>
      </w:r>
    </w:p>
    <w:p w:rsidR="00CF41B2" w:rsidRDefault="00CF41B2">
      <w:pPr>
        <w:spacing w:line="15" w:lineRule="exact"/>
        <w:rPr>
          <w:rFonts w:eastAsia="Times New Roman"/>
          <w:sz w:val="28"/>
          <w:szCs w:val="28"/>
        </w:rPr>
      </w:pPr>
    </w:p>
    <w:p w:rsidR="00CF41B2" w:rsidRDefault="00382F9B">
      <w:pPr>
        <w:spacing w:line="235" w:lineRule="auto"/>
        <w:ind w:left="140" w:right="20" w:firstLine="708"/>
        <w:rPr>
          <w:rFonts w:eastAsia="Times New Roman"/>
          <w:sz w:val="28"/>
          <w:szCs w:val="28"/>
        </w:rPr>
      </w:pPr>
      <w:r>
        <w:rPr>
          <w:rFonts w:eastAsia="Times New Roman"/>
          <w:sz w:val="28"/>
          <w:szCs w:val="28"/>
        </w:rPr>
        <w:t>– перечне документов, необходимых для получения муниципальной услуги, комплектности (достаточности) представленных документов;</w:t>
      </w:r>
    </w:p>
    <w:p w:rsidR="00CF41B2" w:rsidRDefault="00CF41B2">
      <w:pPr>
        <w:spacing w:line="1"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 времени приема и выдачи документов;</w:t>
      </w:r>
    </w:p>
    <w:p w:rsidR="00CF41B2" w:rsidRDefault="00382F9B">
      <w:pPr>
        <w:ind w:left="860"/>
        <w:rPr>
          <w:rFonts w:eastAsia="Times New Roman"/>
          <w:sz w:val="28"/>
          <w:szCs w:val="28"/>
        </w:rPr>
      </w:pPr>
      <w:r>
        <w:rPr>
          <w:rFonts w:eastAsia="Times New Roman"/>
          <w:sz w:val="28"/>
          <w:szCs w:val="28"/>
        </w:rPr>
        <w:t>– сроках предоставления муниципальной услуги;</w:t>
      </w:r>
    </w:p>
    <w:p w:rsidR="00CF41B2" w:rsidRDefault="00382F9B">
      <w:pPr>
        <w:ind w:left="860"/>
        <w:rPr>
          <w:rFonts w:eastAsia="Times New Roman"/>
          <w:sz w:val="28"/>
          <w:szCs w:val="28"/>
        </w:rPr>
      </w:pPr>
      <w:r>
        <w:rPr>
          <w:rFonts w:eastAsia="Times New Roman"/>
          <w:sz w:val="28"/>
          <w:szCs w:val="28"/>
        </w:rPr>
        <w:t>– порядке предоставления муниципальной услуги;</w:t>
      </w:r>
    </w:p>
    <w:p w:rsidR="00CF41B2" w:rsidRDefault="00CF41B2">
      <w:pPr>
        <w:spacing w:line="13"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 порядке обжалования действий (бездействия) и решений, осуществляемых и принимаемых в ходе предоставления муниципальной услуги.</w:t>
      </w:r>
    </w:p>
    <w:p w:rsidR="00CF41B2" w:rsidRDefault="00CF41B2">
      <w:pPr>
        <w:spacing w:line="17"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по электронной почте или посредством личного обращения в Администрацию.</w:t>
      </w:r>
    </w:p>
    <w:p w:rsidR="00CF41B2" w:rsidRDefault="00CF41B2">
      <w:pPr>
        <w:spacing w:line="323" w:lineRule="exact"/>
        <w:rPr>
          <w:sz w:val="20"/>
          <w:szCs w:val="20"/>
        </w:rPr>
      </w:pPr>
    </w:p>
    <w:p w:rsidR="00CF41B2" w:rsidRDefault="00382F9B">
      <w:pPr>
        <w:ind w:right="-119"/>
        <w:jc w:val="center"/>
        <w:rPr>
          <w:sz w:val="20"/>
          <w:szCs w:val="20"/>
        </w:rPr>
      </w:pPr>
      <w:r>
        <w:rPr>
          <w:rFonts w:eastAsia="Times New Roman"/>
          <w:sz w:val="28"/>
          <w:szCs w:val="28"/>
        </w:rPr>
        <w:t>Раздел II. СТАНДАРТ ПРЕДОСТАВЛЕНИЯ МУНИЦИПАЛЬНОЙ УСЛУГИ</w:t>
      </w:r>
    </w:p>
    <w:p w:rsidR="00CF41B2" w:rsidRDefault="00CF41B2">
      <w:pPr>
        <w:spacing w:line="324" w:lineRule="exact"/>
        <w:rPr>
          <w:sz w:val="20"/>
          <w:szCs w:val="20"/>
        </w:rPr>
      </w:pPr>
    </w:p>
    <w:p w:rsidR="00CF41B2" w:rsidRDefault="00382F9B">
      <w:pPr>
        <w:ind w:left="980"/>
        <w:rPr>
          <w:sz w:val="20"/>
          <w:szCs w:val="20"/>
        </w:rPr>
      </w:pPr>
      <w:r>
        <w:rPr>
          <w:rFonts w:eastAsia="Times New Roman"/>
          <w:sz w:val="28"/>
          <w:szCs w:val="28"/>
        </w:rPr>
        <w:t>Подраздел 4. НАИМЕНОВАНИЕ МУНИЦИПАЛЬНОЙ УСЛУГИ</w:t>
      </w:r>
    </w:p>
    <w:p w:rsidR="00CF41B2" w:rsidRDefault="00CF41B2">
      <w:pPr>
        <w:spacing w:line="289" w:lineRule="exact"/>
        <w:rPr>
          <w:sz w:val="20"/>
          <w:szCs w:val="20"/>
        </w:rPr>
      </w:pPr>
    </w:p>
    <w:p w:rsidR="00CF41B2" w:rsidRDefault="00382F9B">
      <w:pPr>
        <w:numPr>
          <w:ilvl w:val="0"/>
          <w:numId w:val="4"/>
        </w:numPr>
        <w:tabs>
          <w:tab w:val="left" w:pos="1129"/>
        </w:tabs>
        <w:spacing w:line="234" w:lineRule="auto"/>
        <w:ind w:left="140" w:right="20" w:firstLine="717"/>
        <w:jc w:val="both"/>
        <w:rPr>
          <w:rFonts w:eastAsia="Times New Roman"/>
          <w:sz w:val="28"/>
          <w:szCs w:val="28"/>
        </w:rPr>
      </w:pPr>
      <w:r>
        <w:rPr>
          <w:rFonts w:eastAsia="Times New Roman"/>
          <w:sz w:val="28"/>
          <w:szCs w:val="28"/>
        </w:rPr>
        <w:t>Наименование муниципальной услуги – перераспределение земельных участков, находящихся в собственности Оглухинского сельского поселения</w:t>
      </w:r>
    </w:p>
    <w:p w:rsidR="00CF41B2" w:rsidRDefault="00CF41B2">
      <w:pPr>
        <w:sectPr w:rsidR="00CF41B2">
          <w:pgSz w:w="11900" w:h="16838"/>
          <w:pgMar w:top="710" w:right="724" w:bottom="1026"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3</w:t>
      </w:r>
    </w:p>
    <w:p w:rsidR="00CF41B2" w:rsidRDefault="00CF41B2">
      <w:pPr>
        <w:spacing w:line="153" w:lineRule="exact"/>
        <w:rPr>
          <w:sz w:val="20"/>
          <w:szCs w:val="20"/>
        </w:rPr>
      </w:pPr>
    </w:p>
    <w:p w:rsidR="00CF41B2" w:rsidRDefault="00382F9B">
      <w:pPr>
        <w:spacing w:line="235" w:lineRule="auto"/>
        <w:ind w:left="140"/>
        <w:rPr>
          <w:sz w:val="20"/>
          <w:szCs w:val="20"/>
        </w:rPr>
      </w:pPr>
      <w:r>
        <w:rPr>
          <w:rFonts w:eastAsia="Times New Roman"/>
          <w:sz w:val="28"/>
          <w:szCs w:val="28"/>
        </w:rPr>
        <w:t>Крутинского муниципального района Омской области, и земельных участков, находящихся в частной собственности.</w:t>
      </w:r>
    </w:p>
    <w:p w:rsidR="00CF41B2" w:rsidRDefault="00CF41B2">
      <w:pPr>
        <w:spacing w:line="337" w:lineRule="exact"/>
        <w:rPr>
          <w:sz w:val="20"/>
          <w:szCs w:val="20"/>
        </w:rPr>
      </w:pPr>
    </w:p>
    <w:p w:rsidR="00CF41B2" w:rsidRDefault="00382F9B">
      <w:pPr>
        <w:spacing w:line="234" w:lineRule="auto"/>
        <w:ind w:right="-119"/>
        <w:jc w:val="center"/>
        <w:rPr>
          <w:sz w:val="20"/>
          <w:szCs w:val="20"/>
        </w:rPr>
      </w:pPr>
      <w:r>
        <w:rPr>
          <w:rFonts w:eastAsia="Times New Roman"/>
          <w:sz w:val="28"/>
          <w:szCs w:val="28"/>
        </w:rPr>
        <w:t>Подраздел 5. НАИМЕНОВАНИЕ ОРГАНА, ПРЕДОСТАВЛЯЮЩЕГО МУНИЦИПАЛЬНУЮ УСЛУГУ</w:t>
      </w:r>
    </w:p>
    <w:p w:rsidR="00CF41B2" w:rsidRDefault="00CF41B2">
      <w:pPr>
        <w:spacing w:line="291" w:lineRule="exact"/>
        <w:rPr>
          <w:sz w:val="20"/>
          <w:szCs w:val="20"/>
        </w:rPr>
      </w:pPr>
    </w:p>
    <w:p w:rsidR="00CF41B2" w:rsidRDefault="00382F9B">
      <w:pPr>
        <w:numPr>
          <w:ilvl w:val="0"/>
          <w:numId w:val="5"/>
        </w:numPr>
        <w:tabs>
          <w:tab w:val="left" w:pos="1129"/>
        </w:tabs>
        <w:spacing w:line="234" w:lineRule="auto"/>
        <w:ind w:left="140" w:firstLine="717"/>
        <w:rPr>
          <w:rFonts w:eastAsia="Times New Roman"/>
          <w:sz w:val="28"/>
          <w:szCs w:val="28"/>
        </w:rPr>
      </w:pPr>
      <w:r>
        <w:rPr>
          <w:rFonts w:eastAsia="Times New Roman"/>
          <w:sz w:val="28"/>
          <w:szCs w:val="28"/>
        </w:rPr>
        <w:t>Муниципальную услугу предоставляет Администрация Оглухинского сельского поселения.</w:t>
      </w:r>
    </w:p>
    <w:p w:rsidR="00CF41B2" w:rsidRDefault="00CF41B2">
      <w:pPr>
        <w:spacing w:line="17" w:lineRule="exact"/>
        <w:rPr>
          <w:rFonts w:eastAsia="Times New Roman"/>
          <w:sz w:val="28"/>
          <w:szCs w:val="28"/>
        </w:rPr>
      </w:pPr>
    </w:p>
    <w:p w:rsidR="00CF41B2" w:rsidRDefault="00382F9B">
      <w:pPr>
        <w:numPr>
          <w:ilvl w:val="0"/>
          <w:numId w:val="5"/>
        </w:numPr>
        <w:tabs>
          <w:tab w:val="left" w:pos="1129"/>
        </w:tabs>
        <w:spacing w:line="234" w:lineRule="auto"/>
        <w:ind w:left="140" w:right="20" w:firstLine="717"/>
        <w:rPr>
          <w:rFonts w:eastAsia="Times New Roman"/>
          <w:sz w:val="28"/>
          <w:szCs w:val="28"/>
        </w:rPr>
      </w:pPr>
      <w:r>
        <w:rPr>
          <w:rFonts w:eastAsia="Times New Roman"/>
          <w:sz w:val="28"/>
          <w:szCs w:val="28"/>
        </w:rPr>
        <w:t>При предоставлении муниципальной услуги осуществляется межведомственное взаимодействие с:</w:t>
      </w:r>
    </w:p>
    <w:p w:rsidR="00CF41B2" w:rsidRDefault="00CF41B2">
      <w:pPr>
        <w:spacing w:line="2"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 Росреестром;</w:t>
      </w:r>
    </w:p>
    <w:p w:rsidR="00CF41B2" w:rsidRDefault="00382F9B">
      <w:pPr>
        <w:ind w:left="860"/>
        <w:rPr>
          <w:rFonts w:eastAsia="Times New Roman"/>
          <w:sz w:val="28"/>
          <w:szCs w:val="28"/>
        </w:rPr>
      </w:pPr>
      <w:r>
        <w:rPr>
          <w:rFonts w:eastAsia="Times New Roman"/>
          <w:sz w:val="28"/>
          <w:szCs w:val="28"/>
        </w:rPr>
        <w:t>– Федеральной налоговой службой.</w:t>
      </w:r>
    </w:p>
    <w:p w:rsidR="00CF41B2" w:rsidRDefault="00CF41B2">
      <w:pPr>
        <w:spacing w:line="13" w:lineRule="exact"/>
        <w:rPr>
          <w:rFonts w:eastAsia="Times New Roman"/>
          <w:sz w:val="28"/>
          <w:szCs w:val="28"/>
        </w:rPr>
      </w:pPr>
    </w:p>
    <w:p w:rsidR="00CF41B2" w:rsidRPr="00446FD5" w:rsidRDefault="00382F9B">
      <w:pPr>
        <w:numPr>
          <w:ilvl w:val="0"/>
          <w:numId w:val="5"/>
        </w:numPr>
        <w:tabs>
          <w:tab w:val="left" w:pos="1129"/>
        </w:tabs>
        <w:spacing w:line="238" w:lineRule="auto"/>
        <w:ind w:left="140" w:firstLine="717"/>
        <w:jc w:val="both"/>
        <w:rPr>
          <w:rFonts w:eastAsia="Times New Roman"/>
          <w:sz w:val="28"/>
          <w:szCs w:val="28"/>
        </w:rPr>
      </w:pPr>
      <w:r w:rsidRPr="00446FD5">
        <w:rPr>
          <w:rFonts w:eastAsia="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CF41B2" w:rsidRDefault="00CF41B2">
      <w:pPr>
        <w:spacing w:line="324" w:lineRule="exact"/>
        <w:rPr>
          <w:sz w:val="20"/>
          <w:szCs w:val="20"/>
        </w:rPr>
      </w:pPr>
    </w:p>
    <w:p w:rsidR="00CF41B2" w:rsidRDefault="00382F9B">
      <w:pPr>
        <w:ind w:left="1580"/>
        <w:jc w:val="center"/>
        <w:rPr>
          <w:sz w:val="20"/>
          <w:szCs w:val="20"/>
        </w:rPr>
      </w:pPr>
      <w:r>
        <w:rPr>
          <w:rFonts w:eastAsia="Times New Roman"/>
          <w:sz w:val="28"/>
          <w:szCs w:val="28"/>
        </w:rPr>
        <w:t>Подраздел 6. РЕЗУЛЬТАТ ПРЕДОСТАВЛЕНИЯ</w:t>
      </w:r>
    </w:p>
    <w:p w:rsidR="00CF41B2" w:rsidRDefault="00382F9B">
      <w:pPr>
        <w:ind w:left="1580"/>
        <w:jc w:val="center"/>
        <w:rPr>
          <w:sz w:val="20"/>
          <w:szCs w:val="20"/>
        </w:rPr>
      </w:pPr>
      <w:r>
        <w:rPr>
          <w:rFonts w:eastAsia="Times New Roman"/>
          <w:sz w:val="28"/>
          <w:szCs w:val="28"/>
        </w:rPr>
        <w:t>МУНИЦИПАЛЬНОЙ УСЛУГИ</w:t>
      </w:r>
    </w:p>
    <w:p w:rsidR="00CF41B2" w:rsidRDefault="00CF41B2">
      <w:pPr>
        <w:spacing w:line="324" w:lineRule="exact"/>
        <w:rPr>
          <w:sz w:val="20"/>
          <w:szCs w:val="20"/>
        </w:rPr>
      </w:pPr>
    </w:p>
    <w:p w:rsidR="00CF41B2" w:rsidRPr="004068AF" w:rsidRDefault="00382F9B">
      <w:pPr>
        <w:numPr>
          <w:ilvl w:val="0"/>
          <w:numId w:val="6"/>
        </w:numPr>
        <w:tabs>
          <w:tab w:val="left" w:pos="1140"/>
        </w:tabs>
        <w:ind w:left="1140" w:hanging="283"/>
        <w:rPr>
          <w:rFonts w:eastAsia="Times New Roman"/>
          <w:sz w:val="28"/>
          <w:szCs w:val="28"/>
        </w:rPr>
      </w:pPr>
      <w:r w:rsidRPr="004068AF">
        <w:rPr>
          <w:rFonts w:eastAsia="Times New Roman"/>
          <w:sz w:val="28"/>
          <w:szCs w:val="28"/>
        </w:rPr>
        <w:t>Результатом предоставления муниципальной услуги является:</w:t>
      </w:r>
    </w:p>
    <w:p w:rsidR="00CF41B2" w:rsidRDefault="00CF41B2">
      <w:pPr>
        <w:spacing w:line="13" w:lineRule="exact"/>
        <w:rPr>
          <w:sz w:val="20"/>
          <w:szCs w:val="20"/>
        </w:rPr>
      </w:pPr>
    </w:p>
    <w:p w:rsidR="00CF41B2" w:rsidRDefault="00382F9B">
      <w:pPr>
        <w:numPr>
          <w:ilvl w:val="1"/>
          <w:numId w:val="7"/>
        </w:numPr>
        <w:tabs>
          <w:tab w:val="left" w:pos="1153"/>
        </w:tabs>
        <w:spacing w:line="234" w:lineRule="auto"/>
        <w:ind w:left="140" w:firstLine="717"/>
        <w:jc w:val="both"/>
        <w:rPr>
          <w:rFonts w:eastAsia="Times New Roman"/>
          <w:sz w:val="28"/>
          <w:szCs w:val="28"/>
        </w:rPr>
      </w:pPr>
      <w:r>
        <w:rPr>
          <w:rFonts w:eastAsia="Times New Roman"/>
          <w:sz w:val="28"/>
          <w:szCs w:val="28"/>
        </w:rPr>
        <w:t>направление (выдача) заявителю решения Администрации о возврате заявления о перераспределении земельных участков, находящихся в</w:t>
      </w:r>
    </w:p>
    <w:p w:rsidR="00CF41B2" w:rsidRDefault="00CF41B2">
      <w:pPr>
        <w:spacing w:line="15" w:lineRule="exact"/>
        <w:rPr>
          <w:rFonts w:eastAsia="Times New Roman"/>
          <w:sz w:val="28"/>
          <w:szCs w:val="28"/>
        </w:rPr>
      </w:pPr>
    </w:p>
    <w:p w:rsidR="00CF41B2" w:rsidRDefault="00382F9B">
      <w:pPr>
        <w:spacing w:line="234" w:lineRule="auto"/>
        <w:ind w:left="140"/>
        <w:jc w:val="both"/>
        <w:rPr>
          <w:rFonts w:eastAsia="Times New Roman"/>
          <w:sz w:val="28"/>
          <w:szCs w:val="28"/>
        </w:rPr>
      </w:pPr>
      <w:r>
        <w:rPr>
          <w:rFonts w:eastAsia="Times New Roman"/>
          <w:sz w:val="28"/>
          <w:szCs w:val="28"/>
        </w:rPr>
        <w:t>собственности Оглухинского сельского поселения Крутинского муниципального района Омской области, и земельных участков, находящихся</w:t>
      </w:r>
    </w:p>
    <w:p w:rsidR="00CF41B2" w:rsidRDefault="00CF41B2">
      <w:pPr>
        <w:spacing w:line="17" w:lineRule="exact"/>
        <w:rPr>
          <w:rFonts w:eastAsia="Times New Roman"/>
          <w:sz w:val="28"/>
          <w:szCs w:val="28"/>
        </w:rPr>
      </w:pPr>
    </w:p>
    <w:p w:rsidR="00CF41B2" w:rsidRDefault="00382F9B">
      <w:pPr>
        <w:numPr>
          <w:ilvl w:val="0"/>
          <w:numId w:val="7"/>
        </w:numPr>
        <w:tabs>
          <w:tab w:val="left" w:pos="365"/>
        </w:tabs>
        <w:spacing w:line="237" w:lineRule="auto"/>
        <w:ind w:left="140" w:firstLine="9"/>
        <w:jc w:val="both"/>
        <w:rPr>
          <w:rFonts w:eastAsia="Times New Roman"/>
          <w:sz w:val="28"/>
          <w:szCs w:val="28"/>
        </w:rPr>
      </w:pPr>
      <w:r>
        <w:rPr>
          <w:rFonts w:eastAsia="Times New Roman"/>
          <w:sz w:val="28"/>
          <w:szCs w:val="28"/>
        </w:rPr>
        <w:t>частной собственности (далее – заявление), если заявление не соответствует требованиям, установленным пунктом 14 Административного регламента, подано в неуполномоченный орган или к заявлению не приложены документы, предусмотренные пунктом 15;</w:t>
      </w:r>
    </w:p>
    <w:p w:rsidR="00CF41B2" w:rsidRDefault="00CF41B2">
      <w:pPr>
        <w:spacing w:line="15" w:lineRule="exact"/>
        <w:rPr>
          <w:rFonts w:eastAsia="Times New Roman"/>
          <w:sz w:val="28"/>
          <w:szCs w:val="28"/>
        </w:rPr>
      </w:pPr>
    </w:p>
    <w:p w:rsidR="00CF41B2" w:rsidRDefault="00382F9B">
      <w:pPr>
        <w:numPr>
          <w:ilvl w:val="1"/>
          <w:numId w:val="8"/>
        </w:numPr>
        <w:tabs>
          <w:tab w:val="left" w:pos="1153"/>
        </w:tabs>
        <w:spacing w:line="238" w:lineRule="auto"/>
        <w:ind w:left="140" w:firstLine="717"/>
        <w:jc w:val="both"/>
        <w:rPr>
          <w:rFonts w:eastAsia="Times New Roman"/>
          <w:sz w:val="28"/>
          <w:szCs w:val="28"/>
        </w:rPr>
      </w:pPr>
      <w:r>
        <w:rPr>
          <w:rFonts w:eastAsia="Times New Roman"/>
          <w:sz w:val="28"/>
          <w:szCs w:val="28"/>
        </w:rPr>
        <w:t>принятие решения Администрации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и направление (выдача) этого решения с приложением указанной схемы заявителю;</w:t>
      </w:r>
    </w:p>
    <w:p w:rsidR="00CF41B2" w:rsidRDefault="00CF41B2">
      <w:pPr>
        <w:spacing w:line="13" w:lineRule="exact"/>
        <w:rPr>
          <w:rFonts w:eastAsia="Times New Roman"/>
          <w:sz w:val="28"/>
          <w:szCs w:val="28"/>
        </w:rPr>
      </w:pPr>
    </w:p>
    <w:p w:rsidR="00CF41B2" w:rsidRDefault="00382F9B">
      <w:pPr>
        <w:numPr>
          <w:ilvl w:val="1"/>
          <w:numId w:val="8"/>
        </w:numPr>
        <w:tabs>
          <w:tab w:val="left" w:pos="1153"/>
        </w:tabs>
        <w:spacing w:line="237" w:lineRule="auto"/>
        <w:ind w:left="140" w:firstLine="717"/>
        <w:jc w:val="both"/>
        <w:rPr>
          <w:rFonts w:eastAsia="Times New Roman"/>
          <w:sz w:val="28"/>
          <w:szCs w:val="28"/>
        </w:rPr>
      </w:pPr>
      <w:r>
        <w:rPr>
          <w:rFonts w:eastAsia="Times New Roman"/>
          <w:sz w:val="28"/>
          <w:szCs w:val="28"/>
        </w:rPr>
        <w:t>направление (выдача) заявителю согласия Администрации на заключение соглашения о перераспределении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w:t>
      </w:r>
    </w:p>
    <w:p w:rsidR="00CF41B2" w:rsidRDefault="00CF41B2">
      <w:pPr>
        <w:spacing w:line="17" w:lineRule="exact"/>
        <w:rPr>
          <w:rFonts w:eastAsia="Times New Roman"/>
          <w:sz w:val="28"/>
          <w:szCs w:val="28"/>
        </w:rPr>
      </w:pPr>
    </w:p>
    <w:p w:rsidR="00CF41B2" w:rsidRDefault="00382F9B">
      <w:pPr>
        <w:numPr>
          <w:ilvl w:val="0"/>
          <w:numId w:val="8"/>
        </w:numPr>
        <w:tabs>
          <w:tab w:val="left" w:pos="361"/>
        </w:tabs>
        <w:spacing w:line="234" w:lineRule="auto"/>
        <w:ind w:left="140" w:right="20" w:firstLine="9"/>
        <w:rPr>
          <w:rFonts w:eastAsia="Times New Roman"/>
          <w:sz w:val="28"/>
          <w:szCs w:val="28"/>
        </w:rPr>
      </w:pPr>
      <w:r>
        <w:rPr>
          <w:rFonts w:eastAsia="Times New Roman"/>
          <w:sz w:val="28"/>
          <w:szCs w:val="28"/>
        </w:rPr>
        <w:t>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CF41B2" w:rsidRDefault="00CF41B2">
      <w:pPr>
        <w:spacing w:line="15" w:lineRule="exact"/>
        <w:rPr>
          <w:rFonts w:eastAsia="Times New Roman"/>
          <w:sz w:val="28"/>
          <w:szCs w:val="28"/>
        </w:rPr>
      </w:pPr>
    </w:p>
    <w:p w:rsidR="00CF41B2" w:rsidRDefault="00382F9B">
      <w:pPr>
        <w:numPr>
          <w:ilvl w:val="1"/>
          <w:numId w:val="9"/>
        </w:numPr>
        <w:tabs>
          <w:tab w:val="left" w:pos="1153"/>
        </w:tabs>
        <w:spacing w:line="234" w:lineRule="auto"/>
        <w:ind w:left="140" w:right="20" w:firstLine="717"/>
        <w:jc w:val="both"/>
        <w:rPr>
          <w:rFonts w:eastAsia="Times New Roman"/>
          <w:sz w:val="28"/>
          <w:szCs w:val="28"/>
        </w:rPr>
      </w:pPr>
      <w:r>
        <w:rPr>
          <w:rFonts w:eastAsia="Times New Roman"/>
          <w:sz w:val="28"/>
          <w:szCs w:val="28"/>
        </w:rPr>
        <w:t>принятие решения Администрации об отказе в заключении соглашения о перераспределении земельных участков при наличии оснований,</w:t>
      </w:r>
    </w:p>
    <w:p w:rsidR="00CF41B2" w:rsidRDefault="00CF41B2">
      <w:pPr>
        <w:sectPr w:rsidR="00CF41B2">
          <w:pgSz w:w="11900" w:h="16838"/>
          <w:pgMar w:top="710" w:right="724" w:bottom="1026" w:left="1440" w:header="0" w:footer="0" w:gutter="0"/>
          <w:cols w:space="720" w:equalWidth="0">
            <w:col w:w="9740"/>
          </w:cols>
        </w:sectPr>
      </w:pPr>
    </w:p>
    <w:p w:rsidR="00CF41B2" w:rsidRDefault="00382F9B">
      <w:pPr>
        <w:ind w:right="-139"/>
        <w:jc w:val="center"/>
        <w:rPr>
          <w:sz w:val="20"/>
          <w:szCs w:val="20"/>
        </w:rPr>
      </w:pPr>
      <w:r>
        <w:rPr>
          <w:rFonts w:eastAsia="Times New Roman"/>
          <w:sz w:val="24"/>
          <w:szCs w:val="24"/>
        </w:rPr>
        <w:lastRenderedPageBreak/>
        <w:t>4</w:t>
      </w:r>
    </w:p>
    <w:p w:rsidR="00CF41B2" w:rsidRDefault="00CF41B2">
      <w:pPr>
        <w:spacing w:line="153" w:lineRule="exact"/>
        <w:rPr>
          <w:sz w:val="20"/>
          <w:szCs w:val="20"/>
        </w:rPr>
      </w:pPr>
    </w:p>
    <w:p w:rsidR="00CF41B2" w:rsidRDefault="00382F9B">
      <w:pPr>
        <w:spacing w:line="235" w:lineRule="auto"/>
        <w:ind w:left="140" w:right="20"/>
        <w:rPr>
          <w:sz w:val="20"/>
          <w:szCs w:val="20"/>
        </w:rPr>
      </w:pPr>
      <w:r>
        <w:rPr>
          <w:rFonts w:eastAsia="Times New Roman"/>
          <w:sz w:val="28"/>
          <w:szCs w:val="28"/>
        </w:rPr>
        <w:t>предусмотренных пунктом 27 Административного регламента, и направление (выдача) этого решения заявителю;</w:t>
      </w:r>
    </w:p>
    <w:p w:rsidR="00CF41B2" w:rsidRDefault="00CF41B2">
      <w:pPr>
        <w:spacing w:line="15" w:lineRule="exact"/>
        <w:rPr>
          <w:sz w:val="20"/>
          <w:szCs w:val="20"/>
        </w:rPr>
      </w:pPr>
    </w:p>
    <w:p w:rsidR="00CF41B2" w:rsidRDefault="00382F9B">
      <w:pPr>
        <w:spacing w:line="234" w:lineRule="auto"/>
        <w:ind w:left="140" w:right="20" w:firstLine="708"/>
        <w:rPr>
          <w:sz w:val="20"/>
          <w:szCs w:val="20"/>
        </w:rPr>
      </w:pPr>
      <w:r>
        <w:rPr>
          <w:rFonts w:eastAsia="Times New Roman"/>
          <w:sz w:val="28"/>
          <w:szCs w:val="28"/>
        </w:rPr>
        <w:t>5) направление (выдача) заявителю проекта соглашения о перераспределении земельных участков.</w:t>
      </w:r>
    </w:p>
    <w:p w:rsidR="00CF41B2" w:rsidRDefault="00CF41B2">
      <w:pPr>
        <w:spacing w:line="323" w:lineRule="exact"/>
        <w:rPr>
          <w:sz w:val="20"/>
          <w:szCs w:val="20"/>
        </w:rPr>
      </w:pPr>
    </w:p>
    <w:p w:rsidR="00CF41B2" w:rsidRDefault="00382F9B">
      <w:pPr>
        <w:ind w:left="480"/>
        <w:rPr>
          <w:sz w:val="20"/>
          <w:szCs w:val="20"/>
        </w:rPr>
      </w:pPr>
      <w:r>
        <w:rPr>
          <w:rFonts w:eastAsia="Times New Roman"/>
          <w:sz w:val="28"/>
          <w:szCs w:val="28"/>
        </w:rPr>
        <w:t>Подраздел 7. СРОК ПРЕДОСТАВЛЕНИЯ МУНИЦИПАЛЬНОЙ УСЛУГИ</w:t>
      </w:r>
    </w:p>
    <w:p w:rsidR="00CF41B2" w:rsidRDefault="00CF41B2">
      <w:pPr>
        <w:spacing w:line="324" w:lineRule="exact"/>
        <w:rPr>
          <w:sz w:val="20"/>
          <w:szCs w:val="20"/>
        </w:rPr>
      </w:pPr>
    </w:p>
    <w:p w:rsidR="00092935" w:rsidRPr="00913E6F" w:rsidRDefault="00092935" w:rsidP="00092935">
      <w:pPr>
        <w:pStyle w:val="ConsPlusNormal"/>
        <w:ind w:firstLine="709"/>
        <w:jc w:val="both"/>
        <w:rPr>
          <w:bCs/>
        </w:rPr>
      </w:pPr>
      <w:r w:rsidRPr="00913E6F">
        <w:rPr>
          <w:bCs/>
        </w:rPr>
        <w:t>10. Срок предоставления муниципальной услуги.</w:t>
      </w:r>
    </w:p>
    <w:p w:rsidR="00092935" w:rsidRDefault="00092935" w:rsidP="00092935">
      <w:pPr>
        <w:pStyle w:val="ConsPlusNormal"/>
        <w:ind w:firstLine="709"/>
        <w:jc w:val="both"/>
      </w:pPr>
      <w:r w:rsidRPr="00913E6F">
        <w:t xml:space="preserve">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 </w:t>
      </w:r>
    </w:p>
    <w:p w:rsidR="00092935" w:rsidRPr="00913E6F" w:rsidRDefault="00092935" w:rsidP="00092935">
      <w:pPr>
        <w:pStyle w:val="ConsPlusNormal"/>
        <w:ind w:firstLine="709"/>
        <w:jc w:val="both"/>
      </w:pPr>
      <w:r w:rsidRPr="00913E6F">
        <w:t xml:space="preserve">1) принимает решение об утверждении схемы расположения земельного участка и направляет это решение с приложением указанной схемы заявителю; </w:t>
      </w:r>
    </w:p>
    <w:p w:rsidR="00092935" w:rsidRPr="00913E6F" w:rsidRDefault="00092935" w:rsidP="00092935">
      <w:pPr>
        <w:pStyle w:val="ConsPlusNormal"/>
        <w:ind w:firstLine="709"/>
        <w:jc w:val="both"/>
      </w:pPr>
      <w:r w:rsidRPr="00913E6F">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092935" w:rsidRPr="00913E6F" w:rsidRDefault="00092935" w:rsidP="00092935">
      <w:pPr>
        <w:pStyle w:val="ConsPlusNormal"/>
        <w:ind w:firstLine="709"/>
        <w:jc w:val="both"/>
      </w:pPr>
      <w:r w:rsidRPr="00913E6F">
        <w:t>3) принимает решение об отказе в заключени</w:t>
      </w:r>
      <w:proofErr w:type="gramStart"/>
      <w:r w:rsidRPr="00913E6F">
        <w:t>и</w:t>
      </w:r>
      <w:proofErr w:type="gramEnd"/>
      <w:r w:rsidRPr="00913E6F">
        <w:t xml:space="preserve"> соглашения о перераспределении земельных участков при наличии оснований, предусмотренных пунктом 27 настоящего</w:t>
      </w:r>
      <w:r>
        <w:t xml:space="preserve"> </w:t>
      </w:r>
      <w:r w:rsidRPr="00913E6F">
        <w:t xml:space="preserve">Регламента. </w:t>
      </w:r>
    </w:p>
    <w:p w:rsidR="00CF41B2" w:rsidRDefault="00CF41B2">
      <w:pPr>
        <w:spacing w:line="3" w:lineRule="exact"/>
        <w:rPr>
          <w:sz w:val="20"/>
          <w:szCs w:val="20"/>
        </w:rPr>
      </w:pPr>
    </w:p>
    <w:p w:rsidR="00CF41B2" w:rsidRDefault="00092935">
      <w:pPr>
        <w:spacing w:line="239" w:lineRule="auto"/>
        <w:ind w:left="140" w:firstLine="540"/>
        <w:jc w:val="both"/>
        <w:rPr>
          <w:sz w:val="20"/>
          <w:szCs w:val="20"/>
        </w:rPr>
      </w:pPr>
      <w:r>
        <w:rPr>
          <w:rFonts w:eastAsia="Times New Roman"/>
          <w:sz w:val="28"/>
          <w:szCs w:val="28"/>
        </w:rPr>
        <w:t xml:space="preserve"> </w:t>
      </w:r>
    </w:p>
    <w:p w:rsidR="00CF41B2" w:rsidRDefault="00CF41B2">
      <w:pPr>
        <w:spacing w:line="14" w:lineRule="exact"/>
        <w:rPr>
          <w:sz w:val="20"/>
          <w:szCs w:val="20"/>
        </w:rPr>
      </w:pPr>
    </w:p>
    <w:p w:rsidR="00CF41B2" w:rsidRDefault="00382F9B">
      <w:pPr>
        <w:spacing w:line="234" w:lineRule="auto"/>
        <w:ind w:left="140" w:right="20" w:firstLine="708"/>
        <w:rPr>
          <w:sz w:val="20"/>
          <w:szCs w:val="20"/>
        </w:rPr>
      </w:pPr>
      <w:r>
        <w:rPr>
          <w:rFonts w:eastAsia="Times New Roman"/>
          <w:sz w:val="28"/>
          <w:szCs w:val="28"/>
        </w:rPr>
        <w:t>11. Срок приостановления предоставления муниципальной услуги законодательством не предусмотрен.</w:t>
      </w:r>
    </w:p>
    <w:p w:rsidR="00CF41B2" w:rsidRDefault="00CF41B2">
      <w:pPr>
        <w:spacing w:line="15" w:lineRule="exact"/>
        <w:rPr>
          <w:sz w:val="20"/>
          <w:szCs w:val="20"/>
        </w:rPr>
      </w:pPr>
    </w:p>
    <w:p w:rsidR="00CF41B2" w:rsidRDefault="00382F9B">
      <w:pPr>
        <w:spacing w:line="237" w:lineRule="auto"/>
        <w:ind w:left="140" w:firstLine="708"/>
        <w:jc w:val="both"/>
        <w:rPr>
          <w:sz w:val="20"/>
          <w:szCs w:val="20"/>
        </w:rPr>
      </w:pPr>
      <w:r>
        <w:rPr>
          <w:rFonts w:eastAsia="Times New Roman"/>
          <w:sz w:val="28"/>
          <w:szCs w:val="28"/>
        </w:rPr>
        <w:t>12. Выдача (направление) документов, являющихся результатом предоставления муниципальной услуги, осуществляется в течение трех дней заявителю или представителю заявителя лично под роспись или по почте, или по электронной почте.</w:t>
      </w:r>
    </w:p>
    <w:p w:rsidR="00CF41B2" w:rsidRDefault="00CF41B2">
      <w:pPr>
        <w:spacing w:line="339" w:lineRule="exact"/>
        <w:rPr>
          <w:sz w:val="20"/>
          <w:szCs w:val="20"/>
        </w:rPr>
      </w:pPr>
    </w:p>
    <w:p w:rsidR="00CF41B2" w:rsidRDefault="00382F9B">
      <w:pPr>
        <w:spacing w:line="234" w:lineRule="auto"/>
        <w:ind w:right="-119"/>
        <w:jc w:val="center"/>
        <w:rPr>
          <w:sz w:val="20"/>
          <w:szCs w:val="20"/>
        </w:rPr>
      </w:pPr>
      <w:r>
        <w:rPr>
          <w:rFonts w:eastAsia="Times New Roman"/>
          <w:sz w:val="28"/>
          <w:szCs w:val="28"/>
        </w:rPr>
        <w:t>Подраздел 8. ПРАВОВЫЕ ОСНОВАНИЯ ДЛЯ ПРЕДОСТАВЛЕНИЯ МУНИЦИПАЛЬНОЙ УСЛУГИ</w:t>
      </w:r>
    </w:p>
    <w:p w:rsidR="00CF41B2" w:rsidRDefault="00CF41B2">
      <w:pPr>
        <w:spacing w:line="337" w:lineRule="exact"/>
        <w:rPr>
          <w:sz w:val="20"/>
          <w:szCs w:val="20"/>
        </w:rPr>
      </w:pPr>
    </w:p>
    <w:p w:rsidR="00CF41B2" w:rsidRDefault="00382F9B">
      <w:pPr>
        <w:spacing w:line="234" w:lineRule="auto"/>
        <w:ind w:left="140" w:firstLine="708"/>
        <w:rPr>
          <w:sz w:val="20"/>
          <w:szCs w:val="20"/>
        </w:rPr>
      </w:pPr>
      <w:r>
        <w:rPr>
          <w:rFonts w:eastAsia="Times New Roman"/>
          <w:sz w:val="28"/>
          <w:szCs w:val="28"/>
        </w:rPr>
        <w:t>13. Предоставление муниципальной услуги осуществляется в соответствии со следующими нормативными правовыми актами:</w:t>
      </w:r>
    </w:p>
    <w:p w:rsidR="00CF41B2" w:rsidRDefault="00CF41B2">
      <w:pPr>
        <w:spacing w:line="18" w:lineRule="exact"/>
        <w:rPr>
          <w:sz w:val="20"/>
          <w:szCs w:val="20"/>
        </w:rPr>
      </w:pPr>
    </w:p>
    <w:p w:rsidR="00CF41B2" w:rsidRDefault="00382F9B" w:rsidP="00382F9B">
      <w:pPr>
        <w:numPr>
          <w:ilvl w:val="0"/>
          <w:numId w:val="11"/>
        </w:numPr>
        <w:tabs>
          <w:tab w:val="left" w:pos="694"/>
        </w:tabs>
        <w:spacing w:line="234" w:lineRule="auto"/>
        <w:ind w:right="20" w:firstLine="418"/>
        <w:jc w:val="both"/>
        <w:rPr>
          <w:rFonts w:eastAsia="Times New Roman"/>
          <w:sz w:val="28"/>
          <w:szCs w:val="28"/>
        </w:rPr>
      </w:pPr>
      <w:r>
        <w:rPr>
          <w:rFonts w:eastAsia="Times New Roman"/>
          <w:sz w:val="28"/>
          <w:szCs w:val="28"/>
        </w:rPr>
        <w:t>Земельный кодекс Российской Федерации (Первоначальный источник публикации текста "Собрание законодательства РФ" от 29.10.2001 года N 44, ст.</w:t>
      </w:r>
    </w:p>
    <w:p w:rsidR="00CF41B2" w:rsidRDefault="00CF41B2">
      <w:pPr>
        <w:spacing w:line="2" w:lineRule="exact"/>
        <w:rPr>
          <w:rFonts w:eastAsia="Times New Roman"/>
          <w:sz w:val="28"/>
          <w:szCs w:val="28"/>
        </w:rPr>
      </w:pPr>
    </w:p>
    <w:p w:rsidR="00CF41B2" w:rsidRDefault="00382F9B">
      <w:pPr>
        <w:rPr>
          <w:rFonts w:eastAsia="Times New Roman"/>
          <w:sz w:val="28"/>
          <w:szCs w:val="28"/>
        </w:rPr>
      </w:pPr>
      <w:r>
        <w:rPr>
          <w:rFonts w:eastAsia="Times New Roman"/>
          <w:sz w:val="28"/>
          <w:szCs w:val="28"/>
        </w:rPr>
        <w:t>4148.);</w:t>
      </w:r>
    </w:p>
    <w:p w:rsidR="00CF41B2" w:rsidRDefault="00321DF8">
      <w:pPr>
        <w:spacing w:line="20" w:lineRule="exact"/>
        <w:rPr>
          <w:sz w:val="20"/>
          <w:szCs w:val="20"/>
        </w:rPr>
      </w:pPr>
      <w:r>
        <w:rPr>
          <w:sz w:val="20"/>
          <w:szCs w:val="20"/>
        </w:rPr>
        <w:pict>
          <v:line id="Shape 1" o:spid="_x0000_s1026" style="position:absolute;z-index:251642368;visibility:visible;mso-wrap-distance-left:0;mso-wrap-distance-right:0" from="7.45pt,12.4pt" to="151.45pt,12.4pt" o:allowincell="f" strokeweight=".21164mm"/>
        </w:pict>
      </w:r>
    </w:p>
    <w:p w:rsidR="00CF41B2" w:rsidRDefault="00CF41B2">
      <w:pPr>
        <w:sectPr w:rsidR="00CF41B2">
          <w:pgSz w:w="11900" w:h="16838"/>
          <w:pgMar w:top="710" w:right="724" w:bottom="575" w:left="1440" w:header="0" w:footer="0" w:gutter="0"/>
          <w:cols w:space="720" w:equalWidth="0">
            <w:col w:w="9740"/>
          </w:cols>
        </w:sectPr>
      </w:pPr>
    </w:p>
    <w:p w:rsidR="00CF41B2" w:rsidRDefault="00CF41B2">
      <w:pPr>
        <w:spacing w:line="339" w:lineRule="exact"/>
        <w:rPr>
          <w:sz w:val="20"/>
          <w:szCs w:val="20"/>
        </w:rPr>
      </w:pPr>
    </w:p>
    <w:p w:rsidR="00CF41B2" w:rsidRDefault="00382F9B">
      <w:pPr>
        <w:spacing w:line="227" w:lineRule="auto"/>
        <w:ind w:left="140" w:right="20"/>
        <w:jc w:val="both"/>
        <w:rPr>
          <w:sz w:val="20"/>
          <w:szCs w:val="20"/>
        </w:rPr>
      </w:pPr>
      <w:r>
        <w:rPr>
          <w:rFonts w:eastAsia="Times New Roman"/>
          <w:sz w:val="25"/>
          <w:szCs w:val="25"/>
          <w:vertAlign w:val="superscript"/>
        </w:rPr>
        <w:t>1</w:t>
      </w:r>
      <w:r>
        <w:rPr>
          <w:rFonts w:eastAsia="Times New Roman"/>
          <w:sz w:val="20"/>
          <w:szCs w:val="20"/>
        </w:rPr>
        <w:t xml:space="preserve"> При поступлении заявления и документов, указанных в пункте 15 Административного регламента, по электронной почте срок предоставления муниципальной услуги составляет 5 рабочих дней при принятии решения, предусмотренного подпунктом 1 пункта 9 Административного регламента.</w:t>
      </w:r>
    </w:p>
    <w:p w:rsidR="00CF41B2" w:rsidRDefault="00CF41B2">
      <w:pPr>
        <w:sectPr w:rsidR="00CF41B2">
          <w:type w:val="continuous"/>
          <w:pgSz w:w="11900" w:h="16838"/>
          <w:pgMar w:top="710" w:right="724" w:bottom="575"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5</w:t>
      </w:r>
    </w:p>
    <w:p w:rsidR="00CF41B2" w:rsidRDefault="00CF41B2">
      <w:pPr>
        <w:spacing w:line="139" w:lineRule="exact"/>
        <w:rPr>
          <w:sz w:val="20"/>
          <w:szCs w:val="20"/>
        </w:rPr>
      </w:pPr>
    </w:p>
    <w:p w:rsidR="00CF41B2" w:rsidRDefault="00382F9B" w:rsidP="00382F9B">
      <w:pPr>
        <w:numPr>
          <w:ilvl w:val="0"/>
          <w:numId w:val="12"/>
        </w:numPr>
        <w:tabs>
          <w:tab w:val="left" w:pos="400"/>
        </w:tabs>
        <w:ind w:left="400" w:hanging="251"/>
        <w:rPr>
          <w:rFonts w:eastAsia="Times New Roman"/>
          <w:sz w:val="28"/>
          <w:szCs w:val="28"/>
        </w:rPr>
      </w:pPr>
      <w:r>
        <w:rPr>
          <w:rFonts w:eastAsia="Times New Roman"/>
          <w:sz w:val="28"/>
          <w:szCs w:val="28"/>
        </w:rPr>
        <w:t>Федеральный  закон  от  25  октября  2001  года  №  137-ФЗ  «О  введении  в</w:t>
      </w:r>
    </w:p>
    <w:p w:rsidR="00CF41B2" w:rsidRDefault="00CF41B2">
      <w:pPr>
        <w:spacing w:line="16" w:lineRule="exact"/>
        <w:rPr>
          <w:rFonts w:eastAsia="Times New Roman"/>
          <w:sz w:val="28"/>
          <w:szCs w:val="28"/>
        </w:rPr>
      </w:pPr>
    </w:p>
    <w:p w:rsidR="00CF41B2" w:rsidRDefault="00382F9B">
      <w:pPr>
        <w:spacing w:line="237" w:lineRule="auto"/>
        <w:ind w:left="140"/>
        <w:jc w:val="both"/>
        <w:rPr>
          <w:rFonts w:eastAsia="Times New Roman"/>
          <w:sz w:val="28"/>
          <w:szCs w:val="28"/>
        </w:rPr>
      </w:pPr>
      <w:r>
        <w:rPr>
          <w:rFonts w:eastAsia="Times New Roman"/>
          <w:sz w:val="28"/>
          <w:szCs w:val="28"/>
        </w:rPr>
        <w:t>действие Земельного кодекса Российской Федерации» (Текст Федерального закона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4148);</w:t>
      </w:r>
    </w:p>
    <w:p w:rsidR="00CF41B2" w:rsidRDefault="00CF41B2">
      <w:pPr>
        <w:spacing w:line="14" w:lineRule="exact"/>
        <w:rPr>
          <w:rFonts w:eastAsia="Times New Roman"/>
          <w:sz w:val="28"/>
          <w:szCs w:val="28"/>
        </w:rPr>
      </w:pPr>
    </w:p>
    <w:p w:rsidR="00CF41B2" w:rsidRDefault="00382F9B" w:rsidP="00382F9B">
      <w:pPr>
        <w:numPr>
          <w:ilvl w:val="1"/>
          <w:numId w:val="12"/>
        </w:numPr>
        <w:tabs>
          <w:tab w:val="left" w:pos="709"/>
        </w:tabs>
        <w:spacing w:line="237" w:lineRule="auto"/>
        <w:ind w:left="140" w:firstLine="357"/>
        <w:jc w:val="both"/>
        <w:rPr>
          <w:rFonts w:eastAsia="Times New Roman"/>
          <w:sz w:val="28"/>
          <w:szCs w:val="28"/>
        </w:rPr>
      </w:pPr>
      <w:r>
        <w:rPr>
          <w:rFonts w:eastAsia="Times New Roman"/>
          <w:sz w:val="28"/>
          <w:szCs w:val="28"/>
        </w:rPr>
        <w:t>Федеральный закон от 27 июля 2006 года № 152-ФЗ «О персональных данных» 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w:t>
      </w:r>
    </w:p>
    <w:p w:rsidR="00CF41B2" w:rsidRDefault="00CF41B2">
      <w:pPr>
        <w:spacing w:line="3" w:lineRule="exact"/>
        <w:rPr>
          <w:sz w:val="20"/>
          <w:szCs w:val="20"/>
        </w:rPr>
      </w:pPr>
    </w:p>
    <w:p w:rsidR="00CF41B2" w:rsidRDefault="00382F9B">
      <w:pPr>
        <w:tabs>
          <w:tab w:val="left" w:pos="3400"/>
          <w:tab w:val="left" w:pos="6120"/>
          <w:tab w:val="left" w:pos="8980"/>
        </w:tabs>
        <w:ind w:left="140"/>
        <w:rPr>
          <w:sz w:val="20"/>
          <w:szCs w:val="20"/>
        </w:rPr>
      </w:pPr>
      <w:r>
        <w:rPr>
          <w:rFonts w:eastAsia="Times New Roman"/>
          <w:sz w:val="28"/>
          <w:szCs w:val="28"/>
        </w:rPr>
        <w:t>(часть</w:t>
      </w:r>
      <w:r>
        <w:rPr>
          <w:sz w:val="20"/>
          <w:szCs w:val="20"/>
        </w:rPr>
        <w:tab/>
      </w:r>
      <w:r>
        <w:rPr>
          <w:rFonts w:eastAsia="Times New Roman"/>
          <w:sz w:val="28"/>
          <w:szCs w:val="28"/>
        </w:rPr>
        <w:t>I)</w:t>
      </w:r>
      <w:r>
        <w:rPr>
          <w:sz w:val="20"/>
          <w:szCs w:val="20"/>
        </w:rPr>
        <w:tab/>
      </w:r>
      <w:r>
        <w:rPr>
          <w:rFonts w:eastAsia="Times New Roman"/>
          <w:sz w:val="28"/>
          <w:szCs w:val="28"/>
        </w:rPr>
        <w:t>ст.</w:t>
      </w:r>
      <w:r>
        <w:rPr>
          <w:sz w:val="20"/>
          <w:szCs w:val="20"/>
        </w:rPr>
        <w:tab/>
      </w:r>
      <w:r>
        <w:rPr>
          <w:rFonts w:eastAsia="Times New Roman"/>
          <w:sz w:val="28"/>
          <w:szCs w:val="28"/>
        </w:rPr>
        <w:t>3451);</w:t>
      </w:r>
    </w:p>
    <w:p w:rsidR="00CF41B2" w:rsidRDefault="00CF41B2">
      <w:pPr>
        <w:spacing w:line="13" w:lineRule="exact"/>
        <w:rPr>
          <w:sz w:val="20"/>
          <w:szCs w:val="20"/>
        </w:rPr>
      </w:pPr>
    </w:p>
    <w:p w:rsidR="00CF41B2" w:rsidRDefault="00382F9B" w:rsidP="00382F9B">
      <w:pPr>
        <w:numPr>
          <w:ilvl w:val="0"/>
          <w:numId w:val="13"/>
        </w:numPr>
        <w:tabs>
          <w:tab w:val="left" w:pos="793"/>
        </w:tabs>
        <w:spacing w:line="237" w:lineRule="auto"/>
        <w:ind w:left="140" w:firstLine="427"/>
        <w:jc w:val="both"/>
        <w:rPr>
          <w:rFonts w:eastAsia="Times New Roman"/>
          <w:sz w:val="28"/>
          <w:szCs w:val="28"/>
        </w:rPr>
      </w:pPr>
      <w:r>
        <w:rPr>
          <w:rFonts w:eastAsia="Times New Roman"/>
          <w:sz w:val="28"/>
          <w:szCs w:val="28"/>
        </w:rPr>
        <w:t xml:space="preserve">Федеральный закон от 24 июля 2007 года № 221-ФЗ «О кадастровой деятельности» </w:t>
      </w:r>
      <w:r>
        <w:rPr>
          <w:rFonts w:ascii="Arial" w:eastAsia="Arial" w:hAnsi="Arial" w:cs="Arial"/>
          <w:b/>
          <w:bCs/>
          <w:sz w:val="18"/>
          <w:szCs w:val="18"/>
        </w:rPr>
        <w:t>(</w:t>
      </w:r>
      <w:r>
        <w:rPr>
          <w:rFonts w:eastAsia="Times New Roman"/>
          <w:sz w:val="28"/>
          <w:szCs w:val="28"/>
        </w:rPr>
        <w:t>Текст Федерального закона опубликован в "Российской газете" от 1 августа 2007 г. N 165, в "Парламентской газете" от 9 августа 2007 г. N 99-101, в Собрании законодательства Российской Федерации от 30 июля 2007 г. N</w:t>
      </w:r>
    </w:p>
    <w:p w:rsidR="00CF41B2" w:rsidRDefault="00CF41B2">
      <w:pPr>
        <w:spacing w:line="4" w:lineRule="exact"/>
        <w:rPr>
          <w:sz w:val="20"/>
          <w:szCs w:val="20"/>
        </w:rPr>
      </w:pPr>
    </w:p>
    <w:p w:rsidR="00CF41B2" w:rsidRDefault="00382F9B">
      <w:pPr>
        <w:tabs>
          <w:tab w:val="left" w:pos="4540"/>
          <w:tab w:val="left" w:pos="8980"/>
        </w:tabs>
        <w:ind w:left="140"/>
        <w:rPr>
          <w:sz w:val="20"/>
          <w:szCs w:val="20"/>
        </w:rPr>
      </w:pPr>
      <w:r>
        <w:rPr>
          <w:rFonts w:eastAsia="Times New Roman"/>
          <w:sz w:val="28"/>
          <w:szCs w:val="28"/>
        </w:rPr>
        <w:t>31</w:t>
      </w:r>
      <w:r>
        <w:rPr>
          <w:sz w:val="20"/>
          <w:szCs w:val="20"/>
        </w:rPr>
        <w:tab/>
      </w:r>
      <w:r>
        <w:rPr>
          <w:rFonts w:eastAsia="Times New Roman"/>
          <w:sz w:val="28"/>
          <w:szCs w:val="28"/>
        </w:rPr>
        <w:t>ст.</w:t>
      </w:r>
      <w:r>
        <w:rPr>
          <w:sz w:val="20"/>
          <w:szCs w:val="20"/>
        </w:rPr>
        <w:tab/>
      </w:r>
      <w:r>
        <w:rPr>
          <w:rFonts w:eastAsia="Times New Roman"/>
          <w:sz w:val="28"/>
          <w:szCs w:val="28"/>
        </w:rPr>
        <w:t>4017);</w:t>
      </w:r>
    </w:p>
    <w:p w:rsidR="00CF41B2" w:rsidRDefault="00CF41B2">
      <w:pPr>
        <w:spacing w:line="13" w:lineRule="exact"/>
        <w:rPr>
          <w:sz w:val="20"/>
          <w:szCs w:val="20"/>
        </w:rPr>
      </w:pPr>
    </w:p>
    <w:p w:rsidR="00CF41B2" w:rsidRDefault="00382F9B" w:rsidP="00382F9B">
      <w:pPr>
        <w:numPr>
          <w:ilvl w:val="0"/>
          <w:numId w:val="14"/>
        </w:numPr>
        <w:tabs>
          <w:tab w:val="left" w:pos="841"/>
        </w:tabs>
        <w:spacing w:line="237" w:lineRule="auto"/>
        <w:ind w:left="140" w:firstLine="496"/>
        <w:jc w:val="both"/>
        <w:rPr>
          <w:rFonts w:eastAsia="Times New Roman"/>
          <w:sz w:val="28"/>
          <w:szCs w:val="28"/>
        </w:rPr>
      </w:pPr>
      <w:r>
        <w:rPr>
          <w:rFonts w:eastAsia="Times New Roman"/>
          <w:sz w:val="28"/>
          <w:szCs w:val="28"/>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Издательство «Российская газета», 30 июля 2010 г, № 5247 (168));</w:t>
      </w:r>
    </w:p>
    <w:p w:rsidR="00CF41B2" w:rsidRDefault="00CF41B2">
      <w:pPr>
        <w:spacing w:line="14" w:lineRule="exact"/>
        <w:rPr>
          <w:rFonts w:eastAsia="Times New Roman"/>
          <w:sz w:val="28"/>
          <w:szCs w:val="28"/>
        </w:rPr>
      </w:pPr>
    </w:p>
    <w:p w:rsidR="00CF41B2" w:rsidRDefault="00382F9B" w:rsidP="00382F9B">
      <w:pPr>
        <w:numPr>
          <w:ilvl w:val="2"/>
          <w:numId w:val="14"/>
        </w:numPr>
        <w:tabs>
          <w:tab w:val="left" w:pos="1050"/>
        </w:tabs>
        <w:spacing w:line="237" w:lineRule="auto"/>
        <w:ind w:left="140" w:firstLine="717"/>
        <w:jc w:val="both"/>
        <w:rPr>
          <w:rFonts w:eastAsia="Times New Roman"/>
          <w:sz w:val="28"/>
          <w:szCs w:val="28"/>
        </w:rPr>
      </w:pPr>
      <w:r>
        <w:rPr>
          <w:rFonts w:eastAsia="Times New Roman"/>
          <w:sz w:val="28"/>
          <w:szCs w:val="28"/>
        </w:rPr>
        <w:t>Федеральный закон от 6 апреля 2011 года № 63-ФЗ «Об электронной подписи» (Текст Федерального закона опубликован в "Российской газете" от 8 апреля 2011 г. N 75, в Собрании законодательства Российской Федерации от 11 апреля 2011 г. N 15 ст. 2036, в "Парламентской газете" от 8 апреля 2011 г. N 17)</w:t>
      </w:r>
    </w:p>
    <w:p w:rsidR="00CF41B2" w:rsidRDefault="00CF41B2">
      <w:pPr>
        <w:spacing w:line="17" w:lineRule="exact"/>
        <w:rPr>
          <w:rFonts w:eastAsia="Times New Roman"/>
          <w:sz w:val="28"/>
          <w:szCs w:val="28"/>
        </w:rPr>
      </w:pPr>
    </w:p>
    <w:p w:rsidR="00CF41B2" w:rsidRDefault="00382F9B" w:rsidP="00382F9B">
      <w:pPr>
        <w:numPr>
          <w:ilvl w:val="1"/>
          <w:numId w:val="14"/>
        </w:numPr>
        <w:tabs>
          <w:tab w:val="left" w:pos="1018"/>
        </w:tabs>
        <w:spacing w:line="238" w:lineRule="auto"/>
        <w:ind w:left="140" w:firstLine="566"/>
        <w:jc w:val="both"/>
        <w:rPr>
          <w:rFonts w:eastAsia="Times New Roman"/>
          <w:sz w:val="28"/>
          <w:szCs w:val="28"/>
        </w:rPr>
      </w:pPr>
      <w:r>
        <w:rPr>
          <w:rFonts w:eastAsia="Times New Roman"/>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(Текст постановления опубликован в Собрании законодательства Российской</w:t>
      </w:r>
    </w:p>
    <w:p w:rsidR="00CF41B2" w:rsidRDefault="00382F9B">
      <w:pPr>
        <w:tabs>
          <w:tab w:val="left" w:pos="2000"/>
          <w:tab w:val="left" w:pos="2780"/>
          <w:tab w:val="left" w:pos="3600"/>
          <w:tab w:val="left" w:pos="4760"/>
          <w:tab w:val="left" w:pos="5860"/>
          <w:tab w:val="left" w:pos="6580"/>
          <w:tab w:val="left" w:pos="7320"/>
          <w:tab w:val="left" w:pos="8140"/>
          <w:tab w:val="left" w:pos="8980"/>
        </w:tabs>
        <w:ind w:left="140"/>
        <w:rPr>
          <w:sz w:val="20"/>
          <w:szCs w:val="20"/>
        </w:rPr>
      </w:pPr>
      <w:r>
        <w:rPr>
          <w:rFonts w:eastAsia="Times New Roman"/>
          <w:sz w:val="28"/>
          <w:szCs w:val="28"/>
        </w:rPr>
        <w:t>Федерации</w:t>
      </w:r>
      <w:r>
        <w:rPr>
          <w:sz w:val="20"/>
          <w:szCs w:val="20"/>
        </w:rPr>
        <w:tab/>
      </w:r>
      <w:r>
        <w:rPr>
          <w:rFonts w:eastAsia="Times New Roman"/>
          <w:sz w:val="28"/>
          <w:szCs w:val="28"/>
        </w:rPr>
        <w:t>от</w:t>
      </w:r>
      <w:r>
        <w:rPr>
          <w:sz w:val="20"/>
          <w:szCs w:val="20"/>
        </w:rPr>
        <w:tab/>
      </w:r>
      <w:r>
        <w:rPr>
          <w:rFonts w:eastAsia="Times New Roman"/>
          <w:sz w:val="28"/>
          <w:szCs w:val="28"/>
        </w:rPr>
        <w:t>18</w:t>
      </w:r>
      <w:r>
        <w:rPr>
          <w:sz w:val="20"/>
          <w:szCs w:val="20"/>
        </w:rPr>
        <w:tab/>
      </w:r>
      <w:r>
        <w:rPr>
          <w:rFonts w:eastAsia="Times New Roman"/>
          <w:sz w:val="28"/>
          <w:szCs w:val="28"/>
        </w:rPr>
        <w:t>июля</w:t>
      </w:r>
      <w:r>
        <w:rPr>
          <w:sz w:val="20"/>
          <w:szCs w:val="20"/>
        </w:rPr>
        <w:tab/>
      </w:r>
      <w:r>
        <w:rPr>
          <w:rFonts w:eastAsia="Times New Roman"/>
          <w:sz w:val="28"/>
          <w:szCs w:val="28"/>
        </w:rPr>
        <w:t>2011</w:t>
      </w:r>
      <w:r>
        <w:rPr>
          <w:sz w:val="20"/>
          <w:szCs w:val="20"/>
        </w:rPr>
        <w:tab/>
      </w:r>
      <w:r>
        <w:rPr>
          <w:rFonts w:eastAsia="Times New Roman"/>
          <w:sz w:val="28"/>
          <w:szCs w:val="28"/>
        </w:rPr>
        <w:t>г.</w:t>
      </w:r>
      <w:r>
        <w:rPr>
          <w:sz w:val="20"/>
          <w:szCs w:val="20"/>
        </w:rPr>
        <w:tab/>
      </w:r>
      <w:r>
        <w:rPr>
          <w:rFonts w:eastAsia="Times New Roman"/>
          <w:sz w:val="28"/>
          <w:szCs w:val="28"/>
        </w:rPr>
        <w:t>N</w:t>
      </w:r>
      <w:r>
        <w:rPr>
          <w:sz w:val="20"/>
          <w:szCs w:val="20"/>
        </w:rPr>
        <w:tab/>
      </w:r>
      <w:r>
        <w:rPr>
          <w:rFonts w:eastAsia="Times New Roman"/>
          <w:sz w:val="28"/>
          <w:szCs w:val="28"/>
        </w:rPr>
        <w:t>29</w:t>
      </w:r>
      <w:r>
        <w:rPr>
          <w:sz w:val="20"/>
          <w:szCs w:val="20"/>
        </w:rPr>
        <w:tab/>
      </w:r>
      <w:r>
        <w:rPr>
          <w:rFonts w:eastAsia="Times New Roman"/>
          <w:sz w:val="28"/>
          <w:szCs w:val="28"/>
        </w:rPr>
        <w:t>ст.</w:t>
      </w:r>
      <w:r>
        <w:rPr>
          <w:sz w:val="20"/>
          <w:szCs w:val="20"/>
        </w:rPr>
        <w:tab/>
      </w:r>
      <w:r>
        <w:rPr>
          <w:rFonts w:eastAsia="Times New Roman"/>
          <w:sz w:val="28"/>
          <w:szCs w:val="28"/>
        </w:rPr>
        <w:t>4479);</w:t>
      </w:r>
    </w:p>
    <w:p w:rsidR="00CF41B2" w:rsidRDefault="00CF41B2">
      <w:pPr>
        <w:spacing w:line="13" w:lineRule="exact"/>
        <w:rPr>
          <w:sz w:val="20"/>
          <w:szCs w:val="20"/>
        </w:rPr>
      </w:pPr>
    </w:p>
    <w:p w:rsidR="00CF41B2" w:rsidRDefault="00382F9B" w:rsidP="00382F9B">
      <w:pPr>
        <w:numPr>
          <w:ilvl w:val="0"/>
          <w:numId w:val="15"/>
        </w:numPr>
        <w:tabs>
          <w:tab w:val="left" w:pos="901"/>
        </w:tabs>
        <w:spacing w:line="238" w:lineRule="auto"/>
        <w:ind w:left="140" w:firstLine="566"/>
        <w:jc w:val="both"/>
        <w:rPr>
          <w:rFonts w:eastAsia="Times New Roman"/>
          <w:sz w:val="28"/>
          <w:szCs w:val="28"/>
        </w:rPr>
      </w:pPr>
      <w:r>
        <w:rPr>
          <w:rFonts w:eastAsia="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 N 148, в Собрании законодательства Российской Федерации от 2 июля 2012 г. N 27 ст. 3744);</w:t>
      </w:r>
    </w:p>
    <w:p w:rsidR="00CF41B2" w:rsidRDefault="00CF41B2">
      <w:pPr>
        <w:spacing w:line="16" w:lineRule="exact"/>
        <w:rPr>
          <w:rFonts w:eastAsia="Times New Roman"/>
          <w:sz w:val="28"/>
          <w:szCs w:val="28"/>
        </w:rPr>
      </w:pPr>
    </w:p>
    <w:p w:rsidR="00CF41B2" w:rsidRDefault="00382F9B" w:rsidP="00382F9B">
      <w:pPr>
        <w:numPr>
          <w:ilvl w:val="1"/>
          <w:numId w:val="15"/>
        </w:numPr>
        <w:tabs>
          <w:tab w:val="left" w:pos="1090"/>
        </w:tabs>
        <w:spacing w:line="238" w:lineRule="auto"/>
        <w:ind w:left="140" w:firstLine="717"/>
        <w:jc w:val="both"/>
        <w:rPr>
          <w:rFonts w:eastAsia="Times New Roman"/>
          <w:sz w:val="28"/>
          <w:szCs w:val="28"/>
        </w:rPr>
      </w:pPr>
      <w:r>
        <w:rPr>
          <w:rFonts w:eastAsia="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постановления опубликован в "Российской газете" от 31 августа 2012 г. N 200, в Собрании законодательства Российской Федерации от 3 сентября 2012 г. N 36 ст. 4903);</w:t>
      </w:r>
    </w:p>
    <w:p w:rsidR="00CF41B2" w:rsidRDefault="00CF41B2">
      <w:pPr>
        <w:spacing w:line="21" w:lineRule="exact"/>
        <w:rPr>
          <w:rFonts w:eastAsia="Times New Roman"/>
          <w:sz w:val="28"/>
          <w:szCs w:val="28"/>
        </w:rPr>
      </w:pPr>
    </w:p>
    <w:p w:rsidR="00CF41B2" w:rsidRDefault="00382F9B" w:rsidP="00382F9B">
      <w:pPr>
        <w:numPr>
          <w:ilvl w:val="1"/>
          <w:numId w:val="15"/>
        </w:numPr>
        <w:tabs>
          <w:tab w:val="left" w:pos="1011"/>
        </w:tabs>
        <w:spacing w:line="234" w:lineRule="auto"/>
        <w:ind w:left="140" w:right="20" w:firstLine="717"/>
        <w:jc w:val="both"/>
        <w:rPr>
          <w:rFonts w:eastAsia="Times New Roman"/>
          <w:sz w:val="28"/>
          <w:szCs w:val="28"/>
        </w:rPr>
      </w:pPr>
      <w:r>
        <w:rPr>
          <w:rFonts w:eastAsia="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w:t>
      </w:r>
    </w:p>
    <w:p w:rsidR="00CF41B2" w:rsidRDefault="00CF41B2">
      <w:pPr>
        <w:sectPr w:rsidR="00CF41B2">
          <w:pgSz w:w="11900" w:h="16838"/>
          <w:pgMar w:top="710" w:right="724" w:bottom="659"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6</w:t>
      </w:r>
    </w:p>
    <w:p w:rsidR="00CF41B2" w:rsidRDefault="00CF41B2">
      <w:pPr>
        <w:spacing w:line="139" w:lineRule="exact"/>
        <w:rPr>
          <w:sz w:val="20"/>
          <w:szCs w:val="20"/>
        </w:rPr>
      </w:pPr>
    </w:p>
    <w:p w:rsidR="00CF41B2" w:rsidRDefault="00382F9B">
      <w:pPr>
        <w:ind w:left="140"/>
        <w:rPr>
          <w:sz w:val="20"/>
          <w:szCs w:val="20"/>
        </w:rPr>
      </w:pPr>
      <w:r>
        <w:rPr>
          <w:rFonts w:eastAsia="Times New Roman"/>
          <w:sz w:val="28"/>
          <w:szCs w:val="28"/>
        </w:rPr>
        <w:t>государственных и муниципальных услуг» (Текст постановления опубликован</w:t>
      </w:r>
    </w:p>
    <w:p w:rsidR="00CF41B2" w:rsidRDefault="00CF41B2">
      <w:pPr>
        <w:spacing w:line="16" w:lineRule="exact"/>
        <w:rPr>
          <w:sz w:val="20"/>
          <w:szCs w:val="20"/>
        </w:rPr>
      </w:pPr>
    </w:p>
    <w:p w:rsidR="00CF41B2" w:rsidRDefault="00382F9B" w:rsidP="00382F9B">
      <w:pPr>
        <w:numPr>
          <w:ilvl w:val="0"/>
          <w:numId w:val="16"/>
        </w:numPr>
        <w:tabs>
          <w:tab w:val="left" w:pos="363"/>
        </w:tabs>
        <w:spacing w:line="234" w:lineRule="auto"/>
        <w:ind w:left="140" w:right="20" w:firstLine="9"/>
        <w:rPr>
          <w:rFonts w:eastAsia="Times New Roman"/>
          <w:sz w:val="28"/>
          <w:szCs w:val="28"/>
        </w:rPr>
      </w:pPr>
      <w:r>
        <w:rPr>
          <w:rFonts w:eastAsia="Times New Roman"/>
          <w:sz w:val="28"/>
          <w:szCs w:val="28"/>
        </w:rPr>
        <w:t>Собрании законодательства Российской Федерации от 4 февраля 2013 г. N 5 ст. 377);</w:t>
      </w:r>
    </w:p>
    <w:p w:rsidR="00CF41B2" w:rsidRDefault="00CF41B2">
      <w:pPr>
        <w:spacing w:line="15" w:lineRule="exact"/>
        <w:rPr>
          <w:rFonts w:eastAsia="Times New Roman"/>
          <w:sz w:val="28"/>
          <w:szCs w:val="28"/>
        </w:rPr>
      </w:pPr>
    </w:p>
    <w:p w:rsidR="00CF41B2" w:rsidRDefault="00382F9B" w:rsidP="00382F9B">
      <w:pPr>
        <w:numPr>
          <w:ilvl w:val="1"/>
          <w:numId w:val="16"/>
        </w:numPr>
        <w:tabs>
          <w:tab w:val="left" w:pos="1023"/>
        </w:tabs>
        <w:spacing w:line="239" w:lineRule="auto"/>
        <w:ind w:left="140" w:firstLine="717"/>
        <w:jc w:val="both"/>
        <w:rPr>
          <w:rFonts w:eastAsia="Times New Roman"/>
          <w:sz w:val="28"/>
          <w:szCs w:val="28"/>
        </w:rPr>
      </w:pPr>
      <w:r>
        <w:rPr>
          <w:rFonts w:eastAsia="Times New Roman"/>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или муниципальной собственности, или аукциона на право заключения договора аренды земельного участка, находящегося в муниципальной или муниципальной собственности, заявления о предварительном согласовании предоставления земельного участка, находящегося в муниципальной или муниципальной собственности, заявления о предоставлении земельного участка, находящегося в муниципальной или муниципальной собственности, и заявления о перераспределении земель и (или) земельных участков, находящихся в муниципальной или муниципальной собственности, и земельных участков, находящихся в частной собственности, в форме</w:t>
      </w:r>
    </w:p>
    <w:p w:rsidR="00CF41B2" w:rsidRDefault="00CF41B2">
      <w:pPr>
        <w:spacing w:line="18" w:lineRule="exact"/>
        <w:rPr>
          <w:rFonts w:eastAsia="Times New Roman"/>
          <w:sz w:val="28"/>
          <w:szCs w:val="28"/>
        </w:rPr>
      </w:pPr>
    </w:p>
    <w:p w:rsidR="00CF41B2" w:rsidRDefault="00382F9B">
      <w:pPr>
        <w:spacing w:line="236" w:lineRule="auto"/>
        <w:ind w:left="140"/>
        <w:jc w:val="both"/>
        <w:rPr>
          <w:rFonts w:eastAsia="Times New Roman"/>
          <w:sz w:val="28"/>
          <w:szCs w:val="28"/>
        </w:rPr>
      </w:pPr>
      <w:r>
        <w:rPr>
          <w:rFonts w:eastAsia="Times New Roman"/>
          <w:sz w:val="28"/>
          <w:szCs w:val="28"/>
        </w:rPr>
        <w:t>электронных документов с использованием информационно-телекоммуникационной сети «Интернет», а также требований к их формату» (27.02.2015 г. номер опубликования 0001201502270011);</w:t>
      </w:r>
    </w:p>
    <w:p w:rsidR="00CF41B2" w:rsidRDefault="00CF41B2">
      <w:pPr>
        <w:spacing w:line="18" w:lineRule="exact"/>
        <w:rPr>
          <w:sz w:val="20"/>
          <w:szCs w:val="20"/>
        </w:rPr>
      </w:pPr>
    </w:p>
    <w:p w:rsidR="00CF41B2" w:rsidRDefault="00382F9B">
      <w:pPr>
        <w:spacing w:line="237" w:lineRule="auto"/>
        <w:ind w:left="140" w:firstLine="708"/>
        <w:jc w:val="both"/>
        <w:rPr>
          <w:sz w:val="20"/>
          <w:szCs w:val="20"/>
        </w:rPr>
      </w:pPr>
      <w:r>
        <w:rPr>
          <w:rFonts w:eastAsia="Times New Roman"/>
          <w:sz w:val="28"/>
          <w:szCs w:val="28"/>
        </w:rPr>
        <w:t>- Закон Омской области от 30 апреля 2015 года № 1743-ОЗ «О регулировании земельных отношений в Омской области» (Текст Закона опубликован на "Официальном интернет-портале правовой информации" (www.pravo.gov.ru) 30 апреля 2015 г., в газете "Омский вестник" от 8 мая 2015 г. N 18);</w:t>
      </w:r>
    </w:p>
    <w:p w:rsidR="00CF41B2" w:rsidRDefault="00CF41B2">
      <w:pPr>
        <w:spacing w:line="5" w:lineRule="exact"/>
        <w:rPr>
          <w:sz w:val="20"/>
          <w:szCs w:val="20"/>
        </w:rPr>
      </w:pPr>
    </w:p>
    <w:p w:rsidR="00CF41B2" w:rsidRDefault="00382F9B" w:rsidP="00B671DC">
      <w:pPr>
        <w:numPr>
          <w:ilvl w:val="0"/>
          <w:numId w:val="17"/>
        </w:numPr>
        <w:tabs>
          <w:tab w:val="left" w:pos="1060"/>
        </w:tabs>
        <w:ind w:left="1060" w:hanging="203"/>
        <w:jc w:val="both"/>
        <w:rPr>
          <w:rFonts w:eastAsia="Times New Roman"/>
          <w:sz w:val="28"/>
          <w:szCs w:val="28"/>
        </w:rPr>
      </w:pPr>
      <w:r>
        <w:rPr>
          <w:rFonts w:eastAsia="Times New Roman"/>
          <w:sz w:val="28"/>
          <w:szCs w:val="28"/>
        </w:rPr>
        <w:t>Постановление Администрации Оглухинского сельского поселения от</w:t>
      </w:r>
    </w:p>
    <w:p w:rsidR="00CF41B2" w:rsidRDefault="00CF41B2" w:rsidP="00B671DC">
      <w:pPr>
        <w:spacing w:line="16" w:lineRule="exact"/>
        <w:jc w:val="both"/>
        <w:rPr>
          <w:sz w:val="20"/>
          <w:szCs w:val="20"/>
        </w:rPr>
      </w:pPr>
    </w:p>
    <w:p w:rsidR="00CF41B2" w:rsidRDefault="00B671DC" w:rsidP="00B671DC">
      <w:pPr>
        <w:spacing w:line="234" w:lineRule="auto"/>
        <w:ind w:left="140" w:right="20"/>
        <w:jc w:val="both"/>
        <w:rPr>
          <w:sz w:val="20"/>
          <w:szCs w:val="20"/>
        </w:rPr>
      </w:pPr>
      <w:r>
        <w:rPr>
          <w:rFonts w:eastAsia="Times New Roman"/>
          <w:sz w:val="28"/>
          <w:szCs w:val="28"/>
        </w:rPr>
        <w:t>26.07.2021 № 94</w:t>
      </w:r>
      <w:r w:rsidR="00382F9B">
        <w:rPr>
          <w:rFonts w:eastAsia="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CF41B2" w:rsidRDefault="00CF41B2">
      <w:pPr>
        <w:spacing w:line="15" w:lineRule="exact"/>
        <w:rPr>
          <w:sz w:val="20"/>
          <w:szCs w:val="20"/>
        </w:rPr>
      </w:pPr>
    </w:p>
    <w:p w:rsidR="00CF41B2" w:rsidRDefault="00382F9B" w:rsidP="00382F9B">
      <w:pPr>
        <w:numPr>
          <w:ilvl w:val="0"/>
          <w:numId w:val="18"/>
        </w:numPr>
        <w:tabs>
          <w:tab w:val="left" w:pos="1023"/>
        </w:tabs>
        <w:spacing w:line="238" w:lineRule="auto"/>
        <w:ind w:left="140" w:firstLine="717"/>
        <w:jc w:val="both"/>
        <w:rPr>
          <w:rFonts w:eastAsia="Times New Roman"/>
          <w:sz w:val="28"/>
          <w:szCs w:val="28"/>
        </w:rPr>
      </w:pPr>
      <w:r>
        <w:rPr>
          <w:rFonts w:eastAsia="Times New Roman"/>
          <w:sz w:val="28"/>
          <w:szCs w:val="28"/>
        </w:rPr>
        <w:t>Решение Совета Оглухинского сельского поселения от 26.11.2015 № 28 «О Порядке определения размера платы за земельные участки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Оглухинского сельского поселения Крутинского муниципального района Омской области».</w:t>
      </w:r>
    </w:p>
    <w:p w:rsidR="00CF41B2" w:rsidRDefault="00CF41B2">
      <w:pPr>
        <w:spacing w:line="341" w:lineRule="exact"/>
        <w:rPr>
          <w:sz w:val="20"/>
          <w:szCs w:val="20"/>
        </w:rPr>
      </w:pPr>
    </w:p>
    <w:p w:rsidR="00CF41B2" w:rsidRDefault="00382F9B">
      <w:pPr>
        <w:spacing w:line="247" w:lineRule="auto"/>
        <w:ind w:right="-139"/>
        <w:jc w:val="center"/>
        <w:rPr>
          <w:sz w:val="20"/>
          <w:szCs w:val="20"/>
        </w:rPr>
      </w:pPr>
      <w:r>
        <w:rPr>
          <w:rFonts w:eastAsia="Times New Roman"/>
          <w:sz w:val="27"/>
          <w:szCs w:val="27"/>
        </w:rPr>
        <w:t>Подраздел 9. ИСЧЕРПЫВАЮЩИЙ ПЕРЕЧЕНЬ ДОКУМЕНТОВ, НЕОБХОДИМЫХ В СООТВЕТСТВИИ С НОРМАТИВНЫМИ ПРАВОВЫМИ АКТАМИ ДЛЯ ПРЕДОСТАВЛЕНИЯ МУНИЦИПАЛЬНОЙ УСЛУГИ И</w:t>
      </w:r>
    </w:p>
    <w:p w:rsidR="00CF41B2" w:rsidRDefault="00CF41B2">
      <w:pPr>
        <w:spacing w:line="9" w:lineRule="exact"/>
        <w:rPr>
          <w:sz w:val="20"/>
          <w:szCs w:val="20"/>
        </w:rPr>
      </w:pPr>
    </w:p>
    <w:p w:rsidR="00CF41B2" w:rsidRDefault="00382F9B">
      <w:pPr>
        <w:spacing w:line="237" w:lineRule="auto"/>
        <w:ind w:right="-139"/>
        <w:jc w:val="center"/>
        <w:rPr>
          <w:sz w:val="20"/>
          <w:szCs w:val="20"/>
        </w:rPr>
      </w:pPr>
      <w:r>
        <w:rPr>
          <w:rFonts w:eastAsia="Times New Roman"/>
          <w:sz w:val="28"/>
          <w:szCs w:val="28"/>
        </w:rPr>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F41B2" w:rsidRDefault="00CF41B2">
      <w:pPr>
        <w:sectPr w:rsidR="00CF41B2">
          <w:pgSz w:w="11900" w:h="16838"/>
          <w:pgMar w:top="710" w:right="724" w:bottom="1440"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7</w:t>
      </w:r>
    </w:p>
    <w:p w:rsidR="00CF41B2" w:rsidRDefault="00CF41B2">
      <w:pPr>
        <w:spacing w:line="153" w:lineRule="exact"/>
        <w:rPr>
          <w:sz w:val="20"/>
          <w:szCs w:val="20"/>
        </w:rPr>
      </w:pPr>
    </w:p>
    <w:p w:rsidR="00CF41B2" w:rsidRPr="00BE68B9" w:rsidRDefault="00382F9B" w:rsidP="00382F9B">
      <w:pPr>
        <w:numPr>
          <w:ilvl w:val="1"/>
          <w:numId w:val="19"/>
        </w:numPr>
        <w:tabs>
          <w:tab w:val="left" w:pos="1270"/>
        </w:tabs>
        <w:spacing w:line="237" w:lineRule="auto"/>
        <w:ind w:left="140" w:firstLine="717"/>
        <w:jc w:val="both"/>
        <w:rPr>
          <w:rFonts w:eastAsia="Times New Roman"/>
          <w:sz w:val="28"/>
          <w:szCs w:val="28"/>
        </w:rPr>
      </w:pPr>
      <w:r w:rsidRPr="00BE68B9">
        <w:rPr>
          <w:rFonts w:eastAsia="Times New Roman"/>
          <w:sz w:val="28"/>
          <w:szCs w:val="28"/>
        </w:rPr>
        <w:t>Для получения муниципальной услуги заявитель (представитель заявителя) представляет в Администрацию заявление, рекомендуемая форма которого представлена в приложении № 1 к Административному регламенту.</w:t>
      </w:r>
    </w:p>
    <w:p w:rsidR="00CF41B2" w:rsidRDefault="00382F9B">
      <w:pPr>
        <w:ind w:left="860"/>
        <w:rPr>
          <w:rFonts w:eastAsia="Times New Roman"/>
          <w:sz w:val="28"/>
          <w:szCs w:val="28"/>
        </w:rPr>
      </w:pPr>
      <w:r w:rsidRPr="00BE68B9">
        <w:rPr>
          <w:rFonts w:eastAsia="Times New Roman"/>
          <w:sz w:val="28"/>
          <w:szCs w:val="28"/>
        </w:rPr>
        <w:t>В заявлении указываются:</w:t>
      </w:r>
    </w:p>
    <w:p w:rsidR="00CF41B2" w:rsidRDefault="00CF41B2">
      <w:pPr>
        <w:spacing w:line="12" w:lineRule="exact"/>
        <w:rPr>
          <w:rFonts w:eastAsia="Times New Roman"/>
          <w:sz w:val="28"/>
          <w:szCs w:val="28"/>
        </w:rPr>
      </w:pPr>
    </w:p>
    <w:p w:rsidR="00CF41B2" w:rsidRDefault="00382F9B">
      <w:pPr>
        <w:spacing w:line="238" w:lineRule="auto"/>
        <w:ind w:left="140" w:firstLine="708"/>
        <w:rPr>
          <w:rFonts w:eastAsia="Times New Roman"/>
          <w:sz w:val="28"/>
          <w:szCs w:val="28"/>
        </w:rPr>
      </w:pPr>
      <w:r>
        <w:rPr>
          <w:rFonts w:eastAsia="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 2) наименование и место нахождения заявителя (для юридического лица), а также государственный регистрационный номер записи о муниципальной регистрации юридического лица в едином государственном</w:t>
      </w:r>
    </w:p>
    <w:p w:rsidR="00CF41B2" w:rsidRDefault="00CF41B2">
      <w:pPr>
        <w:spacing w:line="13" w:lineRule="exact"/>
        <w:rPr>
          <w:rFonts w:eastAsia="Times New Roman"/>
          <w:sz w:val="28"/>
          <w:szCs w:val="28"/>
        </w:rPr>
      </w:pPr>
    </w:p>
    <w:p w:rsidR="00CF41B2" w:rsidRDefault="00382F9B">
      <w:pPr>
        <w:spacing w:line="236" w:lineRule="auto"/>
        <w:ind w:left="140" w:right="20"/>
        <w:jc w:val="both"/>
        <w:rPr>
          <w:rFonts w:eastAsia="Times New Roman"/>
          <w:sz w:val="28"/>
          <w:szCs w:val="28"/>
        </w:rPr>
      </w:pPr>
      <w:r>
        <w:rPr>
          <w:rFonts w:eastAsia="Times New Roman"/>
          <w:sz w:val="28"/>
          <w:szCs w:val="28"/>
        </w:rPr>
        <w:t>реестре юридических лиц (ОГРН), идентификационный номер налогоплательщика (ИНН), за исключением случаев, если заявителем является иностранное юридическое лицо;</w:t>
      </w:r>
    </w:p>
    <w:p w:rsidR="00CF41B2" w:rsidRDefault="00CF41B2">
      <w:pPr>
        <w:spacing w:line="15" w:lineRule="exact"/>
        <w:rPr>
          <w:rFonts w:eastAsia="Times New Roman"/>
          <w:sz w:val="28"/>
          <w:szCs w:val="28"/>
        </w:rPr>
      </w:pPr>
    </w:p>
    <w:p w:rsidR="00CF41B2" w:rsidRDefault="00382F9B">
      <w:pPr>
        <w:spacing w:line="235" w:lineRule="auto"/>
        <w:ind w:left="140" w:firstLine="708"/>
        <w:rPr>
          <w:rFonts w:eastAsia="Times New Roman"/>
          <w:sz w:val="28"/>
          <w:szCs w:val="28"/>
        </w:rPr>
      </w:pPr>
      <w:r>
        <w:rPr>
          <w:rFonts w:eastAsia="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F41B2" w:rsidRDefault="00CF41B2">
      <w:pPr>
        <w:spacing w:line="15"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F41B2" w:rsidRDefault="00CF41B2">
      <w:pPr>
        <w:spacing w:line="14"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8"/>
          <w:szCs w:val="28"/>
        </w:rPr>
        <w:t>5) почтовый адрес и (или) адрес электронной почты для связи с заявителем.</w:t>
      </w:r>
    </w:p>
    <w:p w:rsidR="00CF41B2" w:rsidRDefault="00CF41B2">
      <w:pPr>
        <w:spacing w:line="15" w:lineRule="exact"/>
        <w:rPr>
          <w:rFonts w:eastAsia="Times New Roman"/>
          <w:sz w:val="28"/>
          <w:szCs w:val="28"/>
        </w:rPr>
      </w:pPr>
    </w:p>
    <w:p w:rsidR="00CF41B2" w:rsidRDefault="00382F9B">
      <w:pPr>
        <w:spacing w:line="239" w:lineRule="auto"/>
        <w:ind w:left="140" w:firstLine="708"/>
        <w:jc w:val="both"/>
        <w:rPr>
          <w:rFonts w:eastAsia="Times New Roman"/>
          <w:sz w:val="28"/>
          <w:szCs w:val="28"/>
        </w:rPr>
      </w:pPr>
      <w:r>
        <w:rPr>
          <w:rFonts w:eastAsia="Times New Roman"/>
          <w:sz w:val="28"/>
          <w:szCs w:val="28"/>
        </w:rPr>
        <w:t>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или муниципальной собственности, или аукциона на право заключения договора аренды земельного участка, находящегося в</w:t>
      </w:r>
    </w:p>
    <w:p w:rsidR="00CF41B2" w:rsidRDefault="00CF41B2">
      <w:pPr>
        <w:spacing w:line="13" w:lineRule="exact"/>
        <w:rPr>
          <w:rFonts w:eastAsia="Times New Roman"/>
          <w:sz w:val="28"/>
          <w:szCs w:val="28"/>
        </w:rPr>
      </w:pPr>
    </w:p>
    <w:p w:rsidR="00CF41B2" w:rsidRDefault="00382F9B">
      <w:pPr>
        <w:spacing w:line="236" w:lineRule="auto"/>
        <w:ind w:left="140" w:right="20"/>
        <w:jc w:val="both"/>
        <w:rPr>
          <w:rFonts w:eastAsia="Times New Roman"/>
          <w:sz w:val="28"/>
          <w:szCs w:val="28"/>
        </w:rPr>
      </w:pPr>
      <w:r>
        <w:rPr>
          <w:rFonts w:eastAsia="Times New Roman"/>
          <w:sz w:val="28"/>
          <w:szCs w:val="28"/>
        </w:rPr>
        <w:t>муниципальной или муниципальной собственности, заявления о предварительном согласовании предоставления земельного участка, находящегося в муниципальной или муниципальной собственности, заявления</w:t>
      </w:r>
    </w:p>
    <w:p w:rsidR="00CF41B2" w:rsidRDefault="00CF41B2">
      <w:pPr>
        <w:spacing w:line="15" w:lineRule="exact"/>
        <w:rPr>
          <w:rFonts w:eastAsia="Times New Roman"/>
          <w:sz w:val="28"/>
          <w:szCs w:val="28"/>
        </w:rPr>
      </w:pPr>
    </w:p>
    <w:p w:rsidR="00CF41B2" w:rsidRDefault="00382F9B" w:rsidP="00382F9B">
      <w:pPr>
        <w:numPr>
          <w:ilvl w:val="0"/>
          <w:numId w:val="19"/>
        </w:numPr>
        <w:tabs>
          <w:tab w:val="left" w:pos="432"/>
        </w:tabs>
        <w:spacing w:line="238" w:lineRule="auto"/>
        <w:ind w:left="140" w:firstLine="9"/>
        <w:jc w:val="both"/>
        <w:rPr>
          <w:rFonts w:eastAsia="Times New Roman"/>
          <w:sz w:val="28"/>
          <w:szCs w:val="28"/>
        </w:rPr>
      </w:pPr>
      <w:r>
        <w:rPr>
          <w:rFonts w:eastAsia="Times New Roman"/>
          <w:sz w:val="28"/>
          <w:szCs w:val="28"/>
        </w:rPr>
        <w:t>предоставлении земельного участка, находящегося в муниципальной или муниципальной собственности, и заявления о перераспределении земель и (или) земельных участков, находящихся в муниципальной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от 14 января 2015 года № 7).</w:t>
      </w:r>
    </w:p>
    <w:p w:rsidR="00CF41B2" w:rsidRDefault="00CF41B2">
      <w:pPr>
        <w:spacing w:line="5" w:lineRule="exact"/>
        <w:rPr>
          <w:rFonts w:eastAsia="Times New Roman"/>
          <w:sz w:val="28"/>
          <w:szCs w:val="28"/>
        </w:rPr>
      </w:pPr>
    </w:p>
    <w:p w:rsidR="00CF41B2" w:rsidRDefault="00382F9B" w:rsidP="00382F9B">
      <w:pPr>
        <w:numPr>
          <w:ilvl w:val="1"/>
          <w:numId w:val="20"/>
        </w:numPr>
        <w:tabs>
          <w:tab w:val="left" w:pos="1280"/>
        </w:tabs>
        <w:ind w:left="1280" w:hanging="423"/>
        <w:rPr>
          <w:rFonts w:eastAsia="Times New Roman"/>
          <w:sz w:val="28"/>
          <w:szCs w:val="28"/>
        </w:rPr>
      </w:pPr>
      <w:r>
        <w:rPr>
          <w:rFonts w:eastAsia="Times New Roman"/>
          <w:sz w:val="28"/>
          <w:szCs w:val="28"/>
        </w:rPr>
        <w:t>К заявлению прилагаются:</w:t>
      </w:r>
    </w:p>
    <w:p w:rsidR="00CF41B2" w:rsidRDefault="00CF41B2">
      <w:pPr>
        <w:spacing w:line="15" w:lineRule="exact"/>
        <w:rPr>
          <w:sz w:val="20"/>
          <w:szCs w:val="20"/>
        </w:rPr>
      </w:pPr>
    </w:p>
    <w:p w:rsidR="00CF41B2" w:rsidRDefault="00382F9B">
      <w:pPr>
        <w:spacing w:line="236" w:lineRule="auto"/>
        <w:ind w:left="140" w:right="20" w:firstLine="708"/>
        <w:jc w:val="both"/>
        <w:rPr>
          <w:sz w:val="20"/>
          <w:szCs w:val="20"/>
        </w:rPr>
      </w:pPr>
      <w:r>
        <w:rPr>
          <w:rFonts w:eastAsia="Times New Roman"/>
          <w:sz w:val="28"/>
          <w:szCs w:val="28"/>
        </w:rPr>
        <w:t>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CF41B2" w:rsidRDefault="00CF41B2">
      <w:pPr>
        <w:spacing w:line="15" w:lineRule="exact"/>
        <w:rPr>
          <w:sz w:val="20"/>
          <w:szCs w:val="20"/>
        </w:rPr>
      </w:pPr>
    </w:p>
    <w:p w:rsidR="00CF41B2" w:rsidRDefault="00382F9B" w:rsidP="00382F9B">
      <w:pPr>
        <w:numPr>
          <w:ilvl w:val="0"/>
          <w:numId w:val="21"/>
        </w:numPr>
        <w:tabs>
          <w:tab w:val="left" w:pos="1153"/>
        </w:tabs>
        <w:spacing w:line="234" w:lineRule="auto"/>
        <w:ind w:left="140" w:right="20" w:firstLine="717"/>
        <w:rPr>
          <w:rFonts w:eastAsia="Times New Roman"/>
          <w:sz w:val="28"/>
          <w:szCs w:val="28"/>
        </w:rPr>
      </w:pPr>
      <w:r>
        <w:rPr>
          <w:rFonts w:eastAsia="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CF41B2" w:rsidRDefault="00CF41B2">
      <w:pPr>
        <w:sectPr w:rsidR="00CF41B2">
          <w:pgSz w:w="11900" w:h="16838"/>
          <w:pgMar w:top="710" w:right="724" w:bottom="981"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8</w:t>
      </w:r>
    </w:p>
    <w:p w:rsidR="00CF41B2" w:rsidRDefault="00CF41B2">
      <w:pPr>
        <w:spacing w:line="153" w:lineRule="exact"/>
        <w:rPr>
          <w:sz w:val="20"/>
          <w:szCs w:val="20"/>
        </w:rPr>
      </w:pPr>
    </w:p>
    <w:p w:rsidR="00CF41B2" w:rsidRDefault="00382F9B" w:rsidP="00382F9B">
      <w:pPr>
        <w:numPr>
          <w:ilvl w:val="0"/>
          <w:numId w:val="22"/>
        </w:numPr>
        <w:tabs>
          <w:tab w:val="left" w:pos="1176"/>
        </w:tabs>
        <w:spacing w:line="237" w:lineRule="auto"/>
        <w:ind w:left="140" w:right="20" w:firstLine="717"/>
        <w:jc w:val="both"/>
        <w:rPr>
          <w:rFonts w:eastAsia="Times New Roman"/>
          <w:color w:val="333333"/>
          <w:sz w:val="28"/>
          <w:szCs w:val="28"/>
        </w:rPr>
      </w:pPr>
      <w:r>
        <w:rPr>
          <w:rFonts w:eastAsia="Times New Roman"/>
          <w:color w:val="333333"/>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F41B2" w:rsidRDefault="00CF41B2">
      <w:pPr>
        <w:spacing w:line="17" w:lineRule="exact"/>
        <w:rPr>
          <w:rFonts w:eastAsia="Times New Roman"/>
          <w:color w:val="333333"/>
          <w:sz w:val="28"/>
          <w:szCs w:val="28"/>
        </w:rPr>
      </w:pPr>
    </w:p>
    <w:p w:rsidR="00CF41B2" w:rsidRDefault="00382F9B" w:rsidP="00382F9B">
      <w:pPr>
        <w:numPr>
          <w:ilvl w:val="0"/>
          <w:numId w:val="22"/>
        </w:numPr>
        <w:tabs>
          <w:tab w:val="left" w:pos="1153"/>
        </w:tabs>
        <w:spacing w:line="237" w:lineRule="auto"/>
        <w:ind w:left="140" w:firstLine="717"/>
        <w:jc w:val="both"/>
        <w:rPr>
          <w:rFonts w:eastAsia="Times New Roman"/>
          <w:sz w:val="28"/>
          <w:szCs w:val="28"/>
        </w:rPr>
      </w:pPr>
      <w:r>
        <w:rPr>
          <w:rFonts w:eastAsia="Times New Roman"/>
          <w:sz w:val="28"/>
          <w:szCs w:val="28"/>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CF41B2" w:rsidRDefault="00CF41B2">
      <w:pPr>
        <w:spacing w:line="17" w:lineRule="exact"/>
        <w:rPr>
          <w:rFonts w:eastAsia="Times New Roman"/>
          <w:sz w:val="28"/>
          <w:szCs w:val="28"/>
        </w:rPr>
      </w:pPr>
    </w:p>
    <w:p w:rsidR="00CF41B2" w:rsidRDefault="00382F9B">
      <w:pPr>
        <w:spacing w:line="239" w:lineRule="auto"/>
        <w:ind w:left="140" w:firstLine="708"/>
        <w:jc w:val="both"/>
        <w:rPr>
          <w:rFonts w:eastAsia="Times New Roman"/>
          <w:sz w:val="28"/>
          <w:szCs w:val="28"/>
        </w:rPr>
      </w:pPr>
      <w:r w:rsidRPr="003F53BA">
        <w:rPr>
          <w:rFonts w:eastAsia="Times New Roman"/>
          <w:sz w:val="28"/>
          <w:szCs w:val="28"/>
          <w:highlight w:val="yellow"/>
        </w:rPr>
        <w:t>Требования к схеме расположения земельного участка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w:t>
      </w:r>
      <w:r>
        <w:rPr>
          <w:rFonts w:eastAsia="Times New Roman"/>
          <w:sz w:val="28"/>
          <w:szCs w:val="28"/>
        </w:rPr>
        <w:t xml:space="preserve">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F41B2" w:rsidRDefault="00CF41B2">
      <w:pPr>
        <w:spacing w:line="13" w:lineRule="exact"/>
        <w:rPr>
          <w:rFonts w:eastAsia="Times New Roman"/>
          <w:sz w:val="28"/>
          <w:szCs w:val="28"/>
        </w:rPr>
      </w:pPr>
    </w:p>
    <w:p w:rsidR="00CF41B2" w:rsidRDefault="00382F9B" w:rsidP="00382F9B">
      <w:pPr>
        <w:numPr>
          <w:ilvl w:val="0"/>
          <w:numId w:val="22"/>
        </w:numPr>
        <w:tabs>
          <w:tab w:val="left" w:pos="1153"/>
        </w:tabs>
        <w:spacing w:line="237" w:lineRule="auto"/>
        <w:ind w:left="140" w:firstLine="717"/>
        <w:jc w:val="both"/>
        <w:rPr>
          <w:rFonts w:eastAsia="Times New Roman"/>
          <w:sz w:val="28"/>
          <w:szCs w:val="28"/>
        </w:rPr>
      </w:pPr>
      <w:r>
        <w:rPr>
          <w:rFonts w:eastAsia="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41B2" w:rsidRDefault="00CF41B2">
      <w:pPr>
        <w:spacing w:line="4" w:lineRule="exact"/>
        <w:rPr>
          <w:rFonts w:eastAsia="Times New Roman"/>
          <w:sz w:val="28"/>
          <w:szCs w:val="28"/>
        </w:rPr>
      </w:pPr>
    </w:p>
    <w:p w:rsidR="00CF41B2" w:rsidRDefault="00382F9B" w:rsidP="00382F9B">
      <w:pPr>
        <w:numPr>
          <w:ilvl w:val="0"/>
          <w:numId w:val="22"/>
        </w:numPr>
        <w:tabs>
          <w:tab w:val="left" w:pos="1160"/>
        </w:tabs>
        <w:ind w:left="1160" w:hanging="303"/>
        <w:rPr>
          <w:rFonts w:eastAsia="Times New Roman"/>
          <w:sz w:val="28"/>
          <w:szCs w:val="28"/>
        </w:rPr>
      </w:pPr>
      <w:r>
        <w:rPr>
          <w:rFonts w:eastAsia="Times New Roman"/>
          <w:sz w:val="28"/>
          <w:szCs w:val="28"/>
        </w:rPr>
        <w:t>согласие</w:t>
      </w:r>
      <w:r w:rsidR="00BE68B9">
        <w:rPr>
          <w:rFonts w:eastAsia="Times New Roman"/>
          <w:sz w:val="28"/>
          <w:szCs w:val="28"/>
        </w:rPr>
        <w:t xml:space="preserve"> </w:t>
      </w:r>
      <w:r>
        <w:rPr>
          <w:rFonts w:eastAsia="Times New Roman"/>
          <w:sz w:val="28"/>
          <w:szCs w:val="28"/>
        </w:rPr>
        <w:t>землепользователей,</w:t>
      </w:r>
      <w:r w:rsidR="003F53BA">
        <w:rPr>
          <w:rFonts w:eastAsia="Times New Roman"/>
          <w:sz w:val="28"/>
          <w:szCs w:val="28"/>
        </w:rPr>
        <w:t xml:space="preserve"> </w:t>
      </w:r>
      <w:r>
        <w:rPr>
          <w:rFonts w:eastAsia="Times New Roman"/>
          <w:sz w:val="28"/>
          <w:szCs w:val="28"/>
        </w:rPr>
        <w:t>землевладельцев,</w:t>
      </w:r>
      <w:r w:rsidR="003F53BA">
        <w:rPr>
          <w:rFonts w:eastAsia="Times New Roman"/>
          <w:sz w:val="28"/>
          <w:szCs w:val="28"/>
        </w:rPr>
        <w:t xml:space="preserve"> </w:t>
      </w:r>
      <w:r>
        <w:rPr>
          <w:rFonts w:eastAsia="Times New Roman"/>
          <w:sz w:val="28"/>
          <w:szCs w:val="28"/>
        </w:rPr>
        <w:t>арендаторов,</w:t>
      </w:r>
    </w:p>
    <w:p w:rsidR="00CF41B2" w:rsidRDefault="00CF41B2">
      <w:pPr>
        <w:spacing w:line="12" w:lineRule="exact"/>
        <w:rPr>
          <w:rFonts w:eastAsia="Times New Roman"/>
          <w:sz w:val="28"/>
          <w:szCs w:val="28"/>
        </w:rPr>
      </w:pPr>
    </w:p>
    <w:p w:rsidR="00CF41B2" w:rsidRDefault="00382F9B">
      <w:pPr>
        <w:spacing w:line="237" w:lineRule="auto"/>
        <w:ind w:left="140"/>
        <w:jc w:val="both"/>
        <w:rPr>
          <w:rFonts w:eastAsia="Times New Roman"/>
          <w:sz w:val="28"/>
          <w:szCs w:val="28"/>
        </w:rPr>
      </w:pPr>
      <w:r>
        <w:rPr>
          <w:rFonts w:eastAsia="Times New Roman"/>
          <w:sz w:val="28"/>
          <w:szCs w:val="28"/>
        </w:rPr>
        <w:t>залогодержателей земельных участков, которые предлагается перераспределить (представляется в случае, если эти земельные участки обременены правами указанных лиц) с учетом особенностей, установленных пунктом 4 статьи 11.2 Земельного кодекса Российской Федерации.</w:t>
      </w:r>
    </w:p>
    <w:p w:rsidR="00CF41B2" w:rsidRDefault="00CF41B2">
      <w:pPr>
        <w:spacing w:line="17"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По своему желанию заявитель дополнительно может представить документы и информацию, которые, по его мнению, имеют значение для предоставления муниципальной услуги.</w:t>
      </w:r>
    </w:p>
    <w:p w:rsidR="00CF41B2" w:rsidRDefault="00CF41B2">
      <w:pPr>
        <w:spacing w:line="15" w:lineRule="exact"/>
        <w:rPr>
          <w:rFonts w:eastAsia="Times New Roman"/>
          <w:sz w:val="28"/>
          <w:szCs w:val="28"/>
        </w:rPr>
      </w:pPr>
    </w:p>
    <w:p w:rsidR="00CF41B2" w:rsidRDefault="00382F9B">
      <w:pPr>
        <w:spacing w:line="234" w:lineRule="auto"/>
        <w:ind w:left="140" w:firstLine="708"/>
        <w:rPr>
          <w:rFonts w:eastAsia="Times New Roman"/>
          <w:sz w:val="28"/>
          <w:szCs w:val="28"/>
        </w:rPr>
      </w:pPr>
      <w:r>
        <w:rPr>
          <w:rFonts w:eastAsia="Times New Roman"/>
          <w:sz w:val="28"/>
          <w:szCs w:val="28"/>
        </w:rPr>
        <w:t>16. Документы, указанные в пунктах 14, 15 Административного регламента заявитель вправе представить:</w:t>
      </w:r>
    </w:p>
    <w:p w:rsidR="00CF41B2" w:rsidRDefault="00CF41B2">
      <w:pPr>
        <w:spacing w:line="4" w:lineRule="exact"/>
        <w:rPr>
          <w:rFonts w:eastAsia="Times New Roman"/>
          <w:sz w:val="28"/>
          <w:szCs w:val="28"/>
        </w:rPr>
      </w:pP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лично или через представителя;</w:t>
      </w: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посредством почтовой связи на бумажном носителе;</w:t>
      </w: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по электронной почте.</w:t>
      </w:r>
    </w:p>
    <w:p w:rsidR="00CF41B2" w:rsidRDefault="00CF41B2">
      <w:pPr>
        <w:spacing w:line="12"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8"/>
          <w:szCs w:val="28"/>
        </w:rPr>
        <w:t>17. Заявление в форме электронного документа представляется в Администрацию по выбору заявителя:</w:t>
      </w:r>
    </w:p>
    <w:p w:rsidR="00CF41B2" w:rsidRDefault="00CF41B2">
      <w:pPr>
        <w:spacing w:line="15" w:lineRule="exact"/>
        <w:rPr>
          <w:rFonts w:eastAsia="Times New Roman"/>
          <w:sz w:val="28"/>
          <w:szCs w:val="28"/>
        </w:rPr>
      </w:pPr>
    </w:p>
    <w:p w:rsidR="00CF41B2" w:rsidRDefault="00382F9B">
      <w:pPr>
        <w:spacing w:line="235" w:lineRule="auto"/>
        <w:ind w:left="140" w:firstLine="708"/>
        <w:rPr>
          <w:rFonts w:eastAsia="Times New Roman"/>
          <w:sz w:val="28"/>
          <w:szCs w:val="28"/>
        </w:rPr>
      </w:pPr>
      <w:r>
        <w:rPr>
          <w:rFonts w:eastAsia="Times New Roman"/>
          <w:sz w:val="28"/>
          <w:szCs w:val="28"/>
        </w:rPr>
        <w:t>– путем направления электронного документа в Администрацию на электронную почту.</w:t>
      </w:r>
    </w:p>
    <w:p w:rsidR="00CF41B2" w:rsidRDefault="00CF41B2">
      <w:pPr>
        <w:spacing w:line="15"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sidRPr="00BE68B9">
        <w:rPr>
          <w:rFonts w:eastAsia="Times New Roman"/>
          <w:sz w:val="28"/>
          <w:szCs w:val="28"/>
          <w:highlight w:val="yellow"/>
        </w:rPr>
        <w:t>18. Заявление, предоставленное заявителем в форме электронного документа, подписывается по выбору заявителя (если заявителем является</w:t>
      </w:r>
      <w:r>
        <w:rPr>
          <w:rFonts w:eastAsia="Times New Roman"/>
          <w:sz w:val="28"/>
          <w:szCs w:val="28"/>
        </w:rPr>
        <w:t xml:space="preserve"> физическое лицо):</w:t>
      </w:r>
    </w:p>
    <w:p w:rsidR="00CF41B2" w:rsidRDefault="00CF41B2">
      <w:pPr>
        <w:spacing w:line="1"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 электронной подписью заявителя (представителя заявителя);</w:t>
      </w:r>
    </w:p>
    <w:p w:rsidR="00CF41B2" w:rsidRDefault="00CF41B2">
      <w:pPr>
        <w:sectPr w:rsidR="00CF41B2">
          <w:pgSz w:w="11900" w:h="16838"/>
          <w:pgMar w:top="710" w:right="724" w:bottom="978"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9</w:t>
      </w:r>
    </w:p>
    <w:p w:rsidR="00CF41B2" w:rsidRDefault="00CF41B2">
      <w:pPr>
        <w:spacing w:line="153" w:lineRule="exact"/>
        <w:rPr>
          <w:sz w:val="20"/>
          <w:szCs w:val="20"/>
        </w:rPr>
      </w:pPr>
    </w:p>
    <w:p w:rsidR="00CF41B2" w:rsidRDefault="00382F9B">
      <w:pPr>
        <w:spacing w:line="235" w:lineRule="auto"/>
        <w:ind w:left="140" w:right="20" w:firstLine="708"/>
        <w:rPr>
          <w:sz w:val="20"/>
          <w:szCs w:val="20"/>
        </w:rPr>
      </w:pPr>
      <w:r>
        <w:rPr>
          <w:rFonts w:eastAsia="Times New Roman"/>
          <w:sz w:val="28"/>
          <w:szCs w:val="28"/>
        </w:rPr>
        <w:t>– усиленной квалифицированной электронной подписью заявителя (представителя заявителя).</w:t>
      </w:r>
    </w:p>
    <w:p w:rsidR="00CF41B2" w:rsidRDefault="00CF41B2">
      <w:pPr>
        <w:spacing w:line="15" w:lineRule="exact"/>
        <w:rPr>
          <w:sz w:val="20"/>
          <w:szCs w:val="20"/>
        </w:rPr>
      </w:pPr>
    </w:p>
    <w:p w:rsidR="00CF41B2" w:rsidRDefault="00382F9B">
      <w:pPr>
        <w:spacing w:line="236" w:lineRule="auto"/>
        <w:ind w:left="140" w:right="20" w:firstLine="708"/>
        <w:jc w:val="both"/>
        <w:rPr>
          <w:sz w:val="20"/>
          <w:szCs w:val="20"/>
        </w:rPr>
      </w:pPr>
      <w:r>
        <w:rPr>
          <w:rFonts w:eastAsia="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F41B2" w:rsidRDefault="00CF41B2">
      <w:pPr>
        <w:spacing w:line="1" w:lineRule="exact"/>
        <w:rPr>
          <w:sz w:val="20"/>
          <w:szCs w:val="20"/>
        </w:rPr>
      </w:pPr>
    </w:p>
    <w:p w:rsidR="00CF41B2" w:rsidRDefault="00382F9B">
      <w:pPr>
        <w:ind w:left="860"/>
        <w:rPr>
          <w:sz w:val="20"/>
          <w:szCs w:val="20"/>
        </w:rPr>
      </w:pPr>
      <w:r>
        <w:rPr>
          <w:rFonts w:eastAsia="Times New Roman"/>
          <w:sz w:val="28"/>
          <w:szCs w:val="28"/>
        </w:rPr>
        <w:t>– лица, действующего от имени юридического лица без доверенности;</w:t>
      </w:r>
    </w:p>
    <w:p w:rsidR="00CF41B2" w:rsidRDefault="00CF41B2">
      <w:pPr>
        <w:spacing w:line="12"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F41B2" w:rsidRDefault="00CF41B2">
      <w:pPr>
        <w:spacing w:line="13" w:lineRule="exact"/>
        <w:rPr>
          <w:sz w:val="20"/>
          <w:szCs w:val="20"/>
        </w:rPr>
      </w:pPr>
    </w:p>
    <w:p w:rsidR="00CF41B2" w:rsidRDefault="00382F9B">
      <w:pPr>
        <w:spacing w:line="236" w:lineRule="auto"/>
        <w:ind w:left="140" w:right="20" w:firstLine="708"/>
        <w:jc w:val="both"/>
        <w:rPr>
          <w:sz w:val="20"/>
          <w:szCs w:val="20"/>
        </w:rPr>
      </w:pPr>
      <w:r>
        <w:rPr>
          <w:rFonts w:eastAsia="Times New Roman"/>
          <w:sz w:val="28"/>
          <w:szCs w:val="28"/>
        </w:rPr>
        <w:t>19. При оказании муниципальной услуги в электронной форме документы, указанные в пунктах 14, 15 Административного регламента, представляются в электронном виде.</w:t>
      </w:r>
    </w:p>
    <w:p w:rsidR="00CF41B2" w:rsidRDefault="00CF41B2">
      <w:pPr>
        <w:spacing w:line="15"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 docx, txt, xls, xlsx, rtf.</w:t>
      </w:r>
    </w:p>
    <w:p w:rsidR="00CF41B2" w:rsidRDefault="00382F9B">
      <w:pPr>
        <w:ind w:left="860"/>
        <w:rPr>
          <w:sz w:val="20"/>
          <w:szCs w:val="20"/>
        </w:rPr>
      </w:pPr>
      <w:r>
        <w:rPr>
          <w:rFonts w:eastAsia="Times New Roman"/>
          <w:sz w:val="28"/>
          <w:szCs w:val="28"/>
        </w:rPr>
        <w:t>Электронные документы (электронные образы документов), прилагаемые</w:t>
      </w:r>
    </w:p>
    <w:p w:rsidR="00CF41B2" w:rsidRDefault="00CF41B2">
      <w:pPr>
        <w:spacing w:line="12" w:lineRule="exact"/>
        <w:rPr>
          <w:sz w:val="20"/>
          <w:szCs w:val="20"/>
        </w:rPr>
      </w:pPr>
    </w:p>
    <w:p w:rsidR="00CF41B2" w:rsidRDefault="00382F9B" w:rsidP="00382F9B">
      <w:pPr>
        <w:numPr>
          <w:ilvl w:val="0"/>
          <w:numId w:val="23"/>
        </w:numPr>
        <w:tabs>
          <w:tab w:val="left" w:pos="457"/>
        </w:tabs>
        <w:spacing w:line="234" w:lineRule="auto"/>
        <w:ind w:left="140" w:right="20" w:firstLine="9"/>
        <w:rPr>
          <w:rFonts w:eastAsia="Times New Roman"/>
          <w:sz w:val="28"/>
          <w:szCs w:val="28"/>
        </w:rPr>
      </w:pPr>
      <w:r>
        <w:rPr>
          <w:rFonts w:eastAsia="Times New Roman"/>
          <w:sz w:val="28"/>
          <w:szCs w:val="28"/>
        </w:rPr>
        <w:t>заявлению, в том числе доверенности, направляются в виде файлов в форматах PDF, TIF.</w:t>
      </w:r>
    </w:p>
    <w:p w:rsidR="00CF41B2" w:rsidRDefault="00CF41B2">
      <w:pPr>
        <w:spacing w:line="15" w:lineRule="exact"/>
        <w:rPr>
          <w:rFonts w:eastAsia="Times New Roman"/>
          <w:sz w:val="28"/>
          <w:szCs w:val="28"/>
        </w:rPr>
      </w:pPr>
    </w:p>
    <w:p w:rsidR="00CF41B2" w:rsidRDefault="00382F9B">
      <w:pPr>
        <w:spacing w:line="237" w:lineRule="auto"/>
        <w:ind w:left="140" w:right="20" w:firstLine="708"/>
        <w:jc w:val="both"/>
        <w:rPr>
          <w:rFonts w:eastAsia="Times New Roman"/>
          <w:sz w:val="28"/>
          <w:szCs w:val="28"/>
        </w:rPr>
      </w:pPr>
      <w:r>
        <w:rPr>
          <w:rFonts w:eastAsia="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41B2" w:rsidRDefault="00CF41B2">
      <w:pPr>
        <w:spacing w:line="13"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20.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ED3E90" w:rsidRPr="00DF15BF" w:rsidRDefault="00ED3E90" w:rsidP="00ED3E90">
      <w:pPr>
        <w:autoSpaceDE w:val="0"/>
        <w:autoSpaceDN w:val="0"/>
        <w:adjustRightInd w:val="0"/>
        <w:ind w:firstLine="709"/>
        <w:jc w:val="both"/>
        <w:rPr>
          <w:sz w:val="28"/>
          <w:szCs w:val="28"/>
        </w:rPr>
      </w:pPr>
      <w:r>
        <w:rPr>
          <w:sz w:val="28"/>
          <w:szCs w:val="28"/>
        </w:rPr>
        <w:t xml:space="preserve">  </w:t>
      </w:r>
      <w:r w:rsidRPr="00DF15BF">
        <w:rPr>
          <w:sz w:val="28"/>
          <w:szCs w:val="28"/>
        </w:rPr>
        <w:t xml:space="preserve">20.1. </w:t>
      </w:r>
      <w:proofErr w:type="gramStart"/>
      <w:r w:rsidRPr="00DF15BF">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DF15BF">
        <w:rPr>
          <w:sz w:val="28"/>
          <w:szCs w:val="28"/>
        </w:rPr>
        <w:t xml:space="preserve"> информации, информационных технологиях и о защите информации». </w:t>
      </w:r>
    </w:p>
    <w:p w:rsidR="00ED3E90" w:rsidRPr="00DF15BF" w:rsidRDefault="00ED3E90" w:rsidP="00ED3E90">
      <w:pPr>
        <w:autoSpaceDE w:val="0"/>
        <w:autoSpaceDN w:val="0"/>
        <w:adjustRightInd w:val="0"/>
        <w:ind w:firstLine="709"/>
        <w:jc w:val="both"/>
        <w:rPr>
          <w:sz w:val="28"/>
          <w:szCs w:val="28"/>
        </w:rPr>
      </w:pPr>
      <w:r w:rsidRPr="00DF15BF">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ED3E90" w:rsidRPr="00DF15BF" w:rsidRDefault="00ED3E90" w:rsidP="00ED3E90">
      <w:pPr>
        <w:autoSpaceDE w:val="0"/>
        <w:autoSpaceDN w:val="0"/>
        <w:adjustRightInd w:val="0"/>
        <w:ind w:firstLine="709"/>
        <w:jc w:val="both"/>
        <w:rPr>
          <w:sz w:val="28"/>
          <w:szCs w:val="28"/>
        </w:rPr>
      </w:pPr>
      <w:proofErr w:type="gramStart"/>
      <w:r w:rsidRPr="00DF15BF">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ED3E90" w:rsidRDefault="00ED3E90" w:rsidP="00ED3E90">
      <w:pPr>
        <w:spacing w:line="236" w:lineRule="auto"/>
        <w:ind w:left="140" w:right="20" w:firstLine="708"/>
        <w:jc w:val="both"/>
        <w:rPr>
          <w:rFonts w:eastAsia="Times New Roman"/>
          <w:sz w:val="28"/>
          <w:szCs w:val="28"/>
        </w:rPr>
      </w:pPr>
      <w:r w:rsidRPr="00DF15BF">
        <w:rPr>
          <w:sz w:val="28"/>
          <w:szCs w:val="28"/>
        </w:rPr>
        <w:t>- единой системы идентификац</w:t>
      </w:r>
      <w:proofErr w:type="gramStart"/>
      <w:r w:rsidRPr="00DF15BF">
        <w:rPr>
          <w:sz w:val="28"/>
          <w:szCs w:val="28"/>
        </w:rPr>
        <w:t>ии и ау</w:t>
      </w:r>
      <w:proofErr w:type="gramEnd"/>
      <w:r w:rsidRPr="00DF15BF">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sz w:val="28"/>
          <w:szCs w:val="28"/>
        </w:rPr>
        <w:t>.</w:t>
      </w:r>
    </w:p>
    <w:p w:rsidR="00CF41B2" w:rsidRDefault="00CF41B2">
      <w:pPr>
        <w:spacing w:line="337" w:lineRule="exact"/>
        <w:rPr>
          <w:sz w:val="20"/>
          <w:szCs w:val="20"/>
        </w:rPr>
      </w:pPr>
    </w:p>
    <w:p w:rsidR="00CF41B2" w:rsidRPr="00BE68B9" w:rsidRDefault="00382F9B">
      <w:pPr>
        <w:spacing w:line="248" w:lineRule="auto"/>
        <w:ind w:right="-139"/>
        <w:jc w:val="center"/>
        <w:rPr>
          <w:sz w:val="20"/>
          <w:szCs w:val="20"/>
        </w:rPr>
      </w:pPr>
      <w:r w:rsidRPr="00BE68B9">
        <w:rPr>
          <w:rFonts w:eastAsia="Times New Roman"/>
          <w:sz w:val="27"/>
          <w:szCs w:val="27"/>
        </w:rPr>
        <w:t>Подраздел 10. ИСЧЕРПЫВАЮЩИЙ ПЕРЕЧЕНЬ ДОКУМЕНТОВ, НЕОБХОДИМЫХ В СООТВЕТСТВИИ С НОРМАТИВНЫМИ ПРАВОВЫМИ</w:t>
      </w:r>
    </w:p>
    <w:p w:rsidR="00CF41B2" w:rsidRPr="00BE68B9" w:rsidRDefault="00CF41B2">
      <w:pPr>
        <w:spacing w:line="4" w:lineRule="exact"/>
        <w:rPr>
          <w:sz w:val="20"/>
          <w:szCs w:val="20"/>
        </w:rPr>
      </w:pPr>
    </w:p>
    <w:p w:rsidR="00CF41B2" w:rsidRPr="00BE68B9" w:rsidRDefault="00382F9B">
      <w:pPr>
        <w:spacing w:line="246" w:lineRule="auto"/>
        <w:ind w:left="740" w:right="540" w:hanging="45"/>
        <w:rPr>
          <w:sz w:val="20"/>
          <w:szCs w:val="20"/>
        </w:rPr>
      </w:pPr>
      <w:r w:rsidRPr="00BE68B9">
        <w:rPr>
          <w:rFonts w:eastAsia="Times New Roman"/>
          <w:sz w:val="27"/>
          <w:szCs w:val="27"/>
        </w:rPr>
        <w:t>АКТАМИ ДЛЯ ПРЕДОСТАВЛЕНИЯ МУНИЦИПАЛЬНОЙ УСЛУГИ, КОТОРЫЕ НАХОДЯТСЯ В РАСПОРЯЖЕНИИ АДМИНИСТРАЦИИ</w:t>
      </w:r>
    </w:p>
    <w:p w:rsidR="00CF41B2" w:rsidRPr="00BE68B9" w:rsidRDefault="00CF41B2">
      <w:pPr>
        <w:spacing w:line="7" w:lineRule="exact"/>
        <w:rPr>
          <w:sz w:val="20"/>
          <w:szCs w:val="20"/>
        </w:rPr>
      </w:pPr>
    </w:p>
    <w:p w:rsidR="00CF41B2" w:rsidRPr="00BE68B9" w:rsidRDefault="00382F9B" w:rsidP="00382F9B">
      <w:pPr>
        <w:numPr>
          <w:ilvl w:val="0"/>
          <w:numId w:val="24"/>
        </w:numPr>
        <w:tabs>
          <w:tab w:val="left" w:pos="1251"/>
        </w:tabs>
        <w:spacing w:line="235" w:lineRule="auto"/>
        <w:ind w:left="720" w:right="580" w:firstLine="264"/>
        <w:rPr>
          <w:rFonts w:eastAsia="Times New Roman"/>
          <w:sz w:val="28"/>
          <w:szCs w:val="28"/>
        </w:rPr>
      </w:pPr>
      <w:r w:rsidRPr="00BE68B9">
        <w:rPr>
          <w:rFonts w:eastAsia="Times New Roman"/>
          <w:sz w:val="28"/>
          <w:szCs w:val="28"/>
        </w:rPr>
        <w:t>ИНЫХ ОРГАНОВ, УЧАСТВУЮЩИХ В ПРЕДОСТАВЛЕНИИ МУНИЦИПАЛЬНОЙ УСЛУГИ, И КОТОРЫЕ ЗАЯВИТЕЛЬ ВПРАВЕ</w:t>
      </w:r>
    </w:p>
    <w:p w:rsidR="00CF41B2" w:rsidRDefault="00382F9B">
      <w:pPr>
        <w:ind w:left="400"/>
        <w:rPr>
          <w:sz w:val="20"/>
          <w:szCs w:val="20"/>
        </w:rPr>
      </w:pPr>
      <w:r w:rsidRPr="00BE68B9">
        <w:rPr>
          <w:rFonts w:eastAsia="Times New Roman"/>
          <w:sz w:val="28"/>
          <w:szCs w:val="28"/>
        </w:rPr>
        <w:t>ПРЕДСТАВИТЬ, А ТАКЖЕ СПОСОБЫ ИХ ПОЛУЧЕНИЯ ЗАЯВИТЕЛЕМ</w:t>
      </w:r>
    </w:p>
    <w:p w:rsidR="00CF41B2" w:rsidRDefault="00CF41B2">
      <w:pPr>
        <w:spacing w:line="337" w:lineRule="exact"/>
        <w:rPr>
          <w:sz w:val="20"/>
          <w:szCs w:val="20"/>
        </w:rPr>
      </w:pPr>
    </w:p>
    <w:p w:rsidR="00CF41B2" w:rsidRDefault="00382F9B" w:rsidP="00382F9B">
      <w:pPr>
        <w:numPr>
          <w:ilvl w:val="1"/>
          <w:numId w:val="25"/>
        </w:numPr>
        <w:tabs>
          <w:tab w:val="left" w:pos="1270"/>
        </w:tabs>
        <w:spacing w:line="237" w:lineRule="auto"/>
        <w:ind w:left="140" w:firstLine="717"/>
        <w:jc w:val="both"/>
        <w:rPr>
          <w:rFonts w:eastAsia="Times New Roman"/>
          <w:sz w:val="28"/>
          <w:szCs w:val="28"/>
        </w:rPr>
      </w:pPr>
      <w:r>
        <w:rPr>
          <w:rFonts w:eastAsia="Times New Roman"/>
          <w:sz w:val="28"/>
          <w:szCs w:val="28"/>
        </w:rPr>
        <w:t>Документами, необходимыми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 и которые заявитель вправе предоставить по собственной инициативе являются:</w:t>
      </w:r>
    </w:p>
    <w:p w:rsidR="00CF41B2" w:rsidRDefault="00CF41B2">
      <w:pPr>
        <w:spacing w:line="1"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1) кадастровые паспорта земельных участков либо кадастровые выписки</w:t>
      </w:r>
    </w:p>
    <w:p w:rsidR="00CF41B2" w:rsidRDefault="00382F9B" w:rsidP="00382F9B">
      <w:pPr>
        <w:numPr>
          <w:ilvl w:val="0"/>
          <w:numId w:val="25"/>
        </w:numPr>
        <w:tabs>
          <w:tab w:val="left" w:pos="360"/>
        </w:tabs>
        <w:ind w:left="360" w:hanging="211"/>
        <w:rPr>
          <w:rFonts w:eastAsia="Times New Roman"/>
          <w:sz w:val="28"/>
          <w:szCs w:val="28"/>
        </w:rPr>
      </w:pPr>
      <w:r>
        <w:rPr>
          <w:rFonts w:eastAsia="Times New Roman"/>
          <w:sz w:val="28"/>
          <w:szCs w:val="28"/>
        </w:rPr>
        <w:t>земельных участках, которые предлагается перераспределить;</w:t>
      </w:r>
    </w:p>
    <w:p w:rsidR="00CF41B2" w:rsidRDefault="00CF41B2">
      <w:pPr>
        <w:spacing w:line="15" w:lineRule="exact"/>
        <w:rPr>
          <w:sz w:val="20"/>
          <w:szCs w:val="20"/>
        </w:rPr>
      </w:pPr>
    </w:p>
    <w:p w:rsidR="00CF41B2" w:rsidRDefault="00382F9B" w:rsidP="00382F9B">
      <w:pPr>
        <w:numPr>
          <w:ilvl w:val="0"/>
          <w:numId w:val="26"/>
        </w:numPr>
        <w:tabs>
          <w:tab w:val="left" w:pos="1153"/>
        </w:tabs>
        <w:spacing w:line="236" w:lineRule="auto"/>
        <w:ind w:left="140" w:firstLine="717"/>
        <w:jc w:val="both"/>
        <w:rPr>
          <w:rFonts w:eastAsia="Times New Roman"/>
          <w:sz w:val="28"/>
          <w:szCs w:val="28"/>
        </w:rPr>
      </w:pPr>
      <w:r>
        <w:rPr>
          <w:rFonts w:eastAsia="Times New Roman"/>
          <w:sz w:val="28"/>
          <w:szCs w:val="28"/>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CF41B2" w:rsidRDefault="00CF41B2">
      <w:pPr>
        <w:spacing w:line="15" w:lineRule="exact"/>
        <w:rPr>
          <w:rFonts w:eastAsia="Times New Roman"/>
          <w:sz w:val="28"/>
          <w:szCs w:val="28"/>
        </w:rPr>
      </w:pPr>
    </w:p>
    <w:p w:rsidR="00CF41B2" w:rsidRDefault="00382F9B" w:rsidP="00382F9B">
      <w:pPr>
        <w:numPr>
          <w:ilvl w:val="0"/>
          <w:numId w:val="26"/>
        </w:numPr>
        <w:tabs>
          <w:tab w:val="left" w:pos="1153"/>
        </w:tabs>
        <w:spacing w:line="234" w:lineRule="auto"/>
        <w:ind w:left="140" w:right="20" w:firstLine="717"/>
        <w:rPr>
          <w:rFonts w:eastAsia="Times New Roman"/>
          <w:sz w:val="28"/>
          <w:szCs w:val="28"/>
        </w:rPr>
      </w:pPr>
      <w:r>
        <w:rPr>
          <w:rFonts w:eastAsia="Times New Roman"/>
          <w:sz w:val="28"/>
          <w:szCs w:val="28"/>
        </w:rPr>
        <w:t>выписка из Единого государственного реестра юридических лиц (далее – ЕГРЮЛ) о юридическом лице, являющемся заявителем;</w:t>
      </w:r>
    </w:p>
    <w:p w:rsidR="00CF41B2" w:rsidRDefault="00CF41B2">
      <w:pPr>
        <w:spacing w:line="2" w:lineRule="exact"/>
        <w:rPr>
          <w:rFonts w:eastAsia="Times New Roman"/>
          <w:sz w:val="28"/>
          <w:szCs w:val="28"/>
        </w:rPr>
      </w:pPr>
    </w:p>
    <w:p w:rsidR="00CF41B2" w:rsidRDefault="00382F9B" w:rsidP="00382F9B">
      <w:pPr>
        <w:numPr>
          <w:ilvl w:val="0"/>
          <w:numId w:val="26"/>
        </w:numPr>
        <w:tabs>
          <w:tab w:val="left" w:pos="1160"/>
        </w:tabs>
        <w:ind w:left="1160" w:hanging="303"/>
        <w:rPr>
          <w:rFonts w:eastAsia="Times New Roman"/>
          <w:sz w:val="28"/>
          <w:szCs w:val="28"/>
        </w:rPr>
      </w:pPr>
      <w:r>
        <w:rPr>
          <w:rFonts w:eastAsia="Times New Roman"/>
          <w:sz w:val="28"/>
          <w:szCs w:val="28"/>
        </w:rPr>
        <w:t>утвержденный проект межевания территории.</w:t>
      </w:r>
    </w:p>
    <w:p w:rsidR="00CF41B2" w:rsidRDefault="00CF41B2">
      <w:pPr>
        <w:sectPr w:rsidR="00CF41B2">
          <w:pgSz w:w="11900" w:h="16838"/>
          <w:pgMar w:top="710" w:right="724" w:bottom="657"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10</w:t>
      </w:r>
    </w:p>
    <w:p w:rsidR="00CF41B2" w:rsidRDefault="00CF41B2">
      <w:pPr>
        <w:spacing w:line="153" w:lineRule="exact"/>
        <w:rPr>
          <w:sz w:val="20"/>
          <w:szCs w:val="20"/>
        </w:rPr>
      </w:pPr>
    </w:p>
    <w:p w:rsidR="00CF41B2" w:rsidRDefault="00382F9B" w:rsidP="00382F9B">
      <w:pPr>
        <w:numPr>
          <w:ilvl w:val="1"/>
          <w:numId w:val="27"/>
        </w:numPr>
        <w:tabs>
          <w:tab w:val="left" w:pos="1270"/>
        </w:tabs>
        <w:spacing w:line="238" w:lineRule="auto"/>
        <w:ind w:left="140" w:right="20" w:firstLine="717"/>
        <w:jc w:val="both"/>
        <w:rPr>
          <w:rFonts w:eastAsia="Times New Roman"/>
          <w:sz w:val="28"/>
          <w:szCs w:val="28"/>
        </w:rPr>
      </w:pPr>
      <w:r>
        <w:rPr>
          <w:rFonts w:eastAsia="Times New Roman"/>
          <w:sz w:val="28"/>
          <w:szCs w:val="28"/>
        </w:rPr>
        <w:t>Получение документов, указанных в подпунктах 1, 2 пункта 21 Административного регламента, в том числе в электронной форме, осуществляется в Росреестре,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 соответствующими полномочиями.</w:t>
      </w:r>
    </w:p>
    <w:p w:rsidR="00CF41B2" w:rsidRDefault="00CF41B2">
      <w:pPr>
        <w:spacing w:line="14" w:lineRule="exact"/>
        <w:rPr>
          <w:rFonts w:eastAsia="Times New Roman"/>
          <w:sz w:val="28"/>
          <w:szCs w:val="28"/>
        </w:rPr>
      </w:pPr>
    </w:p>
    <w:p w:rsidR="00CF41B2" w:rsidRDefault="00382F9B">
      <w:pPr>
        <w:spacing w:line="237" w:lineRule="auto"/>
        <w:ind w:left="140" w:right="20" w:firstLine="708"/>
        <w:jc w:val="both"/>
        <w:rPr>
          <w:rFonts w:eastAsia="Times New Roman"/>
          <w:sz w:val="28"/>
          <w:szCs w:val="28"/>
        </w:rPr>
      </w:pPr>
      <w:r>
        <w:rPr>
          <w:rFonts w:eastAsia="Times New Roman"/>
          <w:sz w:val="28"/>
          <w:szCs w:val="28"/>
        </w:rPr>
        <w:t>Получение документа, указанного в подпункте 3 пункта 21 Административного регламента, в том числе в электронной форме, осуществляется в Федеральной налоговой службе, ее территориальных органах</w:t>
      </w:r>
    </w:p>
    <w:p w:rsidR="00CF41B2" w:rsidRDefault="00382F9B" w:rsidP="00382F9B">
      <w:pPr>
        <w:numPr>
          <w:ilvl w:val="0"/>
          <w:numId w:val="27"/>
        </w:numPr>
        <w:tabs>
          <w:tab w:val="left" w:pos="380"/>
        </w:tabs>
        <w:ind w:left="380" w:hanging="231"/>
        <w:rPr>
          <w:rFonts w:eastAsia="Times New Roman"/>
          <w:sz w:val="28"/>
          <w:szCs w:val="28"/>
        </w:rPr>
      </w:pPr>
      <w:r>
        <w:rPr>
          <w:rFonts w:eastAsia="Times New Roman"/>
          <w:sz w:val="28"/>
          <w:szCs w:val="28"/>
        </w:rPr>
        <w:t>уполномоченных организациях.</w:t>
      </w:r>
    </w:p>
    <w:p w:rsidR="00CF41B2" w:rsidRDefault="00CF41B2">
      <w:pPr>
        <w:spacing w:line="13"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Получение документа, указанного в подпункте 4 пункта 21 Административного регламента, в том числе в электронной форме, осуществляется в органах местного самоуправления по месту нахождения земельных участков, перераспределение которых планируется осуществить.</w:t>
      </w:r>
    </w:p>
    <w:p w:rsidR="00CF41B2" w:rsidRDefault="00CF41B2">
      <w:pPr>
        <w:spacing w:line="18" w:lineRule="exact"/>
        <w:rPr>
          <w:sz w:val="20"/>
          <w:szCs w:val="20"/>
        </w:rPr>
      </w:pPr>
    </w:p>
    <w:p w:rsidR="00CF41B2" w:rsidRDefault="00382F9B" w:rsidP="00382F9B">
      <w:pPr>
        <w:numPr>
          <w:ilvl w:val="0"/>
          <w:numId w:val="28"/>
        </w:numPr>
        <w:tabs>
          <w:tab w:val="left" w:pos="1270"/>
        </w:tabs>
        <w:spacing w:line="236" w:lineRule="auto"/>
        <w:ind w:left="140" w:firstLine="717"/>
        <w:jc w:val="both"/>
        <w:rPr>
          <w:rFonts w:eastAsia="Times New Roman"/>
          <w:sz w:val="28"/>
          <w:szCs w:val="28"/>
        </w:rPr>
      </w:pPr>
      <w:r>
        <w:rPr>
          <w:rFonts w:eastAsia="Times New Roman"/>
          <w:sz w:val="28"/>
          <w:szCs w:val="28"/>
        </w:rPr>
        <w:t>Документы, указанные в пункте 21 Административного регламента, представляются заявителем в порядке, установленном пунктами 14 – 16 Административного регламента.</w:t>
      </w:r>
    </w:p>
    <w:p w:rsidR="00CF41B2" w:rsidRDefault="00CF41B2">
      <w:pPr>
        <w:spacing w:line="14"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Непредставление указанных документов не является основанием для отказа заявителю в предоставлении муниципальной услуги, и их требование от заявителя не допускается.</w:t>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61" w:lineRule="exact"/>
        <w:rPr>
          <w:sz w:val="20"/>
          <w:szCs w:val="20"/>
        </w:rPr>
      </w:pPr>
    </w:p>
    <w:p w:rsidR="00CF41B2" w:rsidRDefault="00382F9B">
      <w:pPr>
        <w:spacing w:line="236" w:lineRule="auto"/>
        <w:ind w:right="-139"/>
        <w:jc w:val="center"/>
        <w:rPr>
          <w:sz w:val="20"/>
          <w:szCs w:val="20"/>
        </w:rPr>
      </w:pPr>
      <w:r w:rsidRPr="00446FD5">
        <w:rPr>
          <w:rFonts w:eastAsia="Times New Roman"/>
          <w:sz w:val="28"/>
          <w:szCs w:val="28"/>
        </w:rPr>
        <w:t>Подраздел 11. ПЕРЕЧЕНЬ ДОКУМЕНТОВ И ИНФОРМАЦИИ ИЛИ ОСУЩЕСТВЛЕНИЕ ДЕЙСТВИЙ, КОТОРЫЕ ЗАПРЕЩАЕТСЯ ТРЕБОВАТЬ ОТ ЗАЯВИТЕЛЯ</w:t>
      </w:r>
    </w:p>
    <w:p w:rsidR="00CF41B2" w:rsidRDefault="00CF41B2">
      <w:pPr>
        <w:spacing w:line="323" w:lineRule="exact"/>
        <w:rPr>
          <w:sz w:val="20"/>
          <w:szCs w:val="20"/>
        </w:rPr>
      </w:pPr>
    </w:p>
    <w:p w:rsidR="000C3215" w:rsidRPr="006C699B" w:rsidRDefault="000C3215" w:rsidP="000C3215">
      <w:pPr>
        <w:ind w:firstLine="851"/>
        <w:jc w:val="both"/>
        <w:rPr>
          <w:sz w:val="26"/>
          <w:szCs w:val="26"/>
        </w:rPr>
      </w:pPr>
      <w:r w:rsidRPr="006C699B">
        <w:rPr>
          <w:sz w:val="26"/>
          <w:szCs w:val="26"/>
        </w:rPr>
        <w:t xml:space="preserve">24. </w:t>
      </w:r>
      <w:r w:rsidRPr="006C699B">
        <w:rPr>
          <w:rFonts w:eastAsia="Times New Roman"/>
          <w:sz w:val="26"/>
          <w:szCs w:val="26"/>
        </w:rPr>
        <w:t>Запрещается требовать от заявителя:</w:t>
      </w:r>
    </w:p>
    <w:p w:rsidR="000C3215" w:rsidRPr="006C699B" w:rsidRDefault="000C3215" w:rsidP="000C3215">
      <w:pPr>
        <w:spacing w:line="237" w:lineRule="auto"/>
        <w:ind w:left="140" w:firstLine="708"/>
        <w:jc w:val="both"/>
        <w:rPr>
          <w:sz w:val="26"/>
          <w:szCs w:val="26"/>
        </w:rPr>
      </w:pPr>
      <w:r w:rsidRPr="006C699B">
        <w:rPr>
          <w:rFonts w:eastAsia="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3215" w:rsidRPr="006C699B" w:rsidRDefault="000C3215" w:rsidP="000C3215">
      <w:pPr>
        <w:spacing w:line="15" w:lineRule="exact"/>
        <w:jc w:val="both"/>
        <w:rPr>
          <w:sz w:val="26"/>
          <w:szCs w:val="26"/>
        </w:rPr>
      </w:pPr>
    </w:p>
    <w:p w:rsidR="000C3215" w:rsidRPr="006C699B" w:rsidRDefault="000C3215" w:rsidP="000C3215">
      <w:pPr>
        <w:spacing w:line="238" w:lineRule="auto"/>
        <w:ind w:left="140" w:firstLine="708"/>
        <w:jc w:val="both"/>
        <w:rPr>
          <w:rFonts w:eastAsia="Times New Roman"/>
          <w:sz w:val="26"/>
          <w:szCs w:val="26"/>
        </w:rPr>
      </w:pPr>
      <w:proofErr w:type="gramStart"/>
      <w:r w:rsidRPr="006C699B">
        <w:rPr>
          <w:rFonts w:eastAsia="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иных органов муниципальной власти, органов местного самоуправления Омской области и (или) подведомственных органам муниципальной власти и органам местного самоуправления Омской области организаций, участвующих в предоставлении государственных или муниципальных услуг, за исключением документов, указанных в</w:t>
      </w:r>
      <w:proofErr w:type="gramEnd"/>
      <w:r w:rsidRPr="006C699B">
        <w:rPr>
          <w:rFonts w:eastAsia="Times New Roman"/>
          <w:sz w:val="26"/>
          <w:szCs w:val="26"/>
        </w:rPr>
        <w:t xml:space="preserve"> части 6 статьи 7 Федерального закона от 27 июля 2010 года 210-ФЗ «Об организации предоставления государственных и муниципальных услуг».</w:t>
      </w:r>
    </w:p>
    <w:p w:rsidR="000C3215" w:rsidRPr="006C699B" w:rsidRDefault="000C3215" w:rsidP="000C3215">
      <w:pPr>
        <w:spacing w:line="238" w:lineRule="auto"/>
        <w:ind w:left="140" w:firstLine="708"/>
        <w:jc w:val="both"/>
        <w:rPr>
          <w:rFonts w:eastAsia="Times New Roman"/>
          <w:sz w:val="26"/>
          <w:szCs w:val="26"/>
        </w:rPr>
      </w:pPr>
      <w:r w:rsidRPr="006C699B">
        <w:rPr>
          <w:rFonts w:eastAsia="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C3215" w:rsidRPr="006C699B" w:rsidRDefault="000C3215" w:rsidP="000C3215">
      <w:pPr>
        <w:spacing w:line="237" w:lineRule="auto"/>
        <w:ind w:left="140" w:right="20" w:firstLine="708"/>
        <w:jc w:val="both"/>
        <w:rPr>
          <w:sz w:val="26"/>
          <w:szCs w:val="26"/>
        </w:rPr>
      </w:pPr>
      <w:r w:rsidRPr="006C699B">
        <w:rPr>
          <w:rFonts w:eastAsia="Times New Roman"/>
          <w:sz w:val="26"/>
          <w:szCs w:val="26"/>
        </w:rPr>
        <w:t>а) изменение требований нормативных правовых актов, касающихся предоставления и муниципальной услуги, после первоначальной подачи заявления о предоставлении муниципальной услуги;</w:t>
      </w:r>
    </w:p>
    <w:p w:rsidR="000C3215" w:rsidRPr="006C699B" w:rsidRDefault="000C3215" w:rsidP="000C3215">
      <w:pPr>
        <w:ind w:left="142" w:firstLine="709"/>
        <w:jc w:val="both"/>
        <w:rPr>
          <w:rFonts w:eastAsia="Times New Roman"/>
          <w:sz w:val="26"/>
          <w:szCs w:val="26"/>
        </w:rPr>
      </w:pPr>
      <w:r w:rsidRPr="006C699B">
        <w:rPr>
          <w:rFonts w:eastAsia="Times New Roman"/>
          <w:sz w:val="26"/>
          <w:szCs w:val="26"/>
        </w:rPr>
        <w:lastRenderedPageBreak/>
        <w:t>б) наличие ошибок в заявлении о предоставлении муниципальной услуги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3215" w:rsidRPr="006C699B" w:rsidRDefault="000C3215" w:rsidP="000C3215">
      <w:pPr>
        <w:ind w:left="142" w:firstLine="709"/>
        <w:jc w:val="both"/>
        <w:rPr>
          <w:rFonts w:eastAsia="Times New Roman"/>
          <w:sz w:val="26"/>
          <w:szCs w:val="26"/>
        </w:rPr>
      </w:pPr>
      <w:r w:rsidRPr="006C699B">
        <w:rPr>
          <w:rFonts w:eastAsia="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3215" w:rsidRPr="006C699B" w:rsidRDefault="000C3215" w:rsidP="000C3215">
      <w:pPr>
        <w:spacing w:line="234" w:lineRule="auto"/>
        <w:ind w:left="140" w:right="20" w:firstLine="708"/>
        <w:jc w:val="both"/>
        <w:rPr>
          <w:rFonts w:eastAsia="Times New Roman"/>
          <w:sz w:val="26"/>
          <w:szCs w:val="26"/>
        </w:rPr>
      </w:pPr>
      <w:proofErr w:type="gramStart"/>
      <w:r w:rsidRPr="006C699B">
        <w:rPr>
          <w:rFonts w:eastAsia="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6C699B">
        <w:rPr>
          <w:rFonts w:eastAsia="Times New Roman"/>
          <w:sz w:val="26"/>
          <w:szCs w:val="26"/>
        </w:rPr>
        <w:t xml:space="preserve"> неудобства. </w:t>
      </w:r>
    </w:p>
    <w:p w:rsidR="000C3215" w:rsidRPr="006C699B" w:rsidRDefault="000C3215" w:rsidP="000C3215">
      <w:pPr>
        <w:spacing w:line="239" w:lineRule="auto"/>
        <w:ind w:left="140" w:firstLine="708"/>
        <w:jc w:val="both"/>
        <w:rPr>
          <w:sz w:val="26"/>
          <w:szCs w:val="26"/>
        </w:rPr>
      </w:pPr>
      <w:r w:rsidRPr="006C699B">
        <w:rPr>
          <w:sz w:val="26"/>
          <w:szCs w:val="26"/>
        </w:rPr>
        <w:t xml:space="preserve">  </w:t>
      </w:r>
      <w:r w:rsidR="00D11FA2">
        <w:rPr>
          <w:sz w:val="26"/>
          <w:szCs w:val="26"/>
        </w:rPr>
        <w:t>-</w:t>
      </w:r>
      <w:r w:rsidRPr="006C699B">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41B2" w:rsidRDefault="00CF41B2">
      <w:pPr>
        <w:spacing w:line="336" w:lineRule="exact"/>
        <w:rPr>
          <w:sz w:val="20"/>
          <w:szCs w:val="20"/>
        </w:rPr>
      </w:pPr>
    </w:p>
    <w:p w:rsidR="00CF41B2" w:rsidRDefault="00382F9B">
      <w:pPr>
        <w:spacing w:line="236" w:lineRule="auto"/>
        <w:ind w:right="-119"/>
        <w:jc w:val="center"/>
        <w:rPr>
          <w:sz w:val="20"/>
          <w:szCs w:val="20"/>
        </w:rPr>
      </w:pPr>
      <w:r>
        <w:rPr>
          <w:rFonts w:eastAsia="Times New Roman"/>
          <w:sz w:val="28"/>
          <w:szCs w:val="28"/>
        </w:rPr>
        <w:t>Подраздел 12. ИСЧЕРПЫВАЮЩИЙ ПЕРЕЧЕНЬ ОСНОВАНИЙ ДЛЯ ОТКАЗА В ПРИЕМЕ ДОКУМЕНТОВ, НЕОБХОДИМЫХ ДЛЯ ПРЕДОСТАВЛЕНИЯ МУНИЦИПАЛЬНОЙ УСЛУГИ</w:t>
      </w:r>
    </w:p>
    <w:p w:rsidR="00CF41B2" w:rsidRDefault="00CF41B2">
      <w:pPr>
        <w:spacing w:line="339" w:lineRule="exact"/>
        <w:rPr>
          <w:sz w:val="20"/>
          <w:szCs w:val="20"/>
        </w:rPr>
      </w:pPr>
    </w:p>
    <w:p w:rsidR="00CF41B2" w:rsidRDefault="00382F9B" w:rsidP="00382F9B">
      <w:pPr>
        <w:numPr>
          <w:ilvl w:val="0"/>
          <w:numId w:val="32"/>
        </w:numPr>
        <w:tabs>
          <w:tab w:val="left" w:pos="1270"/>
        </w:tabs>
        <w:spacing w:line="234" w:lineRule="auto"/>
        <w:ind w:left="140" w:right="20" w:firstLine="717"/>
        <w:rPr>
          <w:rFonts w:eastAsia="Times New Roman"/>
          <w:sz w:val="28"/>
          <w:szCs w:val="28"/>
        </w:rPr>
      </w:pPr>
      <w:r>
        <w:rPr>
          <w:rFonts w:eastAsia="Times New Roman"/>
          <w:sz w:val="28"/>
          <w:szCs w:val="28"/>
        </w:rPr>
        <w:t>Основания для отказа в приеме документов, необходимых для предоставления муниципальной услуги, отсутствуют.</w:t>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59" w:lineRule="exact"/>
        <w:rPr>
          <w:sz w:val="20"/>
          <w:szCs w:val="20"/>
        </w:rPr>
      </w:pPr>
    </w:p>
    <w:p w:rsidR="00CF41B2" w:rsidRDefault="00382F9B">
      <w:pPr>
        <w:spacing w:line="236" w:lineRule="auto"/>
        <w:ind w:right="-119"/>
        <w:jc w:val="center"/>
        <w:rPr>
          <w:sz w:val="20"/>
          <w:szCs w:val="20"/>
        </w:rPr>
      </w:pPr>
      <w:r w:rsidRPr="00446FD5">
        <w:rPr>
          <w:rFonts w:eastAsia="Times New Roman"/>
          <w:sz w:val="28"/>
          <w:szCs w:val="28"/>
        </w:rPr>
        <w:t>Подраздел 13. ИСЧЕРПЫВАЮЩИЙ ПЕРЕЧЕНЬ ОСНОВАНИЙ ДЛЯ ПРИОСТАНОВЛЕНИЯ ИЛИ ОТКАЗА В ПРЕДОСТАВЛЕНИИ МУНИЦИПАЛЬНОЙ УСЛУГИ</w:t>
      </w:r>
    </w:p>
    <w:p w:rsidR="00CF41B2" w:rsidRDefault="00CF41B2">
      <w:pPr>
        <w:spacing w:line="339" w:lineRule="exact"/>
        <w:rPr>
          <w:sz w:val="20"/>
          <w:szCs w:val="20"/>
        </w:rPr>
      </w:pPr>
    </w:p>
    <w:p w:rsidR="00CF41B2" w:rsidRDefault="00382F9B" w:rsidP="00382F9B">
      <w:pPr>
        <w:numPr>
          <w:ilvl w:val="1"/>
          <w:numId w:val="33"/>
        </w:numPr>
        <w:tabs>
          <w:tab w:val="left" w:pos="1270"/>
        </w:tabs>
        <w:spacing w:line="234" w:lineRule="auto"/>
        <w:ind w:left="140" w:right="20" w:firstLine="717"/>
        <w:rPr>
          <w:rFonts w:eastAsia="Times New Roman"/>
          <w:sz w:val="28"/>
          <w:szCs w:val="28"/>
        </w:rPr>
      </w:pPr>
      <w:r>
        <w:rPr>
          <w:rFonts w:eastAsia="Times New Roman"/>
          <w:sz w:val="28"/>
          <w:szCs w:val="28"/>
        </w:rPr>
        <w:t>Оснований для приостановления предоставления муниципальной услуги законодательством не предусмотрено.</w:t>
      </w:r>
    </w:p>
    <w:p w:rsidR="00CF41B2" w:rsidRDefault="00CF41B2">
      <w:pPr>
        <w:spacing w:line="15" w:lineRule="exact"/>
        <w:rPr>
          <w:rFonts w:eastAsia="Times New Roman"/>
          <w:sz w:val="28"/>
          <w:szCs w:val="28"/>
        </w:rPr>
      </w:pPr>
    </w:p>
    <w:p w:rsidR="00CF41B2" w:rsidRDefault="00382F9B" w:rsidP="00382F9B">
      <w:pPr>
        <w:numPr>
          <w:ilvl w:val="1"/>
          <w:numId w:val="33"/>
        </w:numPr>
        <w:tabs>
          <w:tab w:val="left" w:pos="1270"/>
        </w:tabs>
        <w:spacing w:line="236" w:lineRule="auto"/>
        <w:ind w:left="140" w:right="20" w:firstLine="717"/>
        <w:jc w:val="both"/>
        <w:rPr>
          <w:rFonts w:eastAsia="Times New Roman"/>
          <w:sz w:val="28"/>
          <w:szCs w:val="28"/>
        </w:rPr>
      </w:pPr>
      <w:r>
        <w:rPr>
          <w:rFonts w:eastAsia="Times New Roman"/>
          <w:sz w:val="28"/>
          <w:szCs w:val="28"/>
        </w:rPr>
        <w:t xml:space="preserve">Администрация </w:t>
      </w:r>
      <w:r>
        <w:rPr>
          <w:rFonts w:eastAsia="Times New Roman"/>
          <w:color w:val="333333"/>
          <w:sz w:val="28"/>
          <w:szCs w:val="28"/>
        </w:rPr>
        <w:t>принимает решение об отказе в заключении</w:t>
      </w:r>
      <w:r>
        <w:rPr>
          <w:rFonts w:eastAsia="Times New Roman"/>
          <w:sz w:val="28"/>
          <w:szCs w:val="28"/>
        </w:rPr>
        <w:t xml:space="preserve"> </w:t>
      </w:r>
      <w:r>
        <w:rPr>
          <w:rFonts w:eastAsia="Times New Roman"/>
          <w:color w:val="333333"/>
          <w:sz w:val="28"/>
          <w:szCs w:val="28"/>
        </w:rPr>
        <w:t>соглашения о перераспределении земельных участков при наличии хотя бы одного из следующих оснований:</w:t>
      </w:r>
    </w:p>
    <w:p w:rsidR="00CF41B2" w:rsidRDefault="00CF41B2">
      <w:pPr>
        <w:spacing w:line="17" w:lineRule="exact"/>
        <w:rPr>
          <w:rFonts w:eastAsia="Times New Roman"/>
          <w:sz w:val="28"/>
          <w:szCs w:val="28"/>
        </w:rPr>
      </w:pPr>
    </w:p>
    <w:p w:rsidR="00CF41B2" w:rsidRDefault="00382F9B" w:rsidP="00382F9B">
      <w:pPr>
        <w:numPr>
          <w:ilvl w:val="0"/>
          <w:numId w:val="34"/>
        </w:numPr>
        <w:tabs>
          <w:tab w:val="left" w:pos="1018"/>
        </w:tabs>
        <w:spacing w:line="234" w:lineRule="auto"/>
        <w:ind w:left="140" w:right="20" w:firstLine="549"/>
        <w:rPr>
          <w:rFonts w:eastAsia="Times New Roman"/>
          <w:color w:val="333333"/>
          <w:sz w:val="28"/>
          <w:szCs w:val="28"/>
        </w:rPr>
      </w:pPr>
      <w:r>
        <w:rPr>
          <w:rFonts w:eastAsia="Times New Roman"/>
          <w:color w:val="333333"/>
          <w:sz w:val="28"/>
          <w:szCs w:val="28"/>
        </w:rPr>
        <w:t xml:space="preserve">заявление о перераспределении земельных участков подано в случаях, не предусмотренных </w:t>
      </w:r>
      <w:r>
        <w:rPr>
          <w:rFonts w:eastAsia="Times New Roman"/>
          <w:color w:val="666699"/>
          <w:sz w:val="28"/>
          <w:szCs w:val="28"/>
          <w:u w:val="single"/>
        </w:rPr>
        <w:t>пунктом</w:t>
      </w:r>
      <w:r>
        <w:rPr>
          <w:rFonts w:eastAsia="Times New Roman"/>
          <w:color w:val="333333"/>
          <w:sz w:val="28"/>
          <w:szCs w:val="28"/>
        </w:rPr>
        <w:t xml:space="preserve"> </w:t>
      </w:r>
      <w:r>
        <w:rPr>
          <w:rFonts w:eastAsia="Times New Roman"/>
          <w:color w:val="666699"/>
          <w:sz w:val="28"/>
          <w:szCs w:val="28"/>
          <w:u w:val="single"/>
        </w:rPr>
        <w:t>1</w:t>
      </w:r>
      <w:r>
        <w:rPr>
          <w:rFonts w:eastAsia="Times New Roman"/>
          <w:color w:val="333333"/>
          <w:sz w:val="28"/>
          <w:szCs w:val="28"/>
        </w:rPr>
        <w:t xml:space="preserve"> </w:t>
      </w:r>
      <w:r>
        <w:rPr>
          <w:rFonts w:eastAsia="Times New Roman"/>
          <w:color w:val="666699"/>
          <w:sz w:val="28"/>
          <w:szCs w:val="28"/>
          <w:u w:val="single"/>
        </w:rPr>
        <w:t>статьи</w:t>
      </w:r>
      <w:r>
        <w:rPr>
          <w:rFonts w:eastAsia="Times New Roman"/>
          <w:color w:val="333333"/>
          <w:sz w:val="28"/>
          <w:szCs w:val="28"/>
        </w:rPr>
        <w:t xml:space="preserve"> </w:t>
      </w:r>
      <w:r>
        <w:rPr>
          <w:rFonts w:eastAsia="Times New Roman"/>
          <w:color w:val="666699"/>
          <w:sz w:val="28"/>
          <w:szCs w:val="28"/>
          <w:u w:val="single"/>
        </w:rPr>
        <w:t>39.28</w:t>
      </w:r>
      <w:r>
        <w:rPr>
          <w:rFonts w:eastAsia="Times New Roman"/>
          <w:color w:val="333333"/>
          <w:sz w:val="28"/>
          <w:szCs w:val="28"/>
        </w:rPr>
        <w:t xml:space="preserve"> Земельного Кодекса;</w:t>
      </w:r>
    </w:p>
    <w:p w:rsidR="00CF41B2" w:rsidRDefault="00CF41B2">
      <w:pPr>
        <w:spacing w:line="15" w:lineRule="exact"/>
        <w:rPr>
          <w:rFonts w:eastAsia="Times New Roman"/>
          <w:color w:val="333333"/>
          <w:sz w:val="28"/>
          <w:szCs w:val="28"/>
        </w:rPr>
      </w:pPr>
    </w:p>
    <w:p w:rsidR="00CF41B2" w:rsidRDefault="00382F9B" w:rsidP="00382F9B">
      <w:pPr>
        <w:numPr>
          <w:ilvl w:val="0"/>
          <w:numId w:val="34"/>
        </w:numPr>
        <w:tabs>
          <w:tab w:val="left" w:pos="996"/>
        </w:tabs>
        <w:spacing w:line="236" w:lineRule="auto"/>
        <w:ind w:left="140" w:firstLine="549"/>
        <w:jc w:val="both"/>
        <w:rPr>
          <w:rFonts w:eastAsia="Times New Roman"/>
          <w:color w:val="333333"/>
          <w:sz w:val="28"/>
          <w:szCs w:val="28"/>
        </w:rPr>
      </w:pPr>
      <w:r>
        <w:rPr>
          <w:rFonts w:eastAsia="Times New Roman"/>
          <w:color w:val="333333"/>
          <w:sz w:val="28"/>
          <w:szCs w:val="28"/>
        </w:rPr>
        <w:t xml:space="preserve">не представлено в письменной форме согласие лиц, указанных в </w:t>
      </w:r>
      <w:r>
        <w:rPr>
          <w:rFonts w:eastAsia="Times New Roman"/>
          <w:color w:val="666699"/>
          <w:sz w:val="28"/>
          <w:szCs w:val="28"/>
          <w:u w:val="single"/>
        </w:rPr>
        <w:t>пункте</w:t>
      </w:r>
      <w:r>
        <w:rPr>
          <w:rFonts w:eastAsia="Times New Roman"/>
          <w:color w:val="333333"/>
          <w:sz w:val="28"/>
          <w:szCs w:val="28"/>
        </w:rPr>
        <w:t xml:space="preserve"> </w:t>
      </w:r>
      <w:r>
        <w:rPr>
          <w:rFonts w:eastAsia="Times New Roman"/>
          <w:color w:val="666699"/>
          <w:sz w:val="28"/>
          <w:szCs w:val="28"/>
          <w:u w:val="single"/>
        </w:rPr>
        <w:t>4</w:t>
      </w:r>
      <w:r>
        <w:rPr>
          <w:rFonts w:eastAsia="Times New Roman"/>
          <w:color w:val="666699"/>
          <w:sz w:val="28"/>
          <w:szCs w:val="28"/>
        </w:rPr>
        <w:t xml:space="preserve"> </w:t>
      </w:r>
      <w:r>
        <w:rPr>
          <w:rFonts w:eastAsia="Times New Roman"/>
          <w:color w:val="666699"/>
          <w:sz w:val="28"/>
          <w:szCs w:val="28"/>
          <w:u w:val="single"/>
        </w:rPr>
        <w:t>статьи</w:t>
      </w:r>
      <w:r>
        <w:rPr>
          <w:rFonts w:eastAsia="Times New Roman"/>
          <w:color w:val="666699"/>
          <w:sz w:val="28"/>
          <w:szCs w:val="28"/>
        </w:rPr>
        <w:t xml:space="preserve"> </w:t>
      </w:r>
      <w:r>
        <w:rPr>
          <w:rFonts w:eastAsia="Times New Roman"/>
          <w:color w:val="666699"/>
          <w:sz w:val="28"/>
          <w:szCs w:val="28"/>
          <w:u w:val="single"/>
        </w:rPr>
        <w:t>11.2</w:t>
      </w:r>
      <w:r>
        <w:rPr>
          <w:rFonts w:eastAsia="Times New Roman"/>
          <w:color w:val="666699"/>
          <w:sz w:val="28"/>
          <w:szCs w:val="28"/>
        </w:rPr>
        <w:t xml:space="preserve"> </w:t>
      </w:r>
      <w:r>
        <w:rPr>
          <w:rFonts w:eastAsia="Times New Roman"/>
          <w:color w:val="333333"/>
          <w:sz w:val="28"/>
          <w:szCs w:val="28"/>
        </w:rPr>
        <w:t>Земельного Кодекса,</w:t>
      </w:r>
      <w:r>
        <w:rPr>
          <w:rFonts w:eastAsia="Times New Roman"/>
          <w:color w:val="666699"/>
          <w:sz w:val="28"/>
          <w:szCs w:val="28"/>
        </w:rPr>
        <w:t xml:space="preserve"> </w:t>
      </w:r>
      <w:r>
        <w:rPr>
          <w:rFonts w:eastAsia="Times New Roman"/>
          <w:color w:val="333333"/>
          <w:sz w:val="28"/>
          <w:szCs w:val="28"/>
        </w:rPr>
        <w:t>если земельные участки,</w:t>
      </w:r>
      <w:r>
        <w:rPr>
          <w:rFonts w:eastAsia="Times New Roman"/>
          <w:color w:val="666699"/>
          <w:sz w:val="28"/>
          <w:szCs w:val="28"/>
        </w:rPr>
        <w:t xml:space="preserve"> </w:t>
      </w:r>
      <w:r>
        <w:rPr>
          <w:rFonts w:eastAsia="Times New Roman"/>
          <w:color w:val="333333"/>
          <w:sz w:val="28"/>
          <w:szCs w:val="28"/>
        </w:rPr>
        <w:t>которые</w:t>
      </w:r>
      <w:r>
        <w:rPr>
          <w:rFonts w:eastAsia="Times New Roman"/>
          <w:color w:val="666699"/>
          <w:sz w:val="28"/>
          <w:szCs w:val="28"/>
        </w:rPr>
        <w:t xml:space="preserve"> </w:t>
      </w:r>
      <w:r>
        <w:rPr>
          <w:rFonts w:eastAsia="Times New Roman"/>
          <w:color w:val="333333"/>
          <w:sz w:val="28"/>
          <w:szCs w:val="28"/>
        </w:rPr>
        <w:t>предлагается перераспределить, обременены правами указанных лиц;</w:t>
      </w:r>
    </w:p>
    <w:p w:rsidR="00CF41B2" w:rsidRDefault="00CF41B2">
      <w:pPr>
        <w:sectPr w:rsidR="00CF41B2">
          <w:pgSz w:w="11900" w:h="16838"/>
          <w:pgMar w:top="710" w:right="724" w:bottom="980"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12</w:t>
      </w:r>
    </w:p>
    <w:p w:rsidR="00CF41B2" w:rsidRDefault="00CF41B2">
      <w:pPr>
        <w:spacing w:line="153" w:lineRule="exact"/>
        <w:rPr>
          <w:sz w:val="20"/>
          <w:szCs w:val="20"/>
        </w:rPr>
      </w:pPr>
    </w:p>
    <w:p w:rsidR="00CF41B2" w:rsidRDefault="00382F9B" w:rsidP="00382F9B">
      <w:pPr>
        <w:numPr>
          <w:ilvl w:val="1"/>
          <w:numId w:val="35"/>
        </w:numPr>
        <w:tabs>
          <w:tab w:val="left" w:pos="1183"/>
        </w:tabs>
        <w:spacing w:line="239" w:lineRule="auto"/>
        <w:ind w:left="140" w:firstLine="549"/>
        <w:jc w:val="both"/>
        <w:rPr>
          <w:rFonts w:eastAsia="Times New Roman"/>
          <w:color w:val="333333"/>
          <w:sz w:val="28"/>
          <w:szCs w:val="28"/>
        </w:rPr>
      </w:pPr>
      <w:r>
        <w:rPr>
          <w:rFonts w:eastAsia="Times New Roman"/>
          <w:color w:val="333333"/>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Pr>
          <w:rFonts w:eastAsia="Times New Roman"/>
          <w:color w:val="666699"/>
          <w:sz w:val="28"/>
          <w:szCs w:val="28"/>
          <w:u w:val="single"/>
        </w:rPr>
        <w:t>пунктом</w:t>
      </w:r>
      <w:r>
        <w:rPr>
          <w:rFonts w:eastAsia="Times New Roman"/>
          <w:color w:val="333333"/>
          <w:sz w:val="28"/>
          <w:szCs w:val="28"/>
        </w:rPr>
        <w:t xml:space="preserve"> </w:t>
      </w:r>
      <w:r>
        <w:rPr>
          <w:rFonts w:eastAsia="Times New Roman"/>
          <w:color w:val="666699"/>
          <w:sz w:val="28"/>
          <w:szCs w:val="28"/>
          <w:u w:val="single"/>
        </w:rPr>
        <w:t>3</w:t>
      </w:r>
      <w:r>
        <w:rPr>
          <w:rFonts w:eastAsia="Times New Roman"/>
          <w:color w:val="333333"/>
          <w:sz w:val="28"/>
          <w:szCs w:val="28"/>
        </w:rPr>
        <w:t xml:space="preserve"> </w:t>
      </w:r>
      <w:r>
        <w:rPr>
          <w:rFonts w:eastAsia="Times New Roman"/>
          <w:color w:val="666699"/>
          <w:sz w:val="28"/>
          <w:szCs w:val="28"/>
          <w:u w:val="single"/>
        </w:rPr>
        <w:t>статьи</w:t>
      </w:r>
      <w:r>
        <w:rPr>
          <w:rFonts w:eastAsia="Times New Roman"/>
          <w:color w:val="333333"/>
          <w:sz w:val="28"/>
          <w:szCs w:val="28"/>
        </w:rPr>
        <w:t xml:space="preserve"> </w:t>
      </w:r>
      <w:r>
        <w:rPr>
          <w:rFonts w:eastAsia="Times New Roman"/>
          <w:color w:val="666699"/>
          <w:sz w:val="28"/>
          <w:szCs w:val="28"/>
          <w:u w:val="single"/>
        </w:rPr>
        <w:t>39.36</w:t>
      </w:r>
      <w:r>
        <w:rPr>
          <w:rFonts w:eastAsia="Times New Roman"/>
          <w:color w:val="333333"/>
          <w:sz w:val="28"/>
          <w:szCs w:val="28"/>
        </w:rPr>
        <w:t xml:space="preserve"> Земельного Кодекса;</w:t>
      </w:r>
    </w:p>
    <w:p w:rsidR="00CF41B2" w:rsidRDefault="00CF41B2">
      <w:pPr>
        <w:spacing w:line="14" w:lineRule="exact"/>
        <w:rPr>
          <w:rFonts w:eastAsia="Times New Roman"/>
          <w:color w:val="333333"/>
          <w:sz w:val="28"/>
          <w:szCs w:val="28"/>
        </w:rPr>
      </w:pPr>
    </w:p>
    <w:p w:rsidR="00CF41B2" w:rsidRDefault="00382F9B" w:rsidP="00382F9B">
      <w:pPr>
        <w:numPr>
          <w:ilvl w:val="1"/>
          <w:numId w:val="35"/>
        </w:numPr>
        <w:tabs>
          <w:tab w:val="left" w:pos="1006"/>
        </w:tabs>
        <w:spacing w:line="238" w:lineRule="auto"/>
        <w:ind w:left="140" w:firstLine="549"/>
        <w:jc w:val="both"/>
        <w:rPr>
          <w:rFonts w:eastAsia="Times New Roman"/>
          <w:color w:val="333333"/>
          <w:sz w:val="28"/>
          <w:szCs w:val="28"/>
        </w:rPr>
      </w:pPr>
      <w:r>
        <w:rPr>
          <w:rFonts w:eastAsia="Times New Roman"/>
          <w:color w:val="333333"/>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Pr>
          <w:rFonts w:eastAsia="Times New Roman"/>
          <w:color w:val="666699"/>
          <w:sz w:val="28"/>
          <w:szCs w:val="28"/>
          <w:u w:val="single"/>
        </w:rPr>
        <w:t>подпункте</w:t>
      </w:r>
      <w:r>
        <w:rPr>
          <w:rFonts w:eastAsia="Times New Roman"/>
          <w:color w:val="333333"/>
          <w:sz w:val="28"/>
          <w:szCs w:val="28"/>
        </w:rPr>
        <w:t xml:space="preserve"> </w:t>
      </w:r>
      <w:r>
        <w:rPr>
          <w:rFonts w:eastAsia="Times New Roman"/>
          <w:color w:val="666699"/>
          <w:sz w:val="28"/>
          <w:szCs w:val="28"/>
          <w:u w:val="single"/>
        </w:rPr>
        <w:t>7</w:t>
      </w:r>
      <w:r>
        <w:rPr>
          <w:rFonts w:eastAsia="Times New Roman"/>
          <w:color w:val="333333"/>
          <w:sz w:val="28"/>
          <w:szCs w:val="28"/>
        </w:rPr>
        <w:t xml:space="preserve"> </w:t>
      </w:r>
      <w:r>
        <w:rPr>
          <w:rFonts w:eastAsia="Times New Roman"/>
          <w:color w:val="666699"/>
          <w:sz w:val="28"/>
          <w:szCs w:val="28"/>
          <w:u w:val="single"/>
        </w:rPr>
        <w:t>пункта</w:t>
      </w:r>
      <w:r>
        <w:rPr>
          <w:rFonts w:eastAsia="Times New Roman"/>
          <w:color w:val="333333"/>
          <w:sz w:val="28"/>
          <w:szCs w:val="28"/>
        </w:rPr>
        <w:t xml:space="preserve"> </w:t>
      </w:r>
      <w:r>
        <w:rPr>
          <w:rFonts w:eastAsia="Times New Roman"/>
          <w:color w:val="666699"/>
          <w:sz w:val="28"/>
          <w:szCs w:val="28"/>
          <w:u w:val="single"/>
        </w:rPr>
        <w:t>5</w:t>
      </w:r>
      <w:r>
        <w:rPr>
          <w:rFonts w:eastAsia="Times New Roman"/>
          <w:color w:val="333333"/>
          <w:sz w:val="28"/>
          <w:szCs w:val="28"/>
        </w:rPr>
        <w:t xml:space="preserve"> </w:t>
      </w:r>
      <w:r>
        <w:rPr>
          <w:rFonts w:eastAsia="Times New Roman"/>
          <w:color w:val="666699"/>
          <w:sz w:val="28"/>
          <w:szCs w:val="28"/>
          <w:u w:val="single"/>
        </w:rPr>
        <w:t>статьи</w:t>
      </w:r>
      <w:r>
        <w:rPr>
          <w:rFonts w:eastAsia="Times New Roman"/>
          <w:color w:val="666699"/>
          <w:sz w:val="28"/>
          <w:szCs w:val="28"/>
        </w:rPr>
        <w:t xml:space="preserve"> </w:t>
      </w:r>
      <w:r>
        <w:rPr>
          <w:rFonts w:eastAsia="Times New Roman"/>
          <w:color w:val="666699"/>
          <w:sz w:val="28"/>
          <w:szCs w:val="28"/>
          <w:u w:val="single"/>
        </w:rPr>
        <w:t>27</w:t>
      </w:r>
      <w:r>
        <w:rPr>
          <w:rFonts w:eastAsia="Times New Roman"/>
          <w:color w:val="666699"/>
          <w:sz w:val="28"/>
          <w:szCs w:val="28"/>
        </w:rPr>
        <w:t xml:space="preserve"> </w:t>
      </w:r>
      <w:r>
        <w:rPr>
          <w:rFonts w:eastAsia="Times New Roman"/>
          <w:color w:val="333333"/>
          <w:sz w:val="28"/>
          <w:szCs w:val="28"/>
        </w:rPr>
        <w:t>Земельного Кодекса;</w:t>
      </w:r>
    </w:p>
    <w:p w:rsidR="00CF41B2" w:rsidRDefault="00CF41B2">
      <w:pPr>
        <w:spacing w:line="8" w:lineRule="exact"/>
        <w:rPr>
          <w:rFonts w:eastAsia="Times New Roman"/>
          <w:color w:val="333333"/>
          <w:sz w:val="28"/>
          <w:szCs w:val="28"/>
        </w:rPr>
      </w:pPr>
    </w:p>
    <w:p w:rsidR="00CF41B2" w:rsidRDefault="00382F9B" w:rsidP="00382F9B">
      <w:pPr>
        <w:numPr>
          <w:ilvl w:val="1"/>
          <w:numId w:val="35"/>
        </w:numPr>
        <w:tabs>
          <w:tab w:val="left" w:pos="1300"/>
        </w:tabs>
        <w:ind w:left="1300" w:hanging="611"/>
        <w:rPr>
          <w:rFonts w:eastAsia="Times New Roman"/>
          <w:color w:val="333333"/>
          <w:sz w:val="28"/>
          <w:szCs w:val="28"/>
        </w:rPr>
      </w:pPr>
      <w:r>
        <w:rPr>
          <w:rFonts w:eastAsia="Times New Roman"/>
          <w:color w:val="333333"/>
          <w:sz w:val="28"/>
          <w:szCs w:val="28"/>
        </w:rPr>
        <w:t>образование    земельного    участка    или    земельных    участков</w:t>
      </w:r>
    </w:p>
    <w:p w:rsidR="00CF41B2" w:rsidRDefault="00CF41B2">
      <w:pPr>
        <w:spacing w:line="12" w:lineRule="exact"/>
        <w:rPr>
          <w:rFonts w:eastAsia="Times New Roman"/>
          <w:color w:val="333333"/>
          <w:sz w:val="28"/>
          <w:szCs w:val="28"/>
        </w:rPr>
      </w:pPr>
    </w:p>
    <w:p w:rsidR="00CF41B2" w:rsidRDefault="00382F9B">
      <w:pPr>
        <w:spacing w:line="237" w:lineRule="auto"/>
        <w:ind w:left="140" w:right="20"/>
        <w:jc w:val="both"/>
        <w:rPr>
          <w:rFonts w:eastAsia="Times New Roman"/>
          <w:color w:val="333333"/>
          <w:sz w:val="28"/>
          <w:szCs w:val="28"/>
        </w:rPr>
      </w:pPr>
      <w:r>
        <w:rPr>
          <w:rFonts w:eastAsia="Times New Roman"/>
          <w:color w:val="333333"/>
          <w:sz w:val="28"/>
          <w:szCs w:val="28"/>
        </w:rPr>
        <w:t>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CF41B2" w:rsidRDefault="00CF41B2">
      <w:pPr>
        <w:spacing w:line="17" w:lineRule="exact"/>
        <w:rPr>
          <w:rFonts w:eastAsia="Times New Roman"/>
          <w:color w:val="333333"/>
          <w:sz w:val="28"/>
          <w:szCs w:val="28"/>
        </w:rPr>
      </w:pPr>
    </w:p>
    <w:p w:rsidR="00CF41B2" w:rsidRDefault="00382F9B" w:rsidP="00382F9B">
      <w:pPr>
        <w:numPr>
          <w:ilvl w:val="1"/>
          <w:numId w:val="35"/>
        </w:numPr>
        <w:tabs>
          <w:tab w:val="left" w:pos="1006"/>
        </w:tabs>
        <w:spacing w:line="237" w:lineRule="auto"/>
        <w:ind w:left="140" w:firstLine="549"/>
        <w:jc w:val="both"/>
        <w:rPr>
          <w:rFonts w:eastAsia="Times New Roman"/>
          <w:color w:val="333333"/>
          <w:sz w:val="28"/>
          <w:szCs w:val="28"/>
        </w:rPr>
      </w:pPr>
      <w:r>
        <w:rPr>
          <w:rFonts w:eastAsia="Times New Roman"/>
          <w:color w:val="333333"/>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w:t>
      </w:r>
    </w:p>
    <w:p w:rsidR="00CF41B2" w:rsidRDefault="00CF41B2">
      <w:pPr>
        <w:spacing w:line="3" w:lineRule="exact"/>
        <w:rPr>
          <w:rFonts w:eastAsia="Times New Roman"/>
          <w:color w:val="333333"/>
          <w:sz w:val="28"/>
          <w:szCs w:val="28"/>
        </w:rPr>
      </w:pPr>
    </w:p>
    <w:p w:rsidR="00CF41B2" w:rsidRDefault="00382F9B" w:rsidP="00382F9B">
      <w:pPr>
        <w:numPr>
          <w:ilvl w:val="0"/>
          <w:numId w:val="35"/>
        </w:numPr>
        <w:tabs>
          <w:tab w:val="left" w:pos="500"/>
        </w:tabs>
        <w:ind w:left="500" w:hanging="351"/>
        <w:rPr>
          <w:rFonts w:eastAsia="Times New Roman"/>
          <w:color w:val="333333"/>
          <w:sz w:val="28"/>
          <w:szCs w:val="28"/>
        </w:rPr>
      </w:pPr>
      <w:r>
        <w:rPr>
          <w:rFonts w:eastAsia="Times New Roman"/>
          <w:color w:val="333333"/>
          <w:sz w:val="28"/>
          <w:szCs w:val="28"/>
        </w:rPr>
        <w:t xml:space="preserve">проведении  которого  размещено  в  соответствии  с </w:t>
      </w:r>
      <w:r>
        <w:rPr>
          <w:rFonts w:eastAsia="Times New Roman"/>
          <w:color w:val="666699"/>
          <w:sz w:val="28"/>
          <w:szCs w:val="28"/>
          <w:u w:val="single"/>
        </w:rPr>
        <w:t>пунктом</w:t>
      </w:r>
      <w:r>
        <w:rPr>
          <w:rFonts w:eastAsia="Times New Roman"/>
          <w:color w:val="333333"/>
          <w:sz w:val="28"/>
          <w:szCs w:val="28"/>
        </w:rPr>
        <w:t xml:space="preserve">  </w:t>
      </w:r>
      <w:r>
        <w:rPr>
          <w:rFonts w:eastAsia="Times New Roman"/>
          <w:color w:val="666699"/>
          <w:sz w:val="28"/>
          <w:szCs w:val="28"/>
          <w:u w:val="single"/>
        </w:rPr>
        <w:t>19</w:t>
      </w:r>
      <w:r>
        <w:rPr>
          <w:rFonts w:eastAsia="Times New Roman"/>
          <w:color w:val="333333"/>
          <w:sz w:val="28"/>
          <w:szCs w:val="28"/>
        </w:rPr>
        <w:t xml:space="preserve">  </w:t>
      </w:r>
      <w:r>
        <w:rPr>
          <w:rFonts w:eastAsia="Times New Roman"/>
          <w:color w:val="666699"/>
          <w:sz w:val="28"/>
          <w:szCs w:val="28"/>
          <w:u w:val="single"/>
        </w:rPr>
        <w:t>статьи</w:t>
      </w:r>
    </w:p>
    <w:p w:rsidR="00CF41B2" w:rsidRDefault="00382F9B">
      <w:pPr>
        <w:ind w:left="140"/>
        <w:rPr>
          <w:rFonts w:eastAsia="Times New Roman"/>
          <w:color w:val="333333"/>
          <w:sz w:val="28"/>
          <w:szCs w:val="28"/>
        </w:rPr>
      </w:pPr>
      <w:r>
        <w:rPr>
          <w:rFonts w:eastAsia="Times New Roman"/>
          <w:color w:val="666699"/>
          <w:sz w:val="28"/>
          <w:szCs w:val="28"/>
          <w:u w:val="single"/>
        </w:rPr>
        <w:t>39.11</w:t>
      </w:r>
      <w:r>
        <w:rPr>
          <w:rFonts w:eastAsia="Times New Roman"/>
          <w:color w:val="666699"/>
          <w:sz w:val="28"/>
          <w:szCs w:val="28"/>
        </w:rPr>
        <w:t xml:space="preserve"> </w:t>
      </w:r>
      <w:r>
        <w:rPr>
          <w:rFonts w:eastAsia="Times New Roman"/>
          <w:color w:val="333333"/>
          <w:sz w:val="28"/>
          <w:szCs w:val="28"/>
        </w:rPr>
        <w:t>Земельного  Кодекса,</w:t>
      </w:r>
      <w:r>
        <w:rPr>
          <w:rFonts w:eastAsia="Times New Roman"/>
          <w:color w:val="666699"/>
          <w:sz w:val="28"/>
          <w:szCs w:val="28"/>
        </w:rPr>
        <w:t xml:space="preserve">  </w:t>
      </w:r>
      <w:r>
        <w:rPr>
          <w:rFonts w:eastAsia="Times New Roman"/>
          <w:color w:val="333333"/>
          <w:sz w:val="28"/>
          <w:szCs w:val="28"/>
        </w:rPr>
        <w:t>либо  в  отношении  такого  земельного  участка</w:t>
      </w:r>
    </w:p>
    <w:p w:rsidR="00CF41B2" w:rsidRDefault="00CF41B2">
      <w:pPr>
        <w:spacing w:line="12" w:lineRule="exact"/>
        <w:rPr>
          <w:rFonts w:eastAsia="Times New Roman"/>
          <w:color w:val="333333"/>
          <w:sz w:val="28"/>
          <w:szCs w:val="28"/>
        </w:rPr>
      </w:pPr>
    </w:p>
    <w:p w:rsidR="00CF41B2" w:rsidRDefault="00382F9B">
      <w:pPr>
        <w:spacing w:line="235" w:lineRule="auto"/>
        <w:ind w:left="140" w:right="20"/>
        <w:rPr>
          <w:rFonts w:eastAsia="Times New Roman"/>
          <w:color w:val="333333"/>
          <w:sz w:val="28"/>
          <w:szCs w:val="28"/>
        </w:rPr>
      </w:pPr>
      <w:r>
        <w:rPr>
          <w:rFonts w:eastAsia="Times New Roman"/>
          <w:color w:val="333333"/>
          <w:sz w:val="28"/>
          <w:szCs w:val="28"/>
        </w:rPr>
        <w:t xml:space="preserve">принято решение о предварительном согласовании его предоставления, </w:t>
      </w:r>
      <w:r>
        <w:rPr>
          <w:rFonts w:eastAsia="Times New Roman"/>
          <w:color w:val="666699"/>
          <w:sz w:val="28"/>
          <w:szCs w:val="28"/>
          <w:u w:val="single"/>
        </w:rPr>
        <w:t>срок</w:t>
      </w:r>
      <w:r>
        <w:rPr>
          <w:rFonts w:eastAsia="Times New Roman"/>
          <w:color w:val="333333"/>
          <w:sz w:val="28"/>
          <w:szCs w:val="28"/>
        </w:rPr>
        <w:t xml:space="preserve"> действия которого не истек;</w:t>
      </w:r>
    </w:p>
    <w:p w:rsidR="00CF41B2" w:rsidRDefault="00382F9B" w:rsidP="00382F9B">
      <w:pPr>
        <w:numPr>
          <w:ilvl w:val="1"/>
          <w:numId w:val="36"/>
        </w:numPr>
        <w:tabs>
          <w:tab w:val="left" w:pos="1300"/>
        </w:tabs>
        <w:ind w:left="1300" w:hanging="611"/>
        <w:rPr>
          <w:rFonts w:eastAsia="Times New Roman"/>
          <w:color w:val="333333"/>
          <w:sz w:val="28"/>
          <w:szCs w:val="28"/>
        </w:rPr>
      </w:pPr>
      <w:r>
        <w:rPr>
          <w:rFonts w:eastAsia="Times New Roman"/>
          <w:color w:val="333333"/>
          <w:sz w:val="28"/>
          <w:szCs w:val="28"/>
        </w:rPr>
        <w:t>образование    земельного    участка    или    земельных    участков</w:t>
      </w:r>
    </w:p>
    <w:p w:rsidR="00CF41B2" w:rsidRDefault="00CF41B2">
      <w:pPr>
        <w:spacing w:line="12" w:lineRule="exact"/>
        <w:rPr>
          <w:rFonts w:eastAsia="Times New Roman"/>
          <w:color w:val="333333"/>
          <w:sz w:val="28"/>
          <w:szCs w:val="28"/>
        </w:rPr>
      </w:pPr>
    </w:p>
    <w:p w:rsidR="00CF41B2" w:rsidRDefault="00382F9B">
      <w:pPr>
        <w:spacing w:line="238" w:lineRule="auto"/>
        <w:ind w:left="140"/>
        <w:jc w:val="both"/>
        <w:rPr>
          <w:rFonts w:eastAsia="Times New Roman"/>
          <w:color w:val="333333"/>
          <w:sz w:val="28"/>
          <w:szCs w:val="28"/>
        </w:rPr>
      </w:pPr>
      <w:r>
        <w:rPr>
          <w:rFonts w:eastAsia="Times New Roman"/>
          <w:color w:val="333333"/>
          <w:sz w:val="28"/>
          <w:szCs w:val="28"/>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F41B2" w:rsidRDefault="00CF41B2">
      <w:pPr>
        <w:spacing w:line="20" w:lineRule="exact"/>
        <w:rPr>
          <w:rFonts w:eastAsia="Times New Roman"/>
          <w:color w:val="333333"/>
          <w:sz w:val="28"/>
          <w:szCs w:val="28"/>
        </w:rPr>
      </w:pPr>
    </w:p>
    <w:p w:rsidR="00CF41B2" w:rsidRDefault="00382F9B" w:rsidP="00382F9B">
      <w:pPr>
        <w:numPr>
          <w:ilvl w:val="1"/>
          <w:numId w:val="36"/>
        </w:numPr>
        <w:tabs>
          <w:tab w:val="left" w:pos="1200"/>
        </w:tabs>
        <w:spacing w:line="237" w:lineRule="auto"/>
        <w:ind w:left="140" w:right="20" w:firstLine="549"/>
        <w:jc w:val="both"/>
        <w:rPr>
          <w:rFonts w:eastAsia="Times New Roman"/>
          <w:color w:val="333333"/>
          <w:sz w:val="28"/>
          <w:szCs w:val="28"/>
        </w:rPr>
      </w:pPr>
      <w:r>
        <w:rPr>
          <w:rFonts w:eastAsia="Times New Roman"/>
          <w:color w:val="333333"/>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F41B2" w:rsidRDefault="00CF41B2">
      <w:pPr>
        <w:spacing w:line="1" w:lineRule="exact"/>
        <w:rPr>
          <w:rFonts w:eastAsia="Times New Roman"/>
          <w:color w:val="333333"/>
          <w:sz w:val="28"/>
          <w:szCs w:val="28"/>
        </w:rPr>
      </w:pPr>
    </w:p>
    <w:p w:rsidR="00CF41B2" w:rsidRDefault="00382F9B" w:rsidP="00382F9B">
      <w:pPr>
        <w:numPr>
          <w:ilvl w:val="1"/>
          <w:numId w:val="36"/>
        </w:numPr>
        <w:tabs>
          <w:tab w:val="left" w:pos="1300"/>
        </w:tabs>
        <w:ind w:left="1300" w:hanging="611"/>
        <w:rPr>
          <w:rFonts w:eastAsia="Times New Roman"/>
          <w:color w:val="333333"/>
          <w:sz w:val="28"/>
          <w:szCs w:val="28"/>
        </w:rPr>
      </w:pPr>
      <w:r>
        <w:rPr>
          <w:rFonts w:eastAsia="Times New Roman"/>
          <w:color w:val="333333"/>
          <w:sz w:val="28"/>
          <w:szCs w:val="28"/>
        </w:rPr>
        <w:t>образование    земельного    участка    или    земельных    участков</w:t>
      </w:r>
    </w:p>
    <w:p w:rsidR="00CF41B2" w:rsidRDefault="00382F9B">
      <w:pPr>
        <w:ind w:left="140"/>
        <w:rPr>
          <w:rFonts w:eastAsia="Times New Roman"/>
          <w:color w:val="333333"/>
          <w:sz w:val="28"/>
          <w:szCs w:val="28"/>
        </w:rPr>
      </w:pPr>
      <w:r>
        <w:rPr>
          <w:rFonts w:eastAsia="Times New Roman"/>
          <w:color w:val="333333"/>
          <w:sz w:val="28"/>
          <w:szCs w:val="28"/>
        </w:rPr>
        <w:t>предусматриваетсяпутемперераспределенияземельного</w:t>
      </w:r>
      <w:r>
        <w:rPr>
          <w:rFonts w:eastAsia="Times New Roman"/>
          <w:color w:val="333333"/>
          <w:sz w:val="27"/>
          <w:szCs w:val="27"/>
        </w:rPr>
        <w:t>участка,</w:t>
      </w:r>
    </w:p>
    <w:p w:rsidR="00CF41B2" w:rsidRDefault="00CF41B2">
      <w:pPr>
        <w:sectPr w:rsidR="00CF41B2">
          <w:pgSz w:w="11900" w:h="16838"/>
          <w:pgMar w:top="710" w:right="724" w:bottom="657"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13</w:t>
      </w:r>
    </w:p>
    <w:p w:rsidR="00CF41B2" w:rsidRDefault="00CF41B2">
      <w:pPr>
        <w:spacing w:line="153" w:lineRule="exact"/>
        <w:rPr>
          <w:sz w:val="20"/>
          <w:szCs w:val="20"/>
        </w:rPr>
      </w:pPr>
    </w:p>
    <w:p w:rsidR="00CF41B2" w:rsidRDefault="00382F9B">
      <w:pPr>
        <w:spacing w:line="238" w:lineRule="auto"/>
        <w:ind w:left="140"/>
        <w:jc w:val="both"/>
        <w:rPr>
          <w:sz w:val="20"/>
          <w:szCs w:val="20"/>
        </w:rPr>
      </w:pPr>
      <w:r>
        <w:rPr>
          <w:rFonts w:eastAsia="Times New Roman"/>
          <w:color w:val="333333"/>
          <w:sz w:val="28"/>
          <w:szCs w:val="28"/>
        </w:rPr>
        <w:t xml:space="preserve">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Pr>
          <w:rFonts w:eastAsia="Times New Roman"/>
          <w:color w:val="666699"/>
          <w:sz w:val="28"/>
          <w:szCs w:val="28"/>
          <w:u w:val="single"/>
        </w:rPr>
        <w:t>статьей</w:t>
      </w:r>
      <w:r>
        <w:rPr>
          <w:rFonts w:eastAsia="Times New Roman"/>
          <w:color w:val="333333"/>
          <w:sz w:val="28"/>
          <w:szCs w:val="28"/>
        </w:rPr>
        <w:t xml:space="preserve"> </w:t>
      </w:r>
      <w:r>
        <w:rPr>
          <w:rFonts w:eastAsia="Times New Roman"/>
          <w:color w:val="666699"/>
          <w:sz w:val="28"/>
          <w:szCs w:val="28"/>
          <w:u w:val="single"/>
        </w:rPr>
        <w:t>11.9</w:t>
      </w:r>
      <w:r>
        <w:rPr>
          <w:rFonts w:eastAsia="Times New Roman"/>
          <w:color w:val="333333"/>
          <w:sz w:val="28"/>
          <w:szCs w:val="28"/>
        </w:rPr>
        <w:t xml:space="preserve"> Земельного Кодекса, за исключением случаев перераспределения земельных участков в соответствии с </w:t>
      </w:r>
      <w:r>
        <w:rPr>
          <w:rFonts w:eastAsia="Times New Roman"/>
          <w:color w:val="666699"/>
          <w:sz w:val="28"/>
          <w:szCs w:val="28"/>
          <w:u w:val="single"/>
        </w:rPr>
        <w:t>подпунктами</w:t>
      </w:r>
      <w:r>
        <w:rPr>
          <w:rFonts w:eastAsia="Times New Roman"/>
          <w:color w:val="333333"/>
          <w:sz w:val="28"/>
          <w:szCs w:val="28"/>
        </w:rPr>
        <w:t xml:space="preserve"> </w:t>
      </w:r>
      <w:r>
        <w:rPr>
          <w:rFonts w:eastAsia="Times New Roman"/>
          <w:color w:val="666699"/>
          <w:sz w:val="28"/>
          <w:szCs w:val="28"/>
          <w:u w:val="single"/>
        </w:rPr>
        <w:t>1</w:t>
      </w:r>
      <w:r>
        <w:rPr>
          <w:rFonts w:eastAsia="Times New Roman"/>
          <w:color w:val="333333"/>
          <w:sz w:val="28"/>
          <w:szCs w:val="28"/>
        </w:rPr>
        <w:t xml:space="preserve"> и </w:t>
      </w:r>
      <w:r>
        <w:rPr>
          <w:rFonts w:eastAsia="Times New Roman"/>
          <w:color w:val="666699"/>
          <w:sz w:val="28"/>
          <w:szCs w:val="28"/>
          <w:u w:val="single"/>
        </w:rPr>
        <w:t>4</w:t>
      </w:r>
      <w:r>
        <w:rPr>
          <w:rFonts w:eastAsia="Times New Roman"/>
          <w:color w:val="333333"/>
          <w:sz w:val="28"/>
          <w:szCs w:val="28"/>
        </w:rPr>
        <w:t xml:space="preserve"> </w:t>
      </w:r>
      <w:r>
        <w:rPr>
          <w:rFonts w:eastAsia="Times New Roman"/>
          <w:color w:val="666699"/>
          <w:sz w:val="28"/>
          <w:szCs w:val="28"/>
          <w:u w:val="single"/>
        </w:rPr>
        <w:t>пункта</w:t>
      </w:r>
      <w:r>
        <w:rPr>
          <w:rFonts w:eastAsia="Times New Roman"/>
          <w:color w:val="666699"/>
          <w:sz w:val="28"/>
          <w:szCs w:val="28"/>
        </w:rPr>
        <w:t xml:space="preserve"> </w:t>
      </w:r>
      <w:r>
        <w:rPr>
          <w:rFonts w:eastAsia="Times New Roman"/>
          <w:color w:val="666699"/>
          <w:sz w:val="28"/>
          <w:szCs w:val="28"/>
          <w:u w:val="single"/>
        </w:rPr>
        <w:t>1</w:t>
      </w:r>
      <w:r>
        <w:rPr>
          <w:rFonts w:eastAsia="Times New Roman"/>
          <w:color w:val="666699"/>
          <w:sz w:val="28"/>
          <w:szCs w:val="28"/>
        </w:rPr>
        <w:t xml:space="preserve"> </w:t>
      </w:r>
      <w:r>
        <w:rPr>
          <w:rFonts w:eastAsia="Times New Roman"/>
          <w:color w:val="666699"/>
          <w:sz w:val="28"/>
          <w:szCs w:val="28"/>
          <w:u w:val="single"/>
        </w:rPr>
        <w:t>статьи</w:t>
      </w:r>
      <w:r>
        <w:rPr>
          <w:rFonts w:eastAsia="Times New Roman"/>
          <w:color w:val="666699"/>
          <w:sz w:val="28"/>
          <w:szCs w:val="28"/>
        </w:rPr>
        <w:t xml:space="preserve"> </w:t>
      </w:r>
      <w:r>
        <w:rPr>
          <w:rFonts w:eastAsia="Times New Roman"/>
          <w:color w:val="666699"/>
          <w:sz w:val="28"/>
          <w:szCs w:val="28"/>
          <w:u w:val="single"/>
        </w:rPr>
        <w:t>39.28</w:t>
      </w:r>
      <w:r>
        <w:rPr>
          <w:rFonts w:eastAsia="Times New Roman"/>
          <w:color w:val="666699"/>
          <w:sz w:val="28"/>
          <w:szCs w:val="28"/>
        </w:rPr>
        <w:t xml:space="preserve"> </w:t>
      </w:r>
      <w:r>
        <w:rPr>
          <w:rFonts w:eastAsia="Times New Roman"/>
          <w:color w:val="333333"/>
          <w:sz w:val="28"/>
          <w:szCs w:val="28"/>
        </w:rPr>
        <w:t>Земельного Кодекса;</w:t>
      </w:r>
    </w:p>
    <w:p w:rsidR="00CF41B2" w:rsidRDefault="00CF41B2">
      <w:pPr>
        <w:spacing w:line="14" w:lineRule="exact"/>
        <w:rPr>
          <w:sz w:val="20"/>
          <w:szCs w:val="20"/>
        </w:rPr>
      </w:pPr>
    </w:p>
    <w:p w:rsidR="00CF41B2" w:rsidRDefault="00382F9B" w:rsidP="00382F9B">
      <w:pPr>
        <w:numPr>
          <w:ilvl w:val="0"/>
          <w:numId w:val="37"/>
        </w:numPr>
        <w:tabs>
          <w:tab w:val="left" w:pos="1161"/>
        </w:tabs>
        <w:spacing w:line="237" w:lineRule="auto"/>
        <w:ind w:left="140" w:firstLine="549"/>
        <w:jc w:val="both"/>
        <w:rPr>
          <w:rFonts w:eastAsia="Times New Roman"/>
          <w:color w:val="333333"/>
          <w:sz w:val="28"/>
          <w:szCs w:val="28"/>
        </w:rPr>
      </w:pPr>
      <w:r>
        <w:rPr>
          <w:rFonts w:eastAsia="Times New Roman"/>
          <w:color w:val="333333"/>
          <w:sz w:val="28"/>
          <w:szCs w:val="28"/>
        </w:rPr>
        <w:t xml:space="preserve">границы земельного участка, находящегося в частной собственности, подлежат уточнению в соответствии с Федеральным </w:t>
      </w:r>
      <w:r>
        <w:rPr>
          <w:rFonts w:eastAsia="Times New Roman"/>
          <w:color w:val="666699"/>
          <w:sz w:val="28"/>
          <w:szCs w:val="28"/>
          <w:u w:val="single"/>
        </w:rPr>
        <w:t>законом</w:t>
      </w:r>
      <w:r>
        <w:rPr>
          <w:rFonts w:eastAsia="Times New Roman"/>
          <w:color w:val="333333"/>
          <w:sz w:val="28"/>
          <w:szCs w:val="28"/>
        </w:rPr>
        <w:t xml:space="preserve"> "О государственной регистрации недвижимости";</w:t>
      </w:r>
    </w:p>
    <w:p w:rsidR="00CF41B2" w:rsidRDefault="00CF41B2">
      <w:pPr>
        <w:spacing w:line="13" w:lineRule="exact"/>
        <w:rPr>
          <w:rFonts w:eastAsia="Times New Roman"/>
          <w:color w:val="333333"/>
          <w:sz w:val="28"/>
          <w:szCs w:val="28"/>
        </w:rPr>
      </w:pPr>
    </w:p>
    <w:p w:rsidR="00CF41B2" w:rsidRDefault="00382F9B" w:rsidP="00382F9B">
      <w:pPr>
        <w:numPr>
          <w:ilvl w:val="0"/>
          <w:numId w:val="37"/>
        </w:numPr>
        <w:tabs>
          <w:tab w:val="left" w:pos="1185"/>
        </w:tabs>
        <w:spacing w:line="236" w:lineRule="auto"/>
        <w:ind w:left="140" w:right="20" w:firstLine="549"/>
        <w:jc w:val="both"/>
        <w:rPr>
          <w:rFonts w:eastAsia="Times New Roman"/>
          <w:color w:val="333333"/>
          <w:sz w:val="28"/>
          <w:szCs w:val="28"/>
        </w:rPr>
      </w:pPr>
      <w:r>
        <w:rPr>
          <w:rFonts w:eastAsia="Times New Roman"/>
          <w:color w:val="333333"/>
          <w:sz w:val="28"/>
          <w:szCs w:val="28"/>
        </w:rPr>
        <w:t xml:space="preserve">имеются основания для отказа в утверждении схемы расположения земельного участка, предусмотренные </w:t>
      </w:r>
      <w:r>
        <w:rPr>
          <w:rFonts w:eastAsia="Times New Roman"/>
          <w:color w:val="666699"/>
          <w:sz w:val="28"/>
          <w:szCs w:val="28"/>
          <w:u w:val="single"/>
        </w:rPr>
        <w:t>пунктом</w:t>
      </w:r>
      <w:r>
        <w:rPr>
          <w:rFonts w:eastAsia="Times New Roman"/>
          <w:color w:val="333333"/>
          <w:sz w:val="28"/>
          <w:szCs w:val="28"/>
        </w:rPr>
        <w:t xml:space="preserve"> </w:t>
      </w:r>
      <w:r>
        <w:rPr>
          <w:rFonts w:eastAsia="Times New Roman"/>
          <w:color w:val="666699"/>
          <w:sz w:val="28"/>
          <w:szCs w:val="28"/>
          <w:u w:val="single"/>
        </w:rPr>
        <w:t>16</w:t>
      </w:r>
      <w:r>
        <w:rPr>
          <w:rFonts w:eastAsia="Times New Roman"/>
          <w:color w:val="333333"/>
          <w:sz w:val="28"/>
          <w:szCs w:val="28"/>
        </w:rPr>
        <w:t xml:space="preserve"> </w:t>
      </w:r>
      <w:r>
        <w:rPr>
          <w:rFonts w:eastAsia="Times New Roman"/>
          <w:color w:val="666699"/>
          <w:sz w:val="28"/>
          <w:szCs w:val="28"/>
          <w:u w:val="single"/>
        </w:rPr>
        <w:t>статьи</w:t>
      </w:r>
      <w:r>
        <w:rPr>
          <w:rFonts w:eastAsia="Times New Roman"/>
          <w:color w:val="333333"/>
          <w:sz w:val="28"/>
          <w:szCs w:val="28"/>
        </w:rPr>
        <w:t xml:space="preserve"> </w:t>
      </w:r>
      <w:r>
        <w:rPr>
          <w:rFonts w:eastAsia="Times New Roman"/>
          <w:color w:val="666699"/>
          <w:sz w:val="28"/>
          <w:szCs w:val="28"/>
          <w:u w:val="single"/>
        </w:rPr>
        <w:t>11.10</w:t>
      </w:r>
      <w:r>
        <w:rPr>
          <w:rFonts w:eastAsia="Times New Roman"/>
          <w:color w:val="333333"/>
          <w:sz w:val="28"/>
          <w:szCs w:val="28"/>
        </w:rPr>
        <w:t xml:space="preserve"> Земельного Кодекса</w:t>
      </w:r>
      <w:r>
        <w:rPr>
          <w:rFonts w:ascii="Arial" w:eastAsia="Arial" w:hAnsi="Arial" w:cs="Arial"/>
          <w:color w:val="333333"/>
          <w:sz w:val="18"/>
          <w:szCs w:val="18"/>
        </w:rPr>
        <w:t>;</w:t>
      </w:r>
    </w:p>
    <w:p w:rsidR="00CF41B2" w:rsidRDefault="00CF41B2">
      <w:pPr>
        <w:spacing w:line="2" w:lineRule="exact"/>
        <w:rPr>
          <w:rFonts w:eastAsia="Times New Roman"/>
          <w:color w:val="333333"/>
          <w:sz w:val="28"/>
          <w:szCs w:val="28"/>
        </w:rPr>
      </w:pPr>
    </w:p>
    <w:p w:rsidR="00CF41B2" w:rsidRDefault="00382F9B" w:rsidP="00382F9B">
      <w:pPr>
        <w:numPr>
          <w:ilvl w:val="0"/>
          <w:numId w:val="37"/>
        </w:numPr>
        <w:tabs>
          <w:tab w:val="left" w:pos="1180"/>
        </w:tabs>
        <w:ind w:left="1180" w:hanging="491"/>
        <w:rPr>
          <w:rFonts w:eastAsia="Times New Roman"/>
          <w:color w:val="333333"/>
          <w:sz w:val="28"/>
          <w:szCs w:val="28"/>
        </w:rPr>
      </w:pPr>
      <w:r>
        <w:rPr>
          <w:rFonts w:eastAsia="Times New Roman"/>
          <w:color w:val="333333"/>
          <w:sz w:val="28"/>
          <w:szCs w:val="28"/>
        </w:rPr>
        <w:t>приложенная к заявлению о перераспределении земельных участков</w:t>
      </w:r>
    </w:p>
    <w:p w:rsidR="00CF41B2" w:rsidRDefault="00CF41B2">
      <w:pPr>
        <w:spacing w:line="13" w:lineRule="exact"/>
        <w:rPr>
          <w:rFonts w:eastAsia="Times New Roman"/>
          <w:color w:val="333333"/>
          <w:sz w:val="28"/>
          <w:szCs w:val="28"/>
        </w:rPr>
      </w:pPr>
    </w:p>
    <w:p w:rsidR="00CF41B2" w:rsidRDefault="00382F9B">
      <w:pPr>
        <w:spacing w:line="235" w:lineRule="auto"/>
        <w:ind w:left="140" w:right="20"/>
        <w:jc w:val="both"/>
        <w:rPr>
          <w:rFonts w:eastAsia="Times New Roman"/>
          <w:color w:val="333333"/>
          <w:sz w:val="28"/>
          <w:szCs w:val="28"/>
        </w:rPr>
      </w:pPr>
      <w:r>
        <w:rPr>
          <w:rFonts w:eastAsia="Times New Roman"/>
          <w:color w:val="333333"/>
          <w:sz w:val="28"/>
          <w:szCs w:val="28"/>
        </w:rPr>
        <w:t xml:space="preserve">схема расположения земельного участка разработана с нарушением </w:t>
      </w:r>
      <w:r>
        <w:rPr>
          <w:rFonts w:eastAsia="Times New Roman"/>
          <w:color w:val="666699"/>
          <w:sz w:val="28"/>
          <w:szCs w:val="28"/>
          <w:u w:val="single"/>
        </w:rPr>
        <w:t>требований</w:t>
      </w:r>
      <w:r>
        <w:rPr>
          <w:rFonts w:eastAsia="Times New Roman"/>
          <w:color w:val="333333"/>
          <w:sz w:val="28"/>
          <w:szCs w:val="28"/>
        </w:rPr>
        <w:t xml:space="preserve"> к образуемым земельным участкам или не</w:t>
      </w:r>
    </w:p>
    <w:p w:rsidR="00CF41B2" w:rsidRDefault="00CF41B2">
      <w:pPr>
        <w:spacing w:line="15" w:lineRule="exact"/>
        <w:rPr>
          <w:rFonts w:eastAsia="Times New Roman"/>
          <w:color w:val="333333"/>
          <w:sz w:val="28"/>
          <w:szCs w:val="28"/>
        </w:rPr>
      </w:pPr>
    </w:p>
    <w:p w:rsidR="00CF41B2" w:rsidRDefault="00382F9B">
      <w:pPr>
        <w:spacing w:line="236" w:lineRule="auto"/>
        <w:ind w:left="140" w:right="20"/>
        <w:jc w:val="both"/>
        <w:rPr>
          <w:rFonts w:eastAsia="Times New Roman"/>
          <w:color w:val="333333"/>
          <w:sz w:val="28"/>
          <w:szCs w:val="28"/>
        </w:rPr>
      </w:pPr>
      <w:r>
        <w:rPr>
          <w:rFonts w:eastAsia="Times New Roman"/>
          <w:color w:val="333333"/>
          <w:sz w:val="28"/>
          <w:szCs w:val="28"/>
        </w:rPr>
        <w:t>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F41B2" w:rsidRDefault="00CF41B2">
      <w:pPr>
        <w:spacing w:line="14" w:lineRule="exact"/>
        <w:rPr>
          <w:rFonts w:eastAsia="Times New Roman"/>
          <w:color w:val="333333"/>
          <w:sz w:val="28"/>
          <w:szCs w:val="28"/>
        </w:rPr>
      </w:pPr>
    </w:p>
    <w:p w:rsidR="00CF41B2" w:rsidRDefault="00382F9B" w:rsidP="00382F9B">
      <w:pPr>
        <w:numPr>
          <w:ilvl w:val="0"/>
          <w:numId w:val="37"/>
        </w:numPr>
        <w:tabs>
          <w:tab w:val="left" w:pos="1248"/>
        </w:tabs>
        <w:spacing w:line="236" w:lineRule="auto"/>
        <w:ind w:left="140" w:right="20" w:firstLine="549"/>
        <w:jc w:val="both"/>
        <w:rPr>
          <w:rFonts w:eastAsia="Times New Roman"/>
          <w:color w:val="333333"/>
          <w:sz w:val="28"/>
          <w:szCs w:val="28"/>
        </w:rPr>
      </w:pPr>
      <w:r>
        <w:rPr>
          <w:rFonts w:eastAsia="Times New Roman"/>
          <w:color w:val="333333"/>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F41B2" w:rsidRDefault="00CF41B2">
      <w:pPr>
        <w:spacing w:line="17" w:lineRule="exact"/>
        <w:rPr>
          <w:rFonts w:eastAsia="Times New Roman"/>
          <w:color w:val="333333"/>
          <w:sz w:val="28"/>
          <w:szCs w:val="28"/>
        </w:rPr>
      </w:pPr>
    </w:p>
    <w:p w:rsidR="00CF41B2" w:rsidRDefault="00382F9B" w:rsidP="00382F9B">
      <w:pPr>
        <w:numPr>
          <w:ilvl w:val="1"/>
          <w:numId w:val="37"/>
        </w:numPr>
        <w:tabs>
          <w:tab w:val="left" w:pos="1270"/>
        </w:tabs>
        <w:spacing w:line="236" w:lineRule="auto"/>
        <w:ind w:left="140" w:firstLine="717"/>
        <w:jc w:val="both"/>
        <w:rPr>
          <w:rFonts w:eastAsia="Times New Roman"/>
          <w:sz w:val="28"/>
          <w:szCs w:val="28"/>
        </w:rPr>
      </w:pPr>
      <w:r>
        <w:rPr>
          <w:rFonts w:eastAsia="Times New Roman"/>
          <w:sz w:val="28"/>
          <w:szCs w:val="28"/>
        </w:rPr>
        <w:t>Решение Администрации об отказе в предоставлении муниципальной услуги должно быть обоснованным и содержать указание на все основания отказа.</w:t>
      </w:r>
    </w:p>
    <w:p w:rsidR="00CF41B2" w:rsidRDefault="00CF41B2">
      <w:pPr>
        <w:spacing w:line="337" w:lineRule="exact"/>
        <w:rPr>
          <w:sz w:val="20"/>
          <w:szCs w:val="20"/>
        </w:rPr>
      </w:pPr>
    </w:p>
    <w:p w:rsidR="00CF41B2" w:rsidRDefault="00382F9B">
      <w:pPr>
        <w:spacing w:line="234" w:lineRule="auto"/>
        <w:ind w:right="-139"/>
        <w:jc w:val="center"/>
        <w:rPr>
          <w:sz w:val="20"/>
          <w:szCs w:val="20"/>
        </w:rPr>
      </w:pPr>
      <w:r>
        <w:rPr>
          <w:rFonts w:eastAsia="Times New Roman"/>
          <w:sz w:val="28"/>
          <w:szCs w:val="28"/>
        </w:rPr>
        <w:t>Подраздел 14. ПЕРЕЧЕНЬ УСЛУГ, КОТОРЫЕ ЯВЛЯЮТСЯ НЕОБХОДИМЫМИ И ОБЯЗАТЕЛЬНЫМИ ДЛЯ ПРЕДОСТАВЛЕНИЯ</w:t>
      </w:r>
    </w:p>
    <w:p w:rsidR="00CF41B2" w:rsidRDefault="00CF41B2">
      <w:pPr>
        <w:spacing w:line="18" w:lineRule="exact"/>
        <w:rPr>
          <w:sz w:val="20"/>
          <w:szCs w:val="20"/>
        </w:rPr>
      </w:pPr>
    </w:p>
    <w:p w:rsidR="00CF41B2" w:rsidRDefault="00382F9B">
      <w:pPr>
        <w:ind w:right="-159"/>
        <w:jc w:val="center"/>
        <w:rPr>
          <w:sz w:val="20"/>
          <w:szCs w:val="20"/>
        </w:rPr>
      </w:pPr>
      <w:r>
        <w:rPr>
          <w:rFonts w:eastAsia="Times New Roman"/>
          <w:sz w:val="28"/>
          <w:szCs w:val="28"/>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43" w:lineRule="exact"/>
        <w:rPr>
          <w:sz w:val="20"/>
          <w:szCs w:val="20"/>
        </w:rPr>
      </w:pPr>
    </w:p>
    <w:p w:rsidR="00CF41B2" w:rsidRDefault="00382F9B" w:rsidP="00382F9B">
      <w:pPr>
        <w:numPr>
          <w:ilvl w:val="0"/>
          <w:numId w:val="38"/>
        </w:numPr>
        <w:tabs>
          <w:tab w:val="left" w:pos="1270"/>
        </w:tabs>
        <w:spacing w:line="237" w:lineRule="auto"/>
        <w:ind w:left="140" w:firstLine="717"/>
        <w:jc w:val="both"/>
        <w:rPr>
          <w:rFonts w:eastAsia="Times New Roman"/>
          <w:sz w:val="28"/>
          <w:szCs w:val="28"/>
        </w:rPr>
      </w:pPr>
      <w:r>
        <w:rPr>
          <w:rFonts w:eastAsia="Times New Roman"/>
          <w:sz w:val="28"/>
          <w:szCs w:val="28"/>
        </w:rPr>
        <w:t>В случае подачи заявления необходимым и обязательным для предоставления муниципальной услуги является выполнение кадастровых работ в целях подготовки межевого плана и государственного кадастрового</w:t>
      </w:r>
    </w:p>
    <w:p w:rsidR="00CF41B2" w:rsidRDefault="00CF41B2">
      <w:pPr>
        <w:spacing w:line="13" w:lineRule="exact"/>
        <w:rPr>
          <w:rFonts w:eastAsia="Times New Roman"/>
          <w:sz w:val="28"/>
          <w:szCs w:val="28"/>
        </w:rPr>
      </w:pPr>
    </w:p>
    <w:p w:rsidR="00CF41B2" w:rsidRDefault="00382F9B">
      <w:pPr>
        <w:spacing w:line="234" w:lineRule="auto"/>
        <w:ind w:left="140" w:right="20"/>
        <w:rPr>
          <w:rFonts w:eastAsia="Times New Roman"/>
          <w:sz w:val="28"/>
          <w:szCs w:val="28"/>
        </w:rPr>
      </w:pPr>
      <w:r>
        <w:rPr>
          <w:rFonts w:eastAsia="Times New Roman"/>
          <w:sz w:val="28"/>
          <w:szCs w:val="28"/>
        </w:rPr>
        <w:t>учета земельных участков, которые образуются в результате перераспределения земельных участков.</w:t>
      </w:r>
    </w:p>
    <w:p w:rsidR="00CF41B2" w:rsidRDefault="00CF41B2">
      <w:pPr>
        <w:spacing w:line="337" w:lineRule="exact"/>
        <w:rPr>
          <w:sz w:val="20"/>
          <w:szCs w:val="20"/>
        </w:rPr>
      </w:pPr>
    </w:p>
    <w:p w:rsidR="00CF41B2" w:rsidRDefault="00382F9B">
      <w:pPr>
        <w:spacing w:line="237" w:lineRule="auto"/>
        <w:ind w:right="-139"/>
        <w:jc w:val="center"/>
        <w:rPr>
          <w:sz w:val="20"/>
          <w:szCs w:val="20"/>
        </w:rPr>
      </w:pPr>
      <w:r>
        <w:rPr>
          <w:rFonts w:eastAsia="Times New Roman"/>
          <w:sz w:val="28"/>
          <w:szCs w:val="28"/>
        </w:rPr>
        <w:t>Подраздел 15. РАЗМЕР ПЛАТЫ, ВЗИМАЕМОЙ С ЗАЯВИТЕЛЯ ПРИ ПРЕДОСТАВЛЕНИИ МУНИЦИПАЛЬНОЙ УСЛУГИ, И СПОСОБЫ ЕЕ ВЗИМАНИЯ В СЛУЧАЯХ, ПРЕДУСМОТРЕННЫХ ФЕДЕРАЛЬНЫМ И ОБЛАСТНЫМ ЗАКОНОДАТЕЛЬСТВОМ</w:t>
      </w:r>
    </w:p>
    <w:p w:rsidR="00CF41B2" w:rsidRDefault="00CF41B2">
      <w:pPr>
        <w:spacing w:line="325" w:lineRule="exact"/>
        <w:rPr>
          <w:sz w:val="20"/>
          <w:szCs w:val="20"/>
        </w:rPr>
      </w:pPr>
    </w:p>
    <w:p w:rsidR="00CF41B2" w:rsidRDefault="00382F9B" w:rsidP="00382F9B">
      <w:pPr>
        <w:numPr>
          <w:ilvl w:val="0"/>
          <w:numId w:val="39"/>
        </w:numPr>
        <w:tabs>
          <w:tab w:val="left" w:pos="1280"/>
        </w:tabs>
        <w:ind w:left="1280" w:hanging="423"/>
        <w:rPr>
          <w:rFonts w:eastAsia="Times New Roman"/>
          <w:sz w:val="28"/>
          <w:szCs w:val="28"/>
        </w:rPr>
      </w:pPr>
      <w:r>
        <w:rPr>
          <w:rFonts w:eastAsia="Times New Roman"/>
          <w:sz w:val="28"/>
          <w:szCs w:val="28"/>
        </w:rPr>
        <w:t>За предоставление муниципальной услуги плата не взимается.</w:t>
      </w:r>
    </w:p>
    <w:p w:rsidR="00CF41B2" w:rsidRDefault="00CF41B2">
      <w:pPr>
        <w:spacing w:line="321" w:lineRule="exact"/>
        <w:rPr>
          <w:sz w:val="20"/>
          <w:szCs w:val="20"/>
        </w:rPr>
      </w:pPr>
    </w:p>
    <w:p w:rsidR="00CF41B2" w:rsidRDefault="00382F9B">
      <w:pPr>
        <w:ind w:left="280"/>
        <w:rPr>
          <w:sz w:val="20"/>
          <w:szCs w:val="20"/>
        </w:rPr>
      </w:pPr>
      <w:r>
        <w:rPr>
          <w:rFonts w:eastAsia="Times New Roman"/>
          <w:sz w:val="28"/>
          <w:szCs w:val="28"/>
        </w:rPr>
        <w:t>Подраздел 16. ОСНОВАНИЕ ВЗИМАНИЯ ПЛАТЫ ЗА ПРЕДОСТАВЛЕНИЕ</w:t>
      </w:r>
    </w:p>
    <w:p w:rsidR="00CF41B2" w:rsidRDefault="00CF41B2">
      <w:pPr>
        <w:sectPr w:rsidR="00CF41B2">
          <w:pgSz w:w="11900" w:h="16838"/>
          <w:pgMar w:top="710" w:right="724" w:bottom="657"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14</w:t>
      </w:r>
    </w:p>
    <w:p w:rsidR="00CF41B2" w:rsidRDefault="00CF41B2">
      <w:pPr>
        <w:spacing w:line="153" w:lineRule="exact"/>
        <w:rPr>
          <w:sz w:val="20"/>
          <w:szCs w:val="20"/>
        </w:rPr>
      </w:pPr>
    </w:p>
    <w:p w:rsidR="00CF41B2" w:rsidRDefault="00382F9B">
      <w:pPr>
        <w:spacing w:line="235" w:lineRule="auto"/>
        <w:ind w:right="-139"/>
        <w:jc w:val="center"/>
        <w:rPr>
          <w:sz w:val="20"/>
          <w:szCs w:val="20"/>
        </w:rPr>
      </w:pPr>
      <w:r>
        <w:rPr>
          <w:rFonts w:eastAsia="Times New Roman"/>
          <w:sz w:val="28"/>
          <w:szCs w:val="28"/>
        </w:rPr>
        <w:t>УСЛУГ, КОТОРЫЕ ЯВЛЯЮТСЯ НЕОБХОДИМЫМИ И ОБЯЗАТЕЛЬНЫМИ ДЛЯ ПРЕДОСТАВЛЕНИЯ МУНИЦИПАЛЬНОЙ УСЛУГИ</w:t>
      </w:r>
    </w:p>
    <w:p w:rsidR="00CF41B2" w:rsidRDefault="00CF41B2">
      <w:pPr>
        <w:spacing w:line="337" w:lineRule="exact"/>
        <w:rPr>
          <w:sz w:val="20"/>
          <w:szCs w:val="20"/>
        </w:rPr>
      </w:pPr>
    </w:p>
    <w:p w:rsidR="00CF41B2" w:rsidRDefault="00382F9B" w:rsidP="00382F9B">
      <w:pPr>
        <w:numPr>
          <w:ilvl w:val="1"/>
          <w:numId w:val="40"/>
        </w:numPr>
        <w:tabs>
          <w:tab w:val="left" w:pos="1270"/>
        </w:tabs>
        <w:spacing w:line="238" w:lineRule="auto"/>
        <w:ind w:left="140" w:firstLine="717"/>
        <w:jc w:val="both"/>
        <w:rPr>
          <w:rFonts w:eastAsia="Times New Roman"/>
          <w:sz w:val="28"/>
          <w:szCs w:val="28"/>
        </w:rPr>
      </w:pPr>
      <w:r>
        <w:rPr>
          <w:rFonts w:eastAsia="Times New Roman"/>
          <w:sz w:val="28"/>
          <w:szCs w:val="28"/>
        </w:rPr>
        <w:t>Подготовка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закона от 24 июля 2007 года № 221-ФЗ «О кадастровой деятельности» договора подряда на выполнение кадастровых работ. Государственный реестр кадастровых инженеров размещен на официальном сайте Росреестра в сети «Интернет».</w:t>
      </w:r>
    </w:p>
    <w:p w:rsidR="00CF41B2" w:rsidRDefault="00CF41B2">
      <w:pPr>
        <w:spacing w:line="16" w:lineRule="exact"/>
        <w:rPr>
          <w:rFonts w:eastAsia="Times New Roman"/>
          <w:sz w:val="28"/>
          <w:szCs w:val="28"/>
        </w:rPr>
      </w:pPr>
    </w:p>
    <w:p w:rsidR="00CF41B2" w:rsidRDefault="00382F9B">
      <w:pPr>
        <w:spacing w:line="237" w:lineRule="auto"/>
        <w:ind w:left="140" w:right="20" w:firstLine="708"/>
        <w:jc w:val="both"/>
        <w:rPr>
          <w:rFonts w:eastAsia="Times New Roman"/>
          <w:sz w:val="28"/>
          <w:szCs w:val="28"/>
        </w:rPr>
      </w:pPr>
      <w:r>
        <w:rPr>
          <w:rFonts w:eastAsia="Times New Roman"/>
          <w:sz w:val="28"/>
          <w:szCs w:val="28"/>
        </w:rPr>
        <w:t>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w:t>
      </w:r>
    </w:p>
    <w:p w:rsidR="00CF41B2" w:rsidRDefault="00CF41B2">
      <w:pPr>
        <w:spacing w:line="17" w:lineRule="exact"/>
        <w:rPr>
          <w:rFonts w:eastAsia="Times New Roman"/>
          <w:sz w:val="28"/>
          <w:szCs w:val="28"/>
        </w:rPr>
      </w:pPr>
    </w:p>
    <w:p w:rsidR="00CF41B2" w:rsidRDefault="00382F9B" w:rsidP="00382F9B">
      <w:pPr>
        <w:numPr>
          <w:ilvl w:val="0"/>
          <w:numId w:val="40"/>
        </w:numPr>
        <w:tabs>
          <w:tab w:val="left" w:pos="637"/>
        </w:tabs>
        <w:spacing w:line="238" w:lineRule="auto"/>
        <w:ind w:left="140" w:right="20" w:firstLine="9"/>
        <w:jc w:val="both"/>
        <w:rPr>
          <w:rFonts w:eastAsia="Times New Roman"/>
          <w:sz w:val="28"/>
          <w:szCs w:val="28"/>
        </w:rPr>
      </w:pPr>
      <w:r>
        <w:rPr>
          <w:rFonts w:eastAsia="Times New Roman"/>
          <w:sz w:val="28"/>
          <w:szCs w:val="28"/>
        </w:rPr>
        <w:t>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 в отношении которых выполнялись кадастровые работы в соответствии с таким договором подряда.</w:t>
      </w:r>
    </w:p>
    <w:p w:rsidR="00CF41B2" w:rsidRDefault="00CF41B2">
      <w:pPr>
        <w:spacing w:line="325" w:lineRule="exact"/>
        <w:rPr>
          <w:sz w:val="20"/>
          <w:szCs w:val="20"/>
        </w:rPr>
      </w:pPr>
    </w:p>
    <w:p w:rsidR="00CF41B2" w:rsidRDefault="00382F9B">
      <w:pPr>
        <w:ind w:right="-119"/>
        <w:jc w:val="center"/>
        <w:rPr>
          <w:sz w:val="20"/>
          <w:szCs w:val="20"/>
        </w:rPr>
      </w:pPr>
      <w:r>
        <w:rPr>
          <w:rFonts w:eastAsia="Times New Roman"/>
          <w:sz w:val="28"/>
          <w:szCs w:val="28"/>
        </w:rPr>
        <w:t>Подраздел 17. МАКСИМАЛЬНЫЙ СРОК ОЖИДАНИЯ В ОЧЕРЕДИ</w:t>
      </w:r>
    </w:p>
    <w:p w:rsidR="00CF41B2" w:rsidRDefault="00CF41B2">
      <w:pPr>
        <w:spacing w:line="13" w:lineRule="exact"/>
        <w:rPr>
          <w:sz w:val="20"/>
          <w:szCs w:val="20"/>
        </w:rPr>
      </w:pPr>
    </w:p>
    <w:p w:rsidR="00CF41B2" w:rsidRDefault="00382F9B">
      <w:pPr>
        <w:spacing w:line="236" w:lineRule="auto"/>
        <w:ind w:right="-139"/>
        <w:jc w:val="center"/>
        <w:rPr>
          <w:sz w:val="20"/>
          <w:szCs w:val="20"/>
        </w:rPr>
      </w:pPr>
      <w:r>
        <w:rPr>
          <w:rFonts w:eastAsia="Times New Roman"/>
          <w:sz w:val="28"/>
          <w:szCs w:val="28"/>
        </w:rPr>
        <w:t>ПРИ ПОДАЧЕ ЗАПРОСА О ПРЕДОСТАВЛЕНИИ МУНИЦИПАЛЬНОЙ УСЛУГИ И ПРИ ПОЛУЧЕНИИ РЕЗУЛЬТАТА ПРЕДОСТАВЛЕНИЯ МУНИЦИПАЛЬНОЙ УСЛУГИ</w:t>
      </w:r>
    </w:p>
    <w:p w:rsidR="00CF41B2" w:rsidRDefault="00CF41B2">
      <w:pPr>
        <w:spacing w:line="291" w:lineRule="exact"/>
        <w:rPr>
          <w:sz w:val="20"/>
          <w:szCs w:val="20"/>
        </w:rPr>
      </w:pPr>
    </w:p>
    <w:p w:rsidR="00CF41B2" w:rsidRDefault="00382F9B" w:rsidP="00382F9B">
      <w:pPr>
        <w:numPr>
          <w:ilvl w:val="0"/>
          <w:numId w:val="41"/>
        </w:numPr>
        <w:tabs>
          <w:tab w:val="left" w:pos="1270"/>
        </w:tabs>
        <w:spacing w:line="237" w:lineRule="auto"/>
        <w:ind w:left="140" w:firstLine="717"/>
        <w:jc w:val="both"/>
        <w:rPr>
          <w:rFonts w:eastAsia="Times New Roman"/>
          <w:sz w:val="28"/>
          <w:szCs w:val="28"/>
        </w:rPr>
      </w:pPr>
      <w:r>
        <w:rPr>
          <w:rFonts w:eastAsia="Times New Roman"/>
          <w:sz w:val="28"/>
          <w:szCs w:val="28"/>
        </w:rPr>
        <w:t xml:space="preserve">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w:t>
      </w:r>
      <w:r w:rsidRPr="00446FD5">
        <w:rPr>
          <w:rFonts w:eastAsia="Times New Roman"/>
          <w:sz w:val="28"/>
          <w:szCs w:val="28"/>
        </w:rPr>
        <w:t>превышать 15 минут.</w:t>
      </w:r>
    </w:p>
    <w:p w:rsidR="00CF41B2" w:rsidRDefault="00CF41B2">
      <w:pPr>
        <w:spacing w:line="276" w:lineRule="exact"/>
        <w:rPr>
          <w:sz w:val="20"/>
          <w:szCs w:val="20"/>
        </w:rPr>
      </w:pPr>
    </w:p>
    <w:p w:rsidR="00CF41B2" w:rsidRDefault="00382F9B">
      <w:pPr>
        <w:ind w:left="1120"/>
        <w:rPr>
          <w:sz w:val="20"/>
          <w:szCs w:val="20"/>
        </w:rPr>
      </w:pPr>
      <w:r>
        <w:rPr>
          <w:rFonts w:eastAsia="Times New Roman"/>
          <w:sz w:val="28"/>
          <w:szCs w:val="28"/>
        </w:rPr>
        <w:t>Подраздел 18. СРОК РЕГИСТРАЦИИ ЗАПРОСА ЗАЯВИТЕЛЯ</w:t>
      </w:r>
    </w:p>
    <w:p w:rsidR="00CF41B2" w:rsidRDefault="00382F9B" w:rsidP="00382F9B">
      <w:pPr>
        <w:numPr>
          <w:ilvl w:val="2"/>
          <w:numId w:val="42"/>
        </w:numPr>
        <w:tabs>
          <w:tab w:val="left" w:pos="1800"/>
        </w:tabs>
        <w:ind w:left="1800" w:hanging="264"/>
        <w:rPr>
          <w:rFonts w:eastAsia="Times New Roman"/>
          <w:sz w:val="28"/>
          <w:szCs w:val="28"/>
        </w:rPr>
      </w:pPr>
      <w:r>
        <w:rPr>
          <w:rFonts w:eastAsia="Times New Roman"/>
          <w:sz w:val="28"/>
          <w:szCs w:val="28"/>
        </w:rPr>
        <w:t>ПРЕДОСТАВЛЕНИИ МУНИЦИПАЛЬНОЙ УСЛУГИ</w:t>
      </w:r>
    </w:p>
    <w:p w:rsidR="00CF41B2" w:rsidRDefault="00CF41B2">
      <w:pPr>
        <w:spacing w:line="289" w:lineRule="exact"/>
        <w:rPr>
          <w:rFonts w:eastAsia="Times New Roman"/>
          <w:sz w:val="28"/>
          <w:szCs w:val="28"/>
        </w:rPr>
      </w:pPr>
    </w:p>
    <w:p w:rsidR="00CF41B2" w:rsidRDefault="00382F9B" w:rsidP="00382F9B">
      <w:pPr>
        <w:numPr>
          <w:ilvl w:val="1"/>
          <w:numId w:val="42"/>
        </w:numPr>
        <w:tabs>
          <w:tab w:val="left" w:pos="1268"/>
        </w:tabs>
        <w:spacing w:line="236" w:lineRule="auto"/>
        <w:ind w:left="140" w:right="20" w:firstLine="717"/>
        <w:jc w:val="both"/>
        <w:rPr>
          <w:rFonts w:eastAsia="Times New Roman"/>
          <w:sz w:val="28"/>
          <w:szCs w:val="28"/>
        </w:rPr>
      </w:pPr>
      <w:r>
        <w:rPr>
          <w:rFonts w:eastAsia="Times New Roman"/>
          <w:sz w:val="28"/>
          <w:szCs w:val="28"/>
        </w:rPr>
        <w:t>Заявление и документы, представленные заявителем либо представителем заявителя при личном обращении в Администрацию, регистрируются в день их поступления.</w:t>
      </w:r>
    </w:p>
    <w:p w:rsidR="00CF41B2" w:rsidRDefault="00CF41B2">
      <w:pPr>
        <w:spacing w:line="14" w:lineRule="exact"/>
        <w:rPr>
          <w:rFonts w:eastAsia="Times New Roman"/>
          <w:sz w:val="28"/>
          <w:szCs w:val="28"/>
        </w:rPr>
      </w:pPr>
    </w:p>
    <w:p w:rsidR="00CF41B2" w:rsidRDefault="00382F9B">
      <w:pPr>
        <w:spacing w:line="235" w:lineRule="auto"/>
        <w:ind w:left="140" w:firstLine="708"/>
        <w:jc w:val="both"/>
        <w:rPr>
          <w:rFonts w:eastAsia="Times New Roman"/>
          <w:sz w:val="28"/>
          <w:szCs w:val="28"/>
        </w:rPr>
      </w:pPr>
      <w:r>
        <w:rPr>
          <w:rFonts w:eastAsia="Times New Roman"/>
          <w:sz w:val="28"/>
          <w:szCs w:val="28"/>
        </w:rPr>
        <w:t>Заявление и документы, направленные с использованием средств почтовой связи или в электронном виде по электронной почте, регистрируются</w:t>
      </w:r>
    </w:p>
    <w:p w:rsidR="00CF41B2" w:rsidRDefault="00CF41B2">
      <w:pPr>
        <w:spacing w:line="15" w:lineRule="exact"/>
        <w:rPr>
          <w:rFonts w:eastAsia="Times New Roman"/>
          <w:sz w:val="28"/>
          <w:szCs w:val="28"/>
        </w:rPr>
      </w:pPr>
    </w:p>
    <w:p w:rsidR="00CF41B2" w:rsidRDefault="00382F9B" w:rsidP="00382F9B">
      <w:pPr>
        <w:numPr>
          <w:ilvl w:val="0"/>
          <w:numId w:val="42"/>
        </w:numPr>
        <w:tabs>
          <w:tab w:val="left" w:pos="349"/>
        </w:tabs>
        <w:spacing w:line="236" w:lineRule="auto"/>
        <w:ind w:left="140" w:firstLine="9"/>
        <w:jc w:val="both"/>
        <w:rPr>
          <w:rFonts w:eastAsia="Times New Roman"/>
          <w:sz w:val="28"/>
          <w:szCs w:val="28"/>
        </w:rPr>
      </w:pPr>
      <w:r>
        <w:rPr>
          <w:rFonts w:eastAsia="Times New Roman"/>
          <w:sz w:val="28"/>
          <w:szCs w:val="28"/>
        </w:rPr>
        <w:t>день их поступления в Администрацию либо в первый рабочий день в случае поступления заявления и документов в Администрацию по окончании рабочего времени или в выходной (праздничный) день.</w:t>
      </w:r>
    </w:p>
    <w:p w:rsidR="00CF41B2" w:rsidRDefault="00CF41B2">
      <w:pPr>
        <w:spacing w:line="1"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Срок регистрации заявления не должен превышать 15 минут.</w:t>
      </w:r>
    </w:p>
    <w:p w:rsidR="00CF41B2" w:rsidRDefault="00CF41B2">
      <w:pPr>
        <w:spacing w:line="337" w:lineRule="exact"/>
        <w:rPr>
          <w:sz w:val="20"/>
          <w:szCs w:val="20"/>
        </w:rPr>
      </w:pPr>
    </w:p>
    <w:p w:rsidR="00CF41B2" w:rsidRDefault="00382F9B">
      <w:pPr>
        <w:spacing w:line="246" w:lineRule="auto"/>
        <w:ind w:left="1580" w:right="540"/>
        <w:jc w:val="center"/>
        <w:rPr>
          <w:sz w:val="20"/>
          <w:szCs w:val="20"/>
        </w:rPr>
      </w:pPr>
      <w:r>
        <w:rPr>
          <w:rFonts w:eastAsia="Times New Roman"/>
          <w:sz w:val="27"/>
          <w:szCs w:val="27"/>
        </w:rPr>
        <w:t xml:space="preserve">Подраздел 19. ТРЕБОВАНИЯ К ПОМЕЩЕНИЯМ, В КОТОРЫХ </w:t>
      </w:r>
      <w:r w:rsidRPr="004068AF">
        <w:rPr>
          <w:rFonts w:eastAsia="Times New Roman"/>
          <w:sz w:val="27"/>
          <w:szCs w:val="27"/>
          <w:highlight w:val="yellow"/>
        </w:rPr>
        <w:t>ПРЕДОСТАВЛЯЕТСЯ МУНИЦИПАЛЬНАЯ УСЛУГА</w:t>
      </w:r>
    </w:p>
    <w:p w:rsidR="00CF41B2" w:rsidRDefault="00CF41B2">
      <w:pPr>
        <w:sectPr w:rsidR="00CF41B2">
          <w:pgSz w:w="11900" w:h="16838"/>
          <w:pgMar w:top="710" w:right="724" w:bottom="1109"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15</w:t>
      </w:r>
    </w:p>
    <w:p w:rsidR="00CF41B2" w:rsidRDefault="00CF41B2">
      <w:pPr>
        <w:spacing w:line="153" w:lineRule="exact"/>
        <w:rPr>
          <w:sz w:val="20"/>
          <w:szCs w:val="20"/>
        </w:rPr>
      </w:pPr>
    </w:p>
    <w:p w:rsidR="00CF41B2" w:rsidRDefault="00382F9B" w:rsidP="00382F9B">
      <w:pPr>
        <w:numPr>
          <w:ilvl w:val="0"/>
          <w:numId w:val="43"/>
        </w:numPr>
        <w:tabs>
          <w:tab w:val="left" w:pos="1270"/>
        </w:tabs>
        <w:spacing w:line="235" w:lineRule="auto"/>
        <w:ind w:left="140" w:firstLine="717"/>
        <w:rPr>
          <w:rFonts w:eastAsia="Times New Roman"/>
          <w:sz w:val="28"/>
          <w:szCs w:val="28"/>
        </w:rPr>
      </w:pPr>
      <w:r>
        <w:rPr>
          <w:rFonts w:eastAsia="Times New Roman"/>
          <w:sz w:val="28"/>
          <w:szCs w:val="28"/>
        </w:rPr>
        <w:t>Муниципальная услуга предоставляется в здании Администрации. Здание расположено в пределах транспортной доступности.</w:t>
      </w:r>
    </w:p>
    <w:p w:rsidR="00CF41B2" w:rsidRDefault="00CF41B2">
      <w:pPr>
        <w:spacing w:line="15" w:lineRule="exact"/>
        <w:rPr>
          <w:rFonts w:eastAsia="Times New Roman"/>
          <w:sz w:val="28"/>
          <w:szCs w:val="28"/>
        </w:rPr>
      </w:pPr>
    </w:p>
    <w:p w:rsidR="00CF41B2" w:rsidRDefault="00382F9B" w:rsidP="00382F9B">
      <w:pPr>
        <w:numPr>
          <w:ilvl w:val="0"/>
          <w:numId w:val="43"/>
        </w:numPr>
        <w:tabs>
          <w:tab w:val="left" w:pos="1270"/>
        </w:tabs>
        <w:spacing w:line="237" w:lineRule="auto"/>
        <w:ind w:left="140" w:firstLine="717"/>
        <w:jc w:val="both"/>
        <w:rPr>
          <w:rFonts w:eastAsia="Times New Roman"/>
          <w:sz w:val="28"/>
          <w:szCs w:val="28"/>
        </w:rPr>
      </w:pPr>
      <w:r>
        <w:rPr>
          <w:rFonts w:eastAsia="Times New Roman"/>
          <w:sz w:val="28"/>
          <w:szCs w:val="28"/>
        </w:rPr>
        <w:t>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специальных транспортных средств инвалидов. Доступ к парковочным местам является бесплатным.</w:t>
      </w:r>
    </w:p>
    <w:p w:rsidR="00CF41B2" w:rsidRDefault="00CF41B2">
      <w:pPr>
        <w:spacing w:line="14" w:lineRule="exact"/>
        <w:rPr>
          <w:rFonts w:eastAsia="Times New Roman"/>
          <w:sz w:val="28"/>
          <w:szCs w:val="28"/>
        </w:rPr>
      </w:pPr>
    </w:p>
    <w:p w:rsidR="00CF41B2" w:rsidRDefault="00382F9B" w:rsidP="00382F9B">
      <w:pPr>
        <w:numPr>
          <w:ilvl w:val="0"/>
          <w:numId w:val="43"/>
        </w:numPr>
        <w:tabs>
          <w:tab w:val="left" w:pos="1270"/>
        </w:tabs>
        <w:spacing w:line="235" w:lineRule="auto"/>
        <w:ind w:left="140" w:firstLine="717"/>
        <w:rPr>
          <w:rFonts w:eastAsia="Times New Roman"/>
          <w:sz w:val="28"/>
          <w:szCs w:val="28"/>
        </w:rPr>
      </w:pPr>
      <w:r>
        <w:rPr>
          <w:rFonts w:eastAsia="Times New Roman"/>
          <w:sz w:val="28"/>
          <w:szCs w:val="28"/>
        </w:rPr>
        <w:t>Вход в здание оборудован информационной табличкой (вывеской) об Администрации.</w:t>
      </w:r>
    </w:p>
    <w:p w:rsidR="00CF41B2" w:rsidRDefault="00CF41B2">
      <w:pPr>
        <w:spacing w:line="15"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8"/>
          <w:szCs w:val="28"/>
        </w:rPr>
        <w:t>Вход в здание должен быть оборудован удобной лестницей, при наличии технической возможности – с поручнями и пандусами.</w:t>
      </w:r>
    </w:p>
    <w:p w:rsidR="00CF41B2" w:rsidRDefault="00CF41B2">
      <w:pPr>
        <w:spacing w:line="15" w:lineRule="exact"/>
        <w:rPr>
          <w:rFonts w:eastAsia="Times New Roman"/>
          <w:sz w:val="28"/>
          <w:szCs w:val="28"/>
        </w:rPr>
      </w:pPr>
    </w:p>
    <w:p w:rsidR="00CF41B2" w:rsidRDefault="00382F9B">
      <w:pPr>
        <w:spacing w:line="238" w:lineRule="auto"/>
        <w:ind w:left="140" w:right="20" w:firstLine="708"/>
        <w:jc w:val="both"/>
        <w:rPr>
          <w:rFonts w:eastAsia="Times New Roman"/>
          <w:sz w:val="28"/>
          <w:szCs w:val="28"/>
        </w:rPr>
      </w:pPr>
      <w:r>
        <w:rPr>
          <w:rFonts w:eastAsia="Times New Roman"/>
          <w:sz w:val="28"/>
          <w:szCs w:val="28"/>
        </w:rPr>
        <w:t>36.1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w:t>
      </w:r>
    </w:p>
    <w:p w:rsidR="00CF41B2" w:rsidRDefault="00CF41B2">
      <w:pPr>
        <w:spacing w:line="14" w:lineRule="exact"/>
        <w:rPr>
          <w:rFonts w:eastAsia="Times New Roman"/>
          <w:sz w:val="28"/>
          <w:szCs w:val="28"/>
        </w:rPr>
      </w:pPr>
    </w:p>
    <w:p w:rsidR="00CF41B2" w:rsidRDefault="00382F9B">
      <w:pPr>
        <w:spacing w:line="238" w:lineRule="auto"/>
        <w:ind w:left="140"/>
        <w:jc w:val="both"/>
        <w:rPr>
          <w:rFonts w:eastAsia="Times New Roman"/>
          <w:sz w:val="28"/>
          <w:szCs w:val="28"/>
        </w:rPr>
      </w:pPr>
      <w:r>
        <w:rPr>
          <w:rFonts w:eastAsia="Times New Roman"/>
          <w:sz w:val="28"/>
          <w:szCs w:val="28"/>
        </w:rPr>
        <w:t>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w:t>
      </w:r>
    </w:p>
    <w:p w:rsidR="00CF41B2" w:rsidRDefault="00CF41B2">
      <w:pPr>
        <w:spacing w:line="21" w:lineRule="exact"/>
        <w:rPr>
          <w:rFonts w:eastAsia="Times New Roman"/>
          <w:sz w:val="28"/>
          <w:szCs w:val="28"/>
        </w:rPr>
      </w:pPr>
    </w:p>
    <w:p w:rsidR="00CF41B2" w:rsidRDefault="00382F9B" w:rsidP="00382F9B">
      <w:pPr>
        <w:numPr>
          <w:ilvl w:val="0"/>
          <w:numId w:val="44"/>
        </w:numPr>
        <w:tabs>
          <w:tab w:val="left" w:pos="1589"/>
        </w:tabs>
        <w:spacing w:line="237" w:lineRule="auto"/>
        <w:ind w:left="140" w:right="20" w:firstLine="717"/>
        <w:jc w:val="both"/>
        <w:rPr>
          <w:rFonts w:eastAsia="Times New Roman"/>
          <w:sz w:val="28"/>
          <w:szCs w:val="28"/>
        </w:rPr>
      </w:pPr>
      <w:r>
        <w:rPr>
          <w:rFonts w:eastAsia="Times New Roman"/>
          <w:sz w:val="28"/>
          <w:szCs w:val="28"/>
        </w:rPr>
        <w:t>В случае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обеспечить предоставление необходимых услуг по месту жительства инвалида.</w:t>
      </w:r>
    </w:p>
    <w:p w:rsidR="00CF41B2" w:rsidRDefault="00CF41B2">
      <w:pPr>
        <w:spacing w:line="17" w:lineRule="exact"/>
        <w:rPr>
          <w:rFonts w:eastAsia="Times New Roman"/>
          <w:sz w:val="28"/>
          <w:szCs w:val="28"/>
        </w:rPr>
      </w:pPr>
    </w:p>
    <w:p w:rsidR="00CF41B2" w:rsidRDefault="00382F9B" w:rsidP="00382F9B">
      <w:pPr>
        <w:numPr>
          <w:ilvl w:val="0"/>
          <w:numId w:val="45"/>
        </w:numPr>
        <w:tabs>
          <w:tab w:val="left" w:pos="1270"/>
        </w:tabs>
        <w:spacing w:line="234" w:lineRule="auto"/>
        <w:ind w:left="140" w:firstLine="717"/>
        <w:rPr>
          <w:rFonts w:eastAsia="Times New Roman"/>
          <w:sz w:val="28"/>
          <w:szCs w:val="28"/>
        </w:rPr>
      </w:pPr>
      <w:r>
        <w:rPr>
          <w:rFonts w:eastAsia="Times New Roman"/>
          <w:sz w:val="28"/>
          <w:szCs w:val="28"/>
        </w:rPr>
        <w:t>Помещения Администрации для приема заявителей включают места для ожидания, информирования и приема.</w:t>
      </w:r>
    </w:p>
    <w:p w:rsidR="00CF41B2" w:rsidRDefault="00CF41B2">
      <w:pPr>
        <w:spacing w:line="15" w:lineRule="exact"/>
        <w:rPr>
          <w:rFonts w:eastAsia="Times New Roman"/>
          <w:sz w:val="28"/>
          <w:szCs w:val="28"/>
        </w:rPr>
      </w:pPr>
    </w:p>
    <w:p w:rsidR="00CF41B2" w:rsidRDefault="00382F9B">
      <w:pPr>
        <w:spacing w:line="235" w:lineRule="auto"/>
        <w:ind w:left="140" w:firstLine="708"/>
        <w:rPr>
          <w:rFonts w:eastAsia="Times New Roman"/>
          <w:sz w:val="28"/>
          <w:szCs w:val="28"/>
        </w:rPr>
      </w:pPr>
      <w:r>
        <w:rPr>
          <w:rFonts w:eastAsia="Times New Roman"/>
          <w:sz w:val="28"/>
          <w:szCs w:val="28"/>
        </w:rPr>
        <w:t>Помещения Администрации соответствуют государственным санитарно– эпидемиологическим нормативам.</w:t>
      </w:r>
    </w:p>
    <w:p w:rsidR="00CF41B2" w:rsidRDefault="00CF41B2">
      <w:pPr>
        <w:spacing w:line="13" w:lineRule="exact"/>
        <w:rPr>
          <w:rFonts w:eastAsia="Times New Roman"/>
          <w:sz w:val="28"/>
          <w:szCs w:val="28"/>
        </w:rPr>
      </w:pPr>
    </w:p>
    <w:p w:rsidR="00CF41B2" w:rsidRDefault="00382F9B" w:rsidP="00382F9B">
      <w:pPr>
        <w:numPr>
          <w:ilvl w:val="0"/>
          <w:numId w:val="45"/>
        </w:numPr>
        <w:tabs>
          <w:tab w:val="left" w:pos="1270"/>
        </w:tabs>
        <w:spacing w:line="234" w:lineRule="auto"/>
        <w:ind w:left="140" w:right="20" w:firstLine="717"/>
        <w:rPr>
          <w:rFonts w:eastAsia="Times New Roman"/>
          <w:sz w:val="28"/>
          <w:szCs w:val="28"/>
        </w:rPr>
      </w:pPr>
      <w:r>
        <w:rPr>
          <w:rFonts w:eastAsia="Times New Roman"/>
          <w:sz w:val="28"/>
          <w:szCs w:val="28"/>
        </w:rPr>
        <w:t>Места ожидания соответствуют комфортным условиям ожидания заявителей.</w:t>
      </w:r>
    </w:p>
    <w:p w:rsidR="00CF41B2" w:rsidRDefault="00CF41B2">
      <w:pPr>
        <w:spacing w:line="17"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CF41B2" w:rsidRDefault="00CF41B2">
      <w:pPr>
        <w:spacing w:line="14"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CF41B2" w:rsidRDefault="00CF41B2">
      <w:pPr>
        <w:spacing w:line="17" w:lineRule="exact"/>
        <w:rPr>
          <w:rFonts w:eastAsia="Times New Roman"/>
          <w:sz w:val="28"/>
          <w:szCs w:val="28"/>
        </w:rPr>
      </w:pPr>
    </w:p>
    <w:p w:rsidR="00CF41B2" w:rsidRDefault="00382F9B" w:rsidP="00382F9B">
      <w:pPr>
        <w:numPr>
          <w:ilvl w:val="0"/>
          <w:numId w:val="45"/>
        </w:numPr>
        <w:tabs>
          <w:tab w:val="left" w:pos="1270"/>
        </w:tabs>
        <w:spacing w:line="234" w:lineRule="auto"/>
        <w:ind w:left="140" w:right="20" w:firstLine="717"/>
        <w:rPr>
          <w:rFonts w:eastAsia="Times New Roman"/>
          <w:sz w:val="28"/>
          <w:szCs w:val="28"/>
        </w:rPr>
      </w:pPr>
      <w:r>
        <w:rPr>
          <w:rFonts w:eastAsia="Times New Roman"/>
          <w:sz w:val="28"/>
          <w:szCs w:val="28"/>
        </w:rPr>
        <w:t>Кабинеты приема заявителей оборудованы информационными табличками (вывесками) с указанием:</w:t>
      </w:r>
    </w:p>
    <w:p w:rsidR="00CF41B2" w:rsidRDefault="00CF41B2">
      <w:pPr>
        <w:spacing w:line="2" w:lineRule="exact"/>
        <w:rPr>
          <w:rFonts w:eastAsia="Times New Roman"/>
          <w:sz w:val="28"/>
          <w:szCs w:val="28"/>
        </w:rPr>
      </w:pP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номера кабинета;</w:t>
      </w:r>
    </w:p>
    <w:p w:rsidR="00CF41B2" w:rsidRDefault="00CF41B2">
      <w:pPr>
        <w:spacing w:line="12"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фамилии, имени, отчества и должности специалиста, осуществляющего</w:t>
      </w:r>
      <w:r>
        <w:rPr>
          <w:rFonts w:eastAsia="Times New Roman"/>
          <w:sz w:val="24"/>
          <w:szCs w:val="24"/>
        </w:rPr>
        <w:t xml:space="preserve"> </w:t>
      </w:r>
      <w:r>
        <w:rPr>
          <w:rFonts w:eastAsia="Times New Roman"/>
          <w:sz w:val="28"/>
          <w:szCs w:val="28"/>
        </w:rPr>
        <w:t>предоставление муниципальной услуги.</w:t>
      </w:r>
    </w:p>
    <w:p w:rsidR="00CF41B2" w:rsidRDefault="00CF41B2">
      <w:pPr>
        <w:sectPr w:rsidR="00CF41B2">
          <w:pgSz w:w="11900" w:h="16838"/>
          <w:pgMar w:top="710" w:right="724" w:bottom="981"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16</w:t>
      </w:r>
    </w:p>
    <w:p w:rsidR="00CF41B2" w:rsidRDefault="00CF41B2">
      <w:pPr>
        <w:spacing w:line="153"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40.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CF41B2" w:rsidRDefault="00CF41B2">
      <w:pPr>
        <w:spacing w:line="14" w:lineRule="exact"/>
        <w:rPr>
          <w:sz w:val="20"/>
          <w:szCs w:val="20"/>
        </w:rPr>
      </w:pPr>
    </w:p>
    <w:p w:rsidR="00CF41B2" w:rsidRDefault="00382F9B">
      <w:pPr>
        <w:spacing w:line="234" w:lineRule="auto"/>
        <w:ind w:left="140" w:right="20" w:firstLine="708"/>
        <w:jc w:val="both"/>
        <w:rPr>
          <w:sz w:val="20"/>
          <w:szCs w:val="20"/>
        </w:rPr>
      </w:pPr>
      <w:r>
        <w:rPr>
          <w:rFonts w:eastAsia="Times New Roman"/>
          <w:sz w:val="28"/>
          <w:szCs w:val="28"/>
        </w:rPr>
        <w:t>Место для приема заявителей оборудовано стулом, столом для письма и размещения документов.</w:t>
      </w:r>
    </w:p>
    <w:p w:rsidR="00CF41B2" w:rsidRDefault="00CF41B2">
      <w:pPr>
        <w:spacing w:line="15" w:lineRule="exact"/>
        <w:rPr>
          <w:sz w:val="20"/>
          <w:szCs w:val="20"/>
        </w:rPr>
      </w:pPr>
    </w:p>
    <w:p w:rsidR="00CF41B2" w:rsidRDefault="00382F9B" w:rsidP="00382F9B">
      <w:pPr>
        <w:numPr>
          <w:ilvl w:val="0"/>
          <w:numId w:val="46"/>
        </w:numPr>
        <w:tabs>
          <w:tab w:val="left" w:pos="1270"/>
        </w:tabs>
        <w:spacing w:line="234" w:lineRule="auto"/>
        <w:ind w:left="140" w:right="20" w:firstLine="717"/>
        <w:rPr>
          <w:rFonts w:eastAsia="Times New Roman"/>
          <w:sz w:val="28"/>
          <w:szCs w:val="28"/>
        </w:rPr>
      </w:pPr>
      <w:r>
        <w:rPr>
          <w:rFonts w:eastAsia="Times New Roman"/>
          <w:sz w:val="28"/>
          <w:szCs w:val="28"/>
        </w:rPr>
        <w:t>При организации рабочих мест предусмотрена возможность свободного входа и выхода специалистов из кабинета при необходимости.</w:t>
      </w:r>
    </w:p>
    <w:p w:rsidR="00CF41B2" w:rsidRDefault="00CF41B2">
      <w:pPr>
        <w:spacing w:line="17" w:lineRule="exact"/>
        <w:rPr>
          <w:rFonts w:eastAsia="Times New Roman"/>
          <w:sz w:val="28"/>
          <w:szCs w:val="28"/>
        </w:rPr>
      </w:pPr>
    </w:p>
    <w:p w:rsidR="00CF41B2" w:rsidRDefault="00382F9B" w:rsidP="00382F9B">
      <w:pPr>
        <w:numPr>
          <w:ilvl w:val="0"/>
          <w:numId w:val="46"/>
        </w:numPr>
        <w:tabs>
          <w:tab w:val="left" w:pos="1270"/>
        </w:tabs>
        <w:spacing w:line="237" w:lineRule="auto"/>
        <w:ind w:left="140" w:right="20" w:firstLine="717"/>
        <w:jc w:val="both"/>
        <w:rPr>
          <w:rFonts w:eastAsia="Times New Roman"/>
          <w:sz w:val="28"/>
          <w:szCs w:val="28"/>
        </w:rPr>
      </w:pPr>
      <w:r>
        <w:rPr>
          <w:rFonts w:eastAsia="Times New Roman"/>
          <w:sz w:val="28"/>
          <w:szCs w:val="28"/>
        </w:rPr>
        <w:t>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CF41B2" w:rsidRDefault="00CF41B2">
      <w:pPr>
        <w:spacing w:line="15" w:lineRule="exact"/>
        <w:rPr>
          <w:rFonts w:eastAsia="Times New Roman"/>
          <w:sz w:val="28"/>
          <w:szCs w:val="28"/>
        </w:rPr>
      </w:pPr>
    </w:p>
    <w:p w:rsidR="00CF41B2" w:rsidRDefault="00382F9B" w:rsidP="00382F9B">
      <w:pPr>
        <w:numPr>
          <w:ilvl w:val="0"/>
          <w:numId w:val="46"/>
        </w:numPr>
        <w:tabs>
          <w:tab w:val="left" w:pos="1270"/>
        </w:tabs>
        <w:spacing w:line="234" w:lineRule="auto"/>
        <w:ind w:left="140" w:right="20" w:firstLine="717"/>
        <w:rPr>
          <w:rFonts w:eastAsia="Times New Roman"/>
          <w:sz w:val="28"/>
          <w:szCs w:val="28"/>
        </w:rPr>
      </w:pPr>
      <w:r>
        <w:rPr>
          <w:rFonts w:eastAsia="Times New Roman"/>
          <w:sz w:val="28"/>
          <w:szCs w:val="28"/>
        </w:rPr>
        <w:t>На информационных стендах и в сети «Интернет» (на официальном сайте) размещается следующая информация:</w:t>
      </w:r>
    </w:p>
    <w:p w:rsidR="00CF41B2" w:rsidRDefault="00CF41B2">
      <w:pPr>
        <w:spacing w:line="17"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4"/>
          <w:szCs w:val="24"/>
        </w:rPr>
        <w:t xml:space="preserve">– </w:t>
      </w:r>
      <w:r>
        <w:rPr>
          <w:rFonts w:eastAsia="Times New Roman"/>
          <w:sz w:val="28"/>
          <w:szCs w:val="28"/>
        </w:rPr>
        <w:t>извлечения из законодательных и иных нормативных правовых актов,</w:t>
      </w:r>
      <w:r>
        <w:rPr>
          <w:rFonts w:eastAsia="Times New Roman"/>
          <w:sz w:val="24"/>
          <w:szCs w:val="24"/>
        </w:rPr>
        <w:t xml:space="preserve"> </w:t>
      </w:r>
      <w:r>
        <w:rPr>
          <w:rFonts w:eastAsia="Times New Roman"/>
          <w:sz w:val="28"/>
          <w:szCs w:val="28"/>
        </w:rPr>
        <w:t>содержащих нормы, регулирующие деятельность по предоставлению муниципальной услуги;</w:t>
      </w:r>
    </w:p>
    <w:p w:rsidR="00CF41B2" w:rsidRDefault="00CF41B2">
      <w:pPr>
        <w:spacing w:line="1" w:lineRule="exact"/>
        <w:rPr>
          <w:rFonts w:eastAsia="Times New Roman"/>
          <w:sz w:val="28"/>
          <w:szCs w:val="28"/>
        </w:rPr>
      </w:pP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текст Административного регламента;</w:t>
      </w:r>
    </w:p>
    <w:p w:rsidR="00CF41B2" w:rsidRDefault="00CF41B2">
      <w:pPr>
        <w:spacing w:line="12"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блок-схема и краткое описание порядка предоставления</w:t>
      </w:r>
      <w:r>
        <w:rPr>
          <w:rFonts w:eastAsia="Times New Roman"/>
          <w:sz w:val="24"/>
          <w:szCs w:val="24"/>
        </w:rPr>
        <w:t xml:space="preserve"> </w:t>
      </w:r>
      <w:r>
        <w:rPr>
          <w:rFonts w:eastAsia="Times New Roman"/>
          <w:sz w:val="28"/>
          <w:szCs w:val="28"/>
        </w:rPr>
        <w:t>муниципальной услуги;</w:t>
      </w:r>
    </w:p>
    <w:p w:rsidR="00CF41B2" w:rsidRDefault="00CF41B2">
      <w:pPr>
        <w:spacing w:line="15" w:lineRule="exact"/>
        <w:rPr>
          <w:rFonts w:eastAsia="Times New Roman"/>
          <w:sz w:val="28"/>
          <w:szCs w:val="28"/>
        </w:rPr>
      </w:pPr>
    </w:p>
    <w:p w:rsidR="00CF41B2" w:rsidRDefault="00382F9B">
      <w:pPr>
        <w:spacing w:line="235" w:lineRule="auto"/>
        <w:ind w:left="140" w:firstLine="708"/>
        <w:rPr>
          <w:rFonts w:eastAsia="Times New Roman"/>
          <w:sz w:val="28"/>
          <w:szCs w:val="28"/>
        </w:rPr>
      </w:pPr>
      <w:r>
        <w:rPr>
          <w:rFonts w:eastAsia="Times New Roman"/>
          <w:sz w:val="24"/>
          <w:szCs w:val="24"/>
        </w:rPr>
        <w:t xml:space="preserve">– </w:t>
      </w:r>
      <w:r>
        <w:rPr>
          <w:rFonts w:eastAsia="Times New Roman"/>
          <w:sz w:val="28"/>
          <w:szCs w:val="28"/>
        </w:rPr>
        <w:t>перечень документов,</w:t>
      </w:r>
      <w:r>
        <w:rPr>
          <w:rFonts w:eastAsia="Times New Roman"/>
          <w:sz w:val="24"/>
          <w:szCs w:val="24"/>
        </w:rPr>
        <w:t xml:space="preserve"> </w:t>
      </w:r>
      <w:r>
        <w:rPr>
          <w:rFonts w:eastAsia="Times New Roman"/>
          <w:sz w:val="28"/>
          <w:szCs w:val="28"/>
        </w:rPr>
        <w:t>необходимых для предоставления</w:t>
      </w:r>
      <w:r>
        <w:rPr>
          <w:rFonts w:eastAsia="Times New Roman"/>
          <w:sz w:val="24"/>
          <w:szCs w:val="24"/>
        </w:rPr>
        <w:t xml:space="preserve"> </w:t>
      </w:r>
      <w:r>
        <w:rPr>
          <w:rFonts w:eastAsia="Times New Roman"/>
          <w:sz w:val="28"/>
          <w:szCs w:val="28"/>
        </w:rPr>
        <w:t>муниципальной услуги, и требования, предъявляемые к этим документам;</w:t>
      </w:r>
    </w:p>
    <w:p w:rsidR="00CF41B2" w:rsidRDefault="00CF41B2">
      <w:pPr>
        <w:spacing w:line="2" w:lineRule="exact"/>
        <w:rPr>
          <w:rFonts w:eastAsia="Times New Roman"/>
          <w:sz w:val="28"/>
          <w:szCs w:val="28"/>
        </w:rPr>
      </w:pP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сроки предоставления муниципальной услуги;</w:t>
      </w:r>
    </w:p>
    <w:p w:rsidR="00CF41B2" w:rsidRDefault="00CF41B2">
      <w:pPr>
        <w:spacing w:line="12"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порядок обжалования действий</w:t>
      </w:r>
      <w:r>
        <w:rPr>
          <w:rFonts w:eastAsia="Times New Roman"/>
          <w:sz w:val="24"/>
          <w:szCs w:val="24"/>
        </w:rPr>
        <w:t xml:space="preserve"> </w:t>
      </w:r>
      <w:r>
        <w:rPr>
          <w:rFonts w:eastAsia="Times New Roman"/>
          <w:sz w:val="28"/>
          <w:szCs w:val="28"/>
        </w:rPr>
        <w:t>(бездействия)</w:t>
      </w:r>
      <w:r>
        <w:rPr>
          <w:rFonts w:eastAsia="Times New Roman"/>
          <w:sz w:val="24"/>
          <w:szCs w:val="24"/>
        </w:rPr>
        <w:t xml:space="preserve"> </w:t>
      </w:r>
      <w:r>
        <w:rPr>
          <w:rFonts w:eastAsia="Times New Roman"/>
          <w:sz w:val="28"/>
          <w:szCs w:val="28"/>
        </w:rPr>
        <w:t>и решений,</w:t>
      </w:r>
      <w:r>
        <w:rPr>
          <w:rFonts w:eastAsia="Times New Roman"/>
          <w:sz w:val="24"/>
          <w:szCs w:val="24"/>
        </w:rPr>
        <w:t xml:space="preserve"> </w:t>
      </w:r>
      <w:r>
        <w:rPr>
          <w:rFonts w:eastAsia="Times New Roman"/>
          <w:sz w:val="28"/>
          <w:szCs w:val="28"/>
        </w:rPr>
        <w:t>осуществляемых или принятых в ходе предоставления муниципальной услуги;</w:t>
      </w:r>
    </w:p>
    <w:p w:rsidR="00CF41B2" w:rsidRDefault="00CF41B2">
      <w:pPr>
        <w:spacing w:line="2" w:lineRule="exact"/>
        <w:rPr>
          <w:rFonts w:eastAsia="Times New Roman"/>
          <w:sz w:val="28"/>
          <w:szCs w:val="28"/>
        </w:rPr>
      </w:pPr>
    </w:p>
    <w:p w:rsidR="00CF41B2" w:rsidRDefault="00382F9B">
      <w:pPr>
        <w:ind w:left="860"/>
        <w:rPr>
          <w:rFonts w:eastAsia="Times New Roman"/>
          <w:sz w:val="28"/>
          <w:szCs w:val="28"/>
        </w:rPr>
      </w:pPr>
      <w:r>
        <w:rPr>
          <w:rFonts w:eastAsia="Times New Roman"/>
          <w:sz w:val="24"/>
          <w:szCs w:val="24"/>
        </w:rPr>
        <w:t xml:space="preserve">– </w:t>
      </w:r>
      <w:r>
        <w:rPr>
          <w:rFonts w:eastAsia="Times New Roman"/>
          <w:sz w:val="28"/>
          <w:szCs w:val="28"/>
        </w:rPr>
        <w:t>основания для отказа в предоставлении муниципальной услуги.</w:t>
      </w:r>
    </w:p>
    <w:p w:rsidR="00CF41B2" w:rsidRDefault="00CF41B2">
      <w:pPr>
        <w:spacing w:line="323" w:lineRule="exact"/>
        <w:rPr>
          <w:sz w:val="20"/>
          <w:szCs w:val="20"/>
        </w:rPr>
      </w:pPr>
    </w:p>
    <w:p w:rsidR="00CF41B2" w:rsidRDefault="00382F9B">
      <w:pPr>
        <w:ind w:right="-119"/>
        <w:jc w:val="center"/>
        <w:rPr>
          <w:sz w:val="20"/>
          <w:szCs w:val="20"/>
        </w:rPr>
      </w:pPr>
      <w:r>
        <w:rPr>
          <w:rFonts w:eastAsia="Times New Roman"/>
          <w:sz w:val="28"/>
          <w:szCs w:val="28"/>
        </w:rPr>
        <w:t>Подраздел 20. ПОКАЗАТЕЛИ ДОСТУПНОСТИ И КАЧЕСТВА</w:t>
      </w:r>
    </w:p>
    <w:p w:rsidR="00CF41B2" w:rsidRDefault="00382F9B">
      <w:pPr>
        <w:ind w:right="-159"/>
        <w:jc w:val="center"/>
        <w:rPr>
          <w:sz w:val="20"/>
          <w:szCs w:val="20"/>
        </w:rPr>
      </w:pPr>
      <w:r>
        <w:rPr>
          <w:rFonts w:eastAsia="Times New Roman"/>
          <w:sz w:val="28"/>
          <w:szCs w:val="28"/>
        </w:rPr>
        <w:t>МУНИЦИПАЛЬНОЙ УСЛУГИ</w:t>
      </w:r>
    </w:p>
    <w:p w:rsidR="00CF41B2" w:rsidRDefault="00CF41B2">
      <w:pPr>
        <w:spacing w:line="334" w:lineRule="exact"/>
        <w:rPr>
          <w:sz w:val="20"/>
          <w:szCs w:val="20"/>
        </w:rPr>
      </w:pPr>
    </w:p>
    <w:p w:rsidR="00CF41B2" w:rsidRDefault="00382F9B" w:rsidP="00382F9B">
      <w:pPr>
        <w:numPr>
          <w:ilvl w:val="0"/>
          <w:numId w:val="47"/>
        </w:numPr>
        <w:tabs>
          <w:tab w:val="left" w:pos="1270"/>
        </w:tabs>
        <w:spacing w:line="235" w:lineRule="auto"/>
        <w:ind w:left="140" w:right="20" w:firstLine="717"/>
        <w:rPr>
          <w:rFonts w:eastAsia="Times New Roman"/>
          <w:sz w:val="28"/>
          <w:szCs w:val="28"/>
        </w:rPr>
      </w:pPr>
      <w:r>
        <w:rPr>
          <w:rFonts w:eastAsia="Times New Roman"/>
          <w:sz w:val="28"/>
          <w:szCs w:val="28"/>
        </w:rPr>
        <w:t>Показателями доступности и качества муниципальной услуги являются:</w:t>
      </w:r>
    </w:p>
    <w:p w:rsidR="00CF41B2" w:rsidRDefault="00CF41B2">
      <w:pPr>
        <w:spacing w:line="13"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4"/>
          <w:szCs w:val="24"/>
        </w:rPr>
        <w:t xml:space="preserve">– </w:t>
      </w:r>
      <w:r>
        <w:rPr>
          <w:rFonts w:eastAsia="Times New Roman"/>
          <w:sz w:val="28"/>
          <w:szCs w:val="28"/>
        </w:rPr>
        <w:t>доля заявителей,</w:t>
      </w:r>
      <w:r>
        <w:rPr>
          <w:rFonts w:eastAsia="Times New Roman"/>
          <w:sz w:val="24"/>
          <w:szCs w:val="24"/>
        </w:rPr>
        <w:t xml:space="preserve"> </w:t>
      </w:r>
      <w:r>
        <w:rPr>
          <w:rFonts w:eastAsia="Times New Roman"/>
          <w:sz w:val="28"/>
          <w:szCs w:val="28"/>
        </w:rPr>
        <w:t>удовлетворенных качеством информации о порядке</w:t>
      </w:r>
      <w:r>
        <w:rPr>
          <w:rFonts w:eastAsia="Times New Roman"/>
          <w:sz w:val="24"/>
          <w:szCs w:val="24"/>
        </w:rPr>
        <w:t xml:space="preserve"> </w:t>
      </w:r>
      <w:r>
        <w:rPr>
          <w:rFonts w:eastAsia="Times New Roman"/>
          <w:sz w:val="28"/>
          <w:szCs w:val="28"/>
        </w:rPr>
        <w:t>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CF41B2" w:rsidRDefault="00CF41B2">
      <w:pPr>
        <w:spacing w:line="13"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4"/>
          <w:szCs w:val="24"/>
        </w:rPr>
        <w:t xml:space="preserve">– </w:t>
      </w:r>
      <w:r>
        <w:rPr>
          <w:rFonts w:eastAsia="Times New Roman"/>
          <w:sz w:val="28"/>
          <w:szCs w:val="28"/>
        </w:rPr>
        <w:t>возможность получения информации,</w:t>
      </w:r>
      <w:r>
        <w:rPr>
          <w:rFonts w:eastAsia="Times New Roman"/>
          <w:sz w:val="24"/>
          <w:szCs w:val="24"/>
        </w:rPr>
        <w:t xml:space="preserve"> </w:t>
      </w:r>
      <w:r>
        <w:rPr>
          <w:rFonts w:eastAsia="Times New Roman"/>
          <w:sz w:val="28"/>
          <w:szCs w:val="28"/>
        </w:rPr>
        <w:t>связанной с предоставлением</w:t>
      </w:r>
      <w:r>
        <w:rPr>
          <w:rFonts w:eastAsia="Times New Roman"/>
          <w:sz w:val="24"/>
          <w:szCs w:val="24"/>
        </w:rPr>
        <w:t xml:space="preserve"> </w:t>
      </w:r>
      <w:r>
        <w:rPr>
          <w:rFonts w:eastAsia="Times New Roman"/>
          <w:sz w:val="28"/>
          <w:szCs w:val="28"/>
        </w:rPr>
        <w:t>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CF41B2" w:rsidRDefault="00CF41B2">
      <w:pPr>
        <w:spacing w:line="16" w:lineRule="exact"/>
        <w:rPr>
          <w:rFonts w:eastAsia="Times New Roman"/>
          <w:sz w:val="28"/>
          <w:szCs w:val="28"/>
        </w:rPr>
      </w:pPr>
    </w:p>
    <w:p w:rsidR="00CF41B2" w:rsidRDefault="00382F9B">
      <w:pPr>
        <w:spacing w:line="234" w:lineRule="auto"/>
        <w:ind w:left="140" w:right="20" w:firstLine="708"/>
        <w:jc w:val="both"/>
        <w:rPr>
          <w:rFonts w:eastAsia="Times New Roman"/>
          <w:sz w:val="28"/>
          <w:szCs w:val="28"/>
        </w:rPr>
      </w:pPr>
      <w:r>
        <w:rPr>
          <w:rFonts w:eastAsia="Times New Roman"/>
          <w:sz w:val="24"/>
          <w:szCs w:val="24"/>
        </w:rPr>
        <w:t xml:space="preserve">– </w:t>
      </w:r>
      <w:r>
        <w:rPr>
          <w:rFonts w:eastAsia="Times New Roman"/>
          <w:sz w:val="28"/>
          <w:szCs w:val="28"/>
        </w:rPr>
        <w:t>доля случаев предоставления муниципальной услуги в установленный</w:t>
      </w:r>
      <w:r>
        <w:rPr>
          <w:rFonts w:eastAsia="Times New Roman"/>
          <w:sz w:val="24"/>
          <w:szCs w:val="24"/>
        </w:rPr>
        <w:t xml:space="preserve"> </w:t>
      </w:r>
      <w:r>
        <w:rPr>
          <w:rFonts w:eastAsia="Times New Roman"/>
          <w:sz w:val="28"/>
          <w:szCs w:val="28"/>
        </w:rPr>
        <w:t>срок (показатель определяется как отношение количества случаев</w:t>
      </w:r>
    </w:p>
    <w:p w:rsidR="00CF41B2" w:rsidRDefault="00CF41B2">
      <w:pPr>
        <w:sectPr w:rsidR="00CF41B2">
          <w:pgSz w:w="11900" w:h="16838"/>
          <w:pgMar w:top="710" w:right="724" w:bottom="981"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17</w:t>
      </w:r>
    </w:p>
    <w:p w:rsidR="00CF41B2" w:rsidRDefault="00CF41B2">
      <w:pPr>
        <w:spacing w:line="153" w:lineRule="exact"/>
        <w:rPr>
          <w:sz w:val="20"/>
          <w:szCs w:val="20"/>
        </w:rPr>
      </w:pPr>
    </w:p>
    <w:p w:rsidR="00CF41B2" w:rsidRDefault="00382F9B">
      <w:pPr>
        <w:spacing w:line="235" w:lineRule="auto"/>
        <w:ind w:left="140" w:right="20"/>
        <w:rPr>
          <w:sz w:val="20"/>
          <w:szCs w:val="20"/>
        </w:rPr>
      </w:pPr>
      <w:r>
        <w:rPr>
          <w:rFonts w:eastAsia="Times New Roman"/>
          <w:sz w:val="28"/>
          <w:szCs w:val="28"/>
        </w:rPr>
        <w:t>предоставления муниципальной услуги в установленный срок к общему количеству заявителей, которым предоставлялась муниципальная услуга);</w:t>
      </w:r>
    </w:p>
    <w:p w:rsidR="00CF41B2" w:rsidRDefault="00CF41B2">
      <w:pPr>
        <w:spacing w:line="15" w:lineRule="exact"/>
        <w:rPr>
          <w:sz w:val="20"/>
          <w:szCs w:val="20"/>
        </w:rPr>
      </w:pPr>
    </w:p>
    <w:p w:rsidR="00CF41B2" w:rsidRDefault="00382F9B">
      <w:pPr>
        <w:spacing w:line="237" w:lineRule="auto"/>
        <w:ind w:left="140" w:firstLine="708"/>
        <w:jc w:val="both"/>
        <w:rPr>
          <w:sz w:val="20"/>
          <w:szCs w:val="20"/>
        </w:rPr>
      </w:pPr>
      <w:r>
        <w:rPr>
          <w:rFonts w:eastAsia="Times New Roman"/>
          <w:sz w:val="24"/>
          <w:szCs w:val="24"/>
        </w:rPr>
        <w:t xml:space="preserve">– </w:t>
      </w:r>
      <w:r>
        <w:rPr>
          <w:rFonts w:eastAsia="Times New Roman"/>
          <w:sz w:val="28"/>
          <w:szCs w:val="28"/>
        </w:rPr>
        <w:t>доля обоснованных жалоб к общему количеству заявителей,</w:t>
      </w:r>
      <w:r>
        <w:rPr>
          <w:rFonts w:eastAsia="Times New Roman"/>
          <w:sz w:val="24"/>
          <w:szCs w:val="24"/>
        </w:rPr>
        <w:t xml:space="preserve"> </w:t>
      </w:r>
      <w:r>
        <w:rPr>
          <w:rFonts w:eastAsia="Times New Roman"/>
          <w:sz w:val="28"/>
          <w:szCs w:val="28"/>
        </w:rPr>
        <w:t>которым</w:t>
      </w:r>
      <w:r>
        <w:rPr>
          <w:rFonts w:eastAsia="Times New Roman"/>
          <w:sz w:val="24"/>
          <w:szCs w:val="24"/>
        </w:rPr>
        <w:t xml:space="preserve"> </w:t>
      </w:r>
      <w:r>
        <w:rPr>
          <w:rFonts w:eastAsia="Times New Roman"/>
          <w:sz w:val="28"/>
          <w:szCs w:val="28"/>
        </w:rPr>
        <w:t>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CF41B2" w:rsidRDefault="00CF41B2">
      <w:pPr>
        <w:spacing w:line="14" w:lineRule="exact"/>
        <w:rPr>
          <w:sz w:val="20"/>
          <w:szCs w:val="20"/>
        </w:rPr>
      </w:pPr>
    </w:p>
    <w:p w:rsidR="00CF41B2" w:rsidRDefault="00382F9B">
      <w:pPr>
        <w:spacing w:line="235" w:lineRule="auto"/>
        <w:ind w:left="140" w:right="20" w:firstLine="708"/>
        <w:rPr>
          <w:sz w:val="20"/>
          <w:szCs w:val="20"/>
        </w:rPr>
      </w:pPr>
      <w:r>
        <w:rPr>
          <w:rFonts w:eastAsia="Times New Roman"/>
          <w:sz w:val="28"/>
          <w:szCs w:val="28"/>
        </w:rPr>
        <w:t>Количество взаимодействий заявителя с должностными лицами при предоставлении муниципальной услуги и их продолжительность, в том числе:</w:t>
      </w:r>
    </w:p>
    <w:p w:rsidR="00CF41B2" w:rsidRDefault="00CF41B2">
      <w:pPr>
        <w:spacing w:line="15" w:lineRule="exact"/>
        <w:rPr>
          <w:sz w:val="20"/>
          <w:szCs w:val="20"/>
        </w:rPr>
      </w:pPr>
    </w:p>
    <w:p w:rsidR="00CF41B2" w:rsidRDefault="00382F9B">
      <w:pPr>
        <w:spacing w:line="234" w:lineRule="auto"/>
        <w:ind w:left="140" w:right="20" w:firstLine="708"/>
        <w:rPr>
          <w:sz w:val="20"/>
          <w:szCs w:val="20"/>
        </w:rPr>
      </w:pPr>
      <w:r>
        <w:rPr>
          <w:rFonts w:eastAsia="Times New Roman"/>
          <w:sz w:val="24"/>
          <w:szCs w:val="24"/>
        </w:rPr>
        <w:t xml:space="preserve">– </w:t>
      </w:r>
      <w:r>
        <w:rPr>
          <w:rFonts w:eastAsia="Times New Roman"/>
          <w:sz w:val="28"/>
          <w:szCs w:val="28"/>
        </w:rPr>
        <w:t>при приеме заявления</w:t>
      </w:r>
      <w:r>
        <w:rPr>
          <w:rFonts w:eastAsia="Times New Roman"/>
          <w:sz w:val="24"/>
          <w:szCs w:val="24"/>
        </w:rPr>
        <w:t xml:space="preserve"> </w:t>
      </w:r>
      <w:r>
        <w:rPr>
          <w:rFonts w:eastAsia="Times New Roman"/>
          <w:sz w:val="28"/>
          <w:szCs w:val="28"/>
        </w:rPr>
        <w:t>–</w:t>
      </w:r>
      <w:r>
        <w:rPr>
          <w:rFonts w:eastAsia="Times New Roman"/>
          <w:sz w:val="24"/>
          <w:szCs w:val="24"/>
        </w:rPr>
        <w:t xml:space="preserve"> </w:t>
      </w:r>
      <w:r>
        <w:rPr>
          <w:rFonts w:eastAsia="Times New Roman"/>
          <w:sz w:val="28"/>
          <w:szCs w:val="28"/>
        </w:rPr>
        <w:t>одно взаимодействие максимальной</w:t>
      </w:r>
      <w:r>
        <w:rPr>
          <w:rFonts w:eastAsia="Times New Roman"/>
          <w:sz w:val="24"/>
          <w:szCs w:val="24"/>
        </w:rPr>
        <w:t xml:space="preserve"> </w:t>
      </w:r>
      <w:r>
        <w:rPr>
          <w:rFonts w:eastAsia="Times New Roman"/>
          <w:sz w:val="28"/>
          <w:szCs w:val="28"/>
        </w:rPr>
        <w:t>продолжительностью 15 минут;</w:t>
      </w:r>
    </w:p>
    <w:p w:rsidR="00CF41B2" w:rsidRDefault="00CF41B2">
      <w:pPr>
        <w:spacing w:line="15" w:lineRule="exact"/>
        <w:rPr>
          <w:sz w:val="20"/>
          <w:szCs w:val="20"/>
        </w:rPr>
      </w:pPr>
    </w:p>
    <w:p w:rsidR="00CF41B2" w:rsidRDefault="00382F9B">
      <w:pPr>
        <w:spacing w:line="235" w:lineRule="auto"/>
        <w:ind w:left="140" w:firstLine="708"/>
        <w:rPr>
          <w:sz w:val="20"/>
          <w:szCs w:val="20"/>
        </w:rPr>
      </w:pPr>
      <w:r>
        <w:rPr>
          <w:rFonts w:eastAsia="Times New Roman"/>
          <w:sz w:val="24"/>
          <w:szCs w:val="24"/>
        </w:rPr>
        <w:t xml:space="preserve">– </w:t>
      </w:r>
      <w:r>
        <w:rPr>
          <w:rFonts w:eastAsia="Times New Roman"/>
          <w:sz w:val="28"/>
          <w:szCs w:val="28"/>
        </w:rPr>
        <w:t>при получении результата муниципальной услуги</w:t>
      </w:r>
      <w:r>
        <w:rPr>
          <w:rFonts w:eastAsia="Times New Roman"/>
          <w:sz w:val="24"/>
          <w:szCs w:val="24"/>
        </w:rPr>
        <w:t xml:space="preserve"> </w:t>
      </w:r>
      <w:r>
        <w:rPr>
          <w:rFonts w:eastAsia="Times New Roman"/>
          <w:sz w:val="28"/>
          <w:szCs w:val="28"/>
        </w:rPr>
        <w:t>–</w:t>
      </w:r>
      <w:r>
        <w:rPr>
          <w:rFonts w:eastAsia="Times New Roman"/>
          <w:sz w:val="24"/>
          <w:szCs w:val="24"/>
        </w:rPr>
        <w:t xml:space="preserve"> </w:t>
      </w:r>
      <w:r>
        <w:rPr>
          <w:rFonts w:eastAsia="Times New Roman"/>
          <w:sz w:val="28"/>
          <w:szCs w:val="28"/>
        </w:rPr>
        <w:t>одно</w:t>
      </w:r>
      <w:r>
        <w:rPr>
          <w:rFonts w:eastAsia="Times New Roman"/>
          <w:sz w:val="24"/>
          <w:szCs w:val="24"/>
        </w:rPr>
        <w:t xml:space="preserve"> </w:t>
      </w:r>
      <w:r>
        <w:rPr>
          <w:rFonts w:eastAsia="Times New Roman"/>
          <w:sz w:val="28"/>
          <w:szCs w:val="28"/>
        </w:rPr>
        <w:t>взаимодействие максимальной продолжительностью 15 минут.</w:t>
      </w:r>
    </w:p>
    <w:p w:rsidR="00CF41B2" w:rsidRDefault="00CF41B2">
      <w:pPr>
        <w:spacing w:line="13" w:lineRule="exact"/>
        <w:rPr>
          <w:sz w:val="20"/>
          <w:szCs w:val="20"/>
        </w:rPr>
      </w:pPr>
    </w:p>
    <w:p w:rsidR="00CF41B2" w:rsidRDefault="00382F9B">
      <w:pPr>
        <w:spacing w:line="237" w:lineRule="auto"/>
        <w:ind w:left="140" w:firstLine="708"/>
        <w:jc w:val="both"/>
        <w:rPr>
          <w:sz w:val="20"/>
          <w:szCs w:val="20"/>
        </w:rPr>
      </w:pPr>
      <w:r>
        <w:rPr>
          <w:rFonts w:eastAsia="Times New Roman"/>
          <w:sz w:val="28"/>
          <w:szCs w:val="28"/>
        </w:rPr>
        <w:t>В случае поступления заявления о предоставлении муниципальной услуги в электронном виде по электронной почте взаимодействие заявителя и Администрации при предоставлении муниципальной услуги осуществляется в электронном виде.</w:t>
      </w:r>
    </w:p>
    <w:p w:rsidR="00CF41B2" w:rsidRDefault="00CF41B2">
      <w:pPr>
        <w:spacing w:line="339" w:lineRule="exact"/>
        <w:rPr>
          <w:sz w:val="20"/>
          <w:szCs w:val="20"/>
        </w:rPr>
      </w:pPr>
    </w:p>
    <w:p w:rsidR="00CF41B2" w:rsidRPr="00D960E1" w:rsidRDefault="00382F9B">
      <w:pPr>
        <w:spacing w:line="234" w:lineRule="auto"/>
        <w:ind w:right="-139"/>
        <w:jc w:val="center"/>
        <w:rPr>
          <w:sz w:val="20"/>
          <w:szCs w:val="20"/>
        </w:rPr>
      </w:pPr>
      <w:r w:rsidRPr="00D960E1">
        <w:rPr>
          <w:rFonts w:eastAsia="Times New Roman"/>
          <w:sz w:val="28"/>
          <w:szCs w:val="28"/>
        </w:rPr>
        <w:t>Подраздел 21. ИНЫЕ ТРЕБОВАНИЯ, В ТОМ ЧИСЛЕ УЧИТЫВАЮЩИЕ ОСОБЕННОСТИ ПРЕДОСТАВЛЕНИЯ МУНИЦИПАЛЬНОЙ УСЛУГИ</w:t>
      </w:r>
    </w:p>
    <w:p w:rsidR="00CF41B2" w:rsidRPr="00D960E1" w:rsidRDefault="00CF41B2">
      <w:pPr>
        <w:spacing w:line="15" w:lineRule="exact"/>
        <w:rPr>
          <w:sz w:val="20"/>
          <w:szCs w:val="20"/>
        </w:rPr>
      </w:pPr>
    </w:p>
    <w:p w:rsidR="00CF41B2" w:rsidRPr="00D960E1" w:rsidRDefault="00382F9B" w:rsidP="00382F9B">
      <w:pPr>
        <w:numPr>
          <w:ilvl w:val="0"/>
          <w:numId w:val="48"/>
        </w:numPr>
        <w:tabs>
          <w:tab w:val="left" w:pos="1230"/>
        </w:tabs>
        <w:spacing w:line="235" w:lineRule="auto"/>
        <w:ind w:left="440" w:right="300" w:firstLine="535"/>
        <w:rPr>
          <w:rFonts w:eastAsia="Times New Roman"/>
          <w:sz w:val="28"/>
          <w:szCs w:val="28"/>
        </w:rPr>
      </w:pPr>
      <w:r w:rsidRPr="00D960E1">
        <w:rPr>
          <w:rFonts w:eastAsia="Times New Roman"/>
          <w:sz w:val="28"/>
          <w:szCs w:val="28"/>
        </w:rPr>
        <w:t>МНОГОФУНКЦИОНАЛЬНОМ ЦЕНТРЕ ПРЕДОСТАВЛЕНИЯ ГОСУДАРСТВЕННЫХ УСЛУГ И ОСОБЕННОСТИ ПРЕДОСТАВЛЕНИЯ</w:t>
      </w:r>
    </w:p>
    <w:p w:rsidR="00CF41B2" w:rsidRPr="00D960E1" w:rsidRDefault="00CF41B2">
      <w:pPr>
        <w:spacing w:line="2" w:lineRule="exact"/>
        <w:rPr>
          <w:rFonts w:eastAsia="Times New Roman"/>
          <w:sz w:val="28"/>
          <w:szCs w:val="28"/>
        </w:rPr>
      </w:pPr>
    </w:p>
    <w:p w:rsidR="00CF41B2" w:rsidRPr="00D960E1" w:rsidRDefault="00382F9B">
      <w:pPr>
        <w:ind w:left="1300"/>
        <w:rPr>
          <w:rFonts w:eastAsia="Times New Roman"/>
          <w:sz w:val="28"/>
          <w:szCs w:val="28"/>
        </w:rPr>
      </w:pPr>
      <w:r w:rsidRPr="00D960E1">
        <w:rPr>
          <w:rFonts w:eastAsia="Times New Roman"/>
          <w:sz w:val="28"/>
          <w:szCs w:val="28"/>
        </w:rPr>
        <w:t>МУНИЦИПАЛЬНОЙ УСЛУГИ В ЭЛЕКТРОННОЙ ФОРМЕ</w:t>
      </w:r>
    </w:p>
    <w:p w:rsidR="00CF41B2" w:rsidRPr="00D960E1" w:rsidRDefault="00CF41B2">
      <w:pPr>
        <w:spacing w:line="334" w:lineRule="exact"/>
        <w:rPr>
          <w:sz w:val="20"/>
          <w:szCs w:val="20"/>
        </w:rPr>
      </w:pPr>
    </w:p>
    <w:p w:rsidR="00CF41B2" w:rsidRPr="00D960E1" w:rsidRDefault="00382F9B" w:rsidP="00382F9B">
      <w:pPr>
        <w:numPr>
          <w:ilvl w:val="0"/>
          <w:numId w:val="49"/>
        </w:numPr>
        <w:tabs>
          <w:tab w:val="left" w:pos="1268"/>
        </w:tabs>
        <w:spacing w:line="236" w:lineRule="auto"/>
        <w:ind w:left="140" w:firstLine="717"/>
        <w:jc w:val="both"/>
        <w:rPr>
          <w:rFonts w:eastAsia="Times New Roman"/>
          <w:sz w:val="28"/>
          <w:szCs w:val="28"/>
        </w:rPr>
      </w:pPr>
      <w:r w:rsidRPr="00D960E1">
        <w:rPr>
          <w:rFonts w:eastAsia="Times New Roman"/>
          <w:sz w:val="28"/>
          <w:szCs w:val="28"/>
        </w:rPr>
        <w:t>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или по электронной почте.</w:t>
      </w:r>
    </w:p>
    <w:p w:rsidR="00CF41B2" w:rsidRPr="00D960E1" w:rsidRDefault="00CF41B2">
      <w:pPr>
        <w:spacing w:line="17" w:lineRule="exact"/>
        <w:rPr>
          <w:rFonts w:eastAsia="Times New Roman"/>
          <w:sz w:val="28"/>
          <w:szCs w:val="28"/>
        </w:rPr>
      </w:pPr>
    </w:p>
    <w:p w:rsidR="00CF41B2" w:rsidRDefault="00382F9B">
      <w:pPr>
        <w:spacing w:line="234" w:lineRule="auto"/>
        <w:ind w:left="140" w:firstLine="708"/>
        <w:rPr>
          <w:rFonts w:eastAsia="Times New Roman"/>
          <w:sz w:val="28"/>
          <w:szCs w:val="28"/>
        </w:rPr>
      </w:pPr>
      <w:r w:rsidRPr="00D960E1">
        <w:rPr>
          <w:rFonts w:eastAsia="Times New Roman"/>
          <w:sz w:val="28"/>
          <w:szCs w:val="28"/>
        </w:rPr>
        <w:t>Заявителям предоставляется возможность подать заявление по</w:t>
      </w:r>
      <w:r>
        <w:rPr>
          <w:rFonts w:eastAsia="Times New Roman"/>
          <w:sz w:val="28"/>
          <w:szCs w:val="28"/>
        </w:rPr>
        <w:t xml:space="preserve"> электронной почте.</w:t>
      </w:r>
    </w:p>
    <w:p w:rsidR="00CF41B2" w:rsidRDefault="00CF41B2">
      <w:pPr>
        <w:spacing w:line="15"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Возможность получения муниципальной услуги в казенных учреждениях Омской области – многофункциональных центрах предоставления государственных и муниципальных услуг отсутствует.</w:t>
      </w:r>
    </w:p>
    <w:p w:rsidR="00CF41B2" w:rsidRDefault="00CF41B2">
      <w:pPr>
        <w:spacing w:line="337" w:lineRule="exact"/>
        <w:rPr>
          <w:sz w:val="20"/>
          <w:szCs w:val="20"/>
        </w:rPr>
      </w:pPr>
    </w:p>
    <w:p w:rsidR="00CF41B2" w:rsidRDefault="00382F9B">
      <w:pPr>
        <w:spacing w:line="237" w:lineRule="auto"/>
        <w:ind w:right="-139"/>
        <w:jc w:val="center"/>
        <w:rPr>
          <w:sz w:val="20"/>
          <w:szCs w:val="20"/>
        </w:rPr>
      </w:pPr>
      <w:r>
        <w:rPr>
          <w:rFonts w:eastAsia="Times New Roman"/>
          <w:sz w:val="28"/>
          <w:szCs w:val="28"/>
        </w:rPr>
        <w:t>Раздел III. СОСТАВ, ПОСЛЕДОВАТЕЛЬНОСТЬ И СРОКИ ВЫПОЛНЕНИЯ АДМИНИСТРАТИВНЫХ ПРОЦЕДУР, ТРЕБОВАНИЯ К ПОРЯДКУ ИХ ВЫПОЛНЕНИЯ</w:t>
      </w:r>
    </w:p>
    <w:p w:rsidR="00CF41B2" w:rsidRDefault="00CF41B2">
      <w:pPr>
        <w:spacing w:line="335" w:lineRule="exact"/>
        <w:rPr>
          <w:sz w:val="20"/>
          <w:szCs w:val="20"/>
        </w:rPr>
      </w:pPr>
    </w:p>
    <w:p w:rsidR="00CF41B2" w:rsidRDefault="00382F9B">
      <w:pPr>
        <w:spacing w:line="246" w:lineRule="auto"/>
        <w:ind w:right="-139"/>
        <w:jc w:val="center"/>
        <w:rPr>
          <w:sz w:val="20"/>
          <w:szCs w:val="20"/>
        </w:rPr>
      </w:pPr>
      <w:r>
        <w:rPr>
          <w:rFonts w:eastAsia="Times New Roman"/>
          <w:sz w:val="27"/>
          <w:szCs w:val="27"/>
        </w:rPr>
        <w:t>Подраздел 22. ПЕРЕЧЕНЬ АДМИНИСТРАТИВНЫХ ПРОЦЕДУР ПРИ ПРЕДОСТАВЛЕНИИ МУНИЦИПАЛЬНОЙ УСЛУГИ</w:t>
      </w:r>
    </w:p>
    <w:p w:rsidR="00CF41B2" w:rsidRDefault="00CF41B2">
      <w:pPr>
        <w:spacing w:line="331" w:lineRule="exact"/>
        <w:rPr>
          <w:sz w:val="20"/>
          <w:szCs w:val="20"/>
        </w:rPr>
      </w:pPr>
    </w:p>
    <w:p w:rsidR="00CF41B2" w:rsidRDefault="00382F9B" w:rsidP="00382F9B">
      <w:pPr>
        <w:numPr>
          <w:ilvl w:val="0"/>
          <w:numId w:val="50"/>
        </w:numPr>
        <w:tabs>
          <w:tab w:val="left" w:pos="1270"/>
        </w:tabs>
        <w:spacing w:line="234" w:lineRule="auto"/>
        <w:ind w:left="140" w:right="20" w:firstLine="717"/>
        <w:rPr>
          <w:rFonts w:eastAsia="Times New Roman"/>
          <w:sz w:val="28"/>
          <w:szCs w:val="28"/>
        </w:rPr>
      </w:pPr>
      <w:r>
        <w:rPr>
          <w:rFonts w:eastAsia="Times New Roman"/>
          <w:sz w:val="28"/>
          <w:szCs w:val="28"/>
        </w:rPr>
        <w:t>Предоставление муниципальной услуги включает в себя следующие административные процедуры:</w:t>
      </w:r>
    </w:p>
    <w:p w:rsidR="00CF41B2" w:rsidRDefault="00CF41B2">
      <w:pPr>
        <w:spacing w:line="2"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1) прием и регистрация заявления и прилагаемых к нему документов;</w:t>
      </w:r>
    </w:p>
    <w:p w:rsidR="00CF41B2" w:rsidRDefault="00382F9B">
      <w:pPr>
        <w:ind w:left="860"/>
        <w:rPr>
          <w:rFonts w:eastAsia="Times New Roman"/>
          <w:sz w:val="28"/>
          <w:szCs w:val="28"/>
        </w:rPr>
      </w:pPr>
      <w:r>
        <w:rPr>
          <w:rFonts w:eastAsia="Times New Roman"/>
          <w:sz w:val="28"/>
          <w:szCs w:val="28"/>
        </w:rPr>
        <w:t>2) рассмотрение заявления и прилагаемых к нему документов;</w:t>
      </w:r>
    </w:p>
    <w:p w:rsidR="00CF41B2" w:rsidRDefault="00382F9B">
      <w:pPr>
        <w:ind w:left="860"/>
        <w:rPr>
          <w:rFonts w:eastAsia="Times New Roman"/>
          <w:sz w:val="28"/>
          <w:szCs w:val="28"/>
        </w:rPr>
      </w:pPr>
      <w:r>
        <w:rPr>
          <w:rFonts w:eastAsia="Times New Roman"/>
          <w:sz w:val="28"/>
          <w:szCs w:val="28"/>
        </w:rPr>
        <w:t>3) формирование и направление межведомственных запросов;</w:t>
      </w:r>
    </w:p>
    <w:p w:rsidR="00CF41B2" w:rsidRDefault="00CF41B2">
      <w:pPr>
        <w:sectPr w:rsidR="00CF41B2">
          <w:pgSz w:w="11900" w:h="16838"/>
          <w:pgMar w:top="710" w:right="724" w:bottom="978"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18</w:t>
      </w:r>
    </w:p>
    <w:p w:rsidR="00CF41B2" w:rsidRDefault="00CF41B2">
      <w:pPr>
        <w:spacing w:line="153" w:lineRule="exact"/>
        <w:rPr>
          <w:sz w:val="20"/>
          <w:szCs w:val="20"/>
        </w:rPr>
      </w:pPr>
    </w:p>
    <w:p w:rsidR="00CF41B2" w:rsidRDefault="00382F9B" w:rsidP="00382F9B">
      <w:pPr>
        <w:numPr>
          <w:ilvl w:val="0"/>
          <w:numId w:val="51"/>
        </w:numPr>
        <w:tabs>
          <w:tab w:val="left" w:pos="1153"/>
        </w:tabs>
        <w:spacing w:line="235" w:lineRule="auto"/>
        <w:ind w:left="140" w:right="20" w:firstLine="717"/>
        <w:rPr>
          <w:rFonts w:eastAsia="Times New Roman"/>
          <w:sz w:val="28"/>
          <w:szCs w:val="28"/>
        </w:rPr>
      </w:pPr>
      <w:r>
        <w:rPr>
          <w:rFonts w:eastAsia="Times New Roman"/>
          <w:sz w:val="28"/>
          <w:szCs w:val="28"/>
        </w:rPr>
        <w:t>подготовка и направление (выдача) заявителю одного из следующих документов:</w:t>
      </w:r>
    </w:p>
    <w:p w:rsidR="00CF41B2" w:rsidRDefault="00CF41B2">
      <w:pPr>
        <w:spacing w:line="15"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решения Администрации об утверждении схемы расположения</w:t>
      </w:r>
      <w:r>
        <w:rPr>
          <w:rFonts w:eastAsia="Times New Roman"/>
          <w:sz w:val="24"/>
          <w:szCs w:val="24"/>
        </w:rPr>
        <w:t xml:space="preserve"> </w:t>
      </w:r>
      <w:r>
        <w:rPr>
          <w:rFonts w:eastAsia="Times New Roman"/>
          <w:sz w:val="28"/>
          <w:szCs w:val="28"/>
        </w:rPr>
        <w:t>земельного участка с приложением указанной схемы;</w:t>
      </w:r>
    </w:p>
    <w:p w:rsidR="00CF41B2" w:rsidRDefault="00CF41B2">
      <w:pPr>
        <w:spacing w:line="15"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4"/>
          <w:szCs w:val="24"/>
        </w:rPr>
        <w:t xml:space="preserve">– </w:t>
      </w:r>
      <w:r>
        <w:rPr>
          <w:rFonts w:eastAsia="Times New Roman"/>
          <w:sz w:val="28"/>
          <w:szCs w:val="28"/>
        </w:rPr>
        <w:t>согласия Администрации на заключение соглашения о</w:t>
      </w:r>
      <w:r>
        <w:rPr>
          <w:rFonts w:eastAsia="Times New Roman"/>
          <w:sz w:val="24"/>
          <w:szCs w:val="24"/>
        </w:rPr>
        <w:t xml:space="preserve"> </w:t>
      </w:r>
      <w:r>
        <w:rPr>
          <w:rFonts w:eastAsia="Times New Roman"/>
          <w:sz w:val="28"/>
          <w:szCs w:val="28"/>
        </w:rPr>
        <w:t>перераспределении земельных участков в соответствии с утвержденным проектом межевания территории;</w:t>
      </w:r>
    </w:p>
    <w:p w:rsidR="00CF41B2" w:rsidRDefault="00CF41B2">
      <w:pPr>
        <w:spacing w:line="17" w:lineRule="exact"/>
        <w:rPr>
          <w:rFonts w:eastAsia="Times New Roman"/>
          <w:sz w:val="28"/>
          <w:szCs w:val="28"/>
        </w:rPr>
      </w:pPr>
    </w:p>
    <w:p w:rsidR="00CF41B2" w:rsidRDefault="00382F9B">
      <w:pPr>
        <w:spacing w:line="234" w:lineRule="auto"/>
        <w:ind w:left="140" w:firstLine="708"/>
        <w:rPr>
          <w:rFonts w:eastAsia="Times New Roman"/>
          <w:sz w:val="28"/>
          <w:szCs w:val="28"/>
        </w:rPr>
      </w:pPr>
      <w:r>
        <w:rPr>
          <w:rFonts w:eastAsia="Times New Roman"/>
          <w:sz w:val="24"/>
          <w:szCs w:val="24"/>
        </w:rPr>
        <w:t xml:space="preserve">– </w:t>
      </w:r>
      <w:r>
        <w:rPr>
          <w:rFonts w:eastAsia="Times New Roman"/>
          <w:sz w:val="28"/>
          <w:szCs w:val="28"/>
        </w:rPr>
        <w:t>решения Администрации об отказе в заключение соглашения о</w:t>
      </w:r>
      <w:r>
        <w:rPr>
          <w:rFonts w:eastAsia="Times New Roman"/>
          <w:sz w:val="24"/>
          <w:szCs w:val="24"/>
        </w:rPr>
        <w:t xml:space="preserve"> </w:t>
      </w:r>
      <w:r>
        <w:rPr>
          <w:rFonts w:eastAsia="Times New Roman"/>
          <w:sz w:val="28"/>
          <w:szCs w:val="28"/>
        </w:rPr>
        <w:t>перераспределении земельных участков;</w:t>
      </w:r>
    </w:p>
    <w:p w:rsidR="00CF41B2" w:rsidRDefault="00CF41B2">
      <w:pPr>
        <w:spacing w:line="15" w:lineRule="exact"/>
        <w:rPr>
          <w:rFonts w:eastAsia="Times New Roman"/>
          <w:sz w:val="28"/>
          <w:szCs w:val="28"/>
        </w:rPr>
      </w:pPr>
    </w:p>
    <w:p w:rsidR="00CF41B2" w:rsidRDefault="00382F9B" w:rsidP="00382F9B">
      <w:pPr>
        <w:numPr>
          <w:ilvl w:val="0"/>
          <w:numId w:val="51"/>
        </w:numPr>
        <w:tabs>
          <w:tab w:val="left" w:pos="1153"/>
        </w:tabs>
        <w:spacing w:line="234" w:lineRule="auto"/>
        <w:ind w:left="140" w:right="20" w:firstLine="717"/>
        <w:rPr>
          <w:rFonts w:eastAsia="Times New Roman"/>
          <w:sz w:val="28"/>
          <w:szCs w:val="28"/>
        </w:rPr>
      </w:pPr>
      <w:r>
        <w:rPr>
          <w:rFonts w:eastAsia="Times New Roman"/>
          <w:sz w:val="28"/>
          <w:szCs w:val="28"/>
        </w:rPr>
        <w:t>подготовка и направление (выдача) заявителю одного из следующих документов:</w:t>
      </w:r>
    </w:p>
    <w:p w:rsidR="00CF41B2" w:rsidRDefault="00CF41B2">
      <w:pPr>
        <w:spacing w:line="15"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проекта соглашения о перераспределении земельных участков,</w:t>
      </w:r>
      <w:r>
        <w:rPr>
          <w:rFonts w:eastAsia="Times New Roman"/>
          <w:sz w:val="24"/>
          <w:szCs w:val="24"/>
        </w:rPr>
        <w:t xml:space="preserve"> </w:t>
      </w:r>
      <w:r>
        <w:rPr>
          <w:rFonts w:eastAsia="Times New Roman"/>
          <w:sz w:val="28"/>
          <w:szCs w:val="28"/>
        </w:rPr>
        <w:t>подписанных Администрацией;</w:t>
      </w:r>
    </w:p>
    <w:p w:rsidR="00CF41B2" w:rsidRDefault="00CF41B2">
      <w:pPr>
        <w:spacing w:line="17" w:lineRule="exact"/>
        <w:rPr>
          <w:rFonts w:eastAsia="Times New Roman"/>
          <w:sz w:val="28"/>
          <w:szCs w:val="28"/>
        </w:rPr>
      </w:pPr>
    </w:p>
    <w:p w:rsidR="00CF41B2" w:rsidRDefault="00382F9B">
      <w:pPr>
        <w:spacing w:line="234" w:lineRule="auto"/>
        <w:ind w:left="140" w:firstLine="708"/>
        <w:rPr>
          <w:rFonts w:eastAsia="Times New Roman"/>
          <w:sz w:val="28"/>
          <w:szCs w:val="28"/>
        </w:rPr>
      </w:pPr>
      <w:r>
        <w:rPr>
          <w:rFonts w:eastAsia="Times New Roman"/>
          <w:sz w:val="24"/>
          <w:szCs w:val="24"/>
        </w:rPr>
        <w:t xml:space="preserve">– </w:t>
      </w:r>
      <w:r>
        <w:rPr>
          <w:rFonts w:eastAsia="Times New Roman"/>
          <w:sz w:val="28"/>
          <w:szCs w:val="28"/>
        </w:rPr>
        <w:t>решения Администрации об отказе в заключение соглашения о</w:t>
      </w:r>
      <w:r>
        <w:rPr>
          <w:rFonts w:eastAsia="Times New Roman"/>
          <w:sz w:val="24"/>
          <w:szCs w:val="24"/>
        </w:rPr>
        <w:t xml:space="preserve"> </w:t>
      </w:r>
      <w:r>
        <w:rPr>
          <w:rFonts w:eastAsia="Times New Roman"/>
          <w:sz w:val="28"/>
          <w:szCs w:val="28"/>
        </w:rPr>
        <w:t>перераспределении земельных участков.</w:t>
      </w:r>
    </w:p>
    <w:p w:rsidR="00CF41B2" w:rsidRDefault="00CF41B2">
      <w:pPr>
        <w:spacing w:line="15"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47. Блок-схема последовательности действий при предоставлении муниципальной услуги представлена в приложении № 2 к Административному регламенту.</w:t>
      </w:r>
    </w:p>
    <w:p w:rsidR="00CF41B2" w:rsidRDefault="00CF41B2">
      <w:pPr>
        <w:spacing w:line="323" w:lineRule="exact"/>
        <w:rPr>
          <w:sz w:val="20"/>
          <w:szCs w:val="20"/>
        </w:rPr>
      </w:pPr>
    </w:p>
    <w:p w:rsidR="00CF41B2" w:rsidRDefault="00382F9B">
      <w:pPr>
        <w:ind w:right="-119"/>
        <w:jc w:val="center"/>
        <w:rPr>
          <w:sz w:val="20"/>
          <w:szCs w:val="20"/>
        </w:rPr>
      </w:pPr>
      <w:r>
        <w:rPr>
          <w:rFonts w:eastAsia="Times New Roman"/>
          <w:sz w:val="28"/>
          <w:szCs w:val="28"/>
        </w:rPr>
        <w:t>Подраздел 23. ПРИЕМ И РЕГИСТРАЦИЯ ЗАЯВЛЕНИЯ И</w:t>
      </w:r>
    </w:p>
    <w:p w:rsidR="00CF41B2" w:rsidRDefault="00CF41B2">
      <w:pPr>
        <w:spacing w:line="2" w:lineRule="exact"/>
        <w:rPr>
          <w:sz w:val="20"/>
          <w:szCs w:val="20"/>
        </w:rPr>
      </w:pPr>
    </w:p>
    <w:p w:rsidR="00CF41B2" w:rsidRDefault="00382F9B">
      <w:pPr>
        <w:ind w:right="-139"/>
        <w:jc w:val="center"/>
        <w:rPr>
          <w:sz w:val="20"/>
          <w:szCs w:val="20"/>
        </w:rPr>
      </w:pPr>
      <w:r>
        <w:rPr>
          <w:rFonts w:eastAsia="Times New Roman"/>
          <w:sz w:val="28"/>
          <w:szCs w:val="28"/>
        </w:rPr>
        <w:t>ПРИЛАГАЕМЫХ К НЕМУ ДОКУМЕНТОВ</w:t>
      </w:r>
    </w:p>
    <w:p w:rsidR="00CF41B2" w:rsidRDefault="00CF41B2">
      <w:pPr>
        <w:spacing w:line="380" w:lineRule="exact"/>
        <w:rPr>
          <w:sz w:val="20"/>
          <w:szCs w:val="20"/>
        </w:rPr>
      </w:pPr>
    </w:p>
    <w:p w:rsidR="00CF41B2" w:rsidRDefault="00382F9B" w:rsidP="00382F9B">
      <w:pPr>
        <w:numPr>
          <w:ilvl w:val="0"/>
          <w:numId w:val="52"/>
        </w:numPr>
        <w:tabs>
          <w:tab w:val="left" w:pos="1270"/>
        </w:tabs>
        <w:spacing w:line="238" w:lineRule="auto"/>
        <w:ind w:left="140" w:firstLine="717"/>
        <w:jc w:val="both"/>
        <w:rPr>
          <w:rFonts w:eastAsia="Times New Roman"/>
          <w:sz w:val="28"/>
          <w:szCs w:val="28"/>
        </w:rPr>
      </w:pPr>
      <w:r>
        <w:rPr>
          <w:rFonts w:eastAsia="Times New Roman"/>
          <w:sz w:val="28"/>
          <w:szCs w:val="28"/>
        </w:rPr>
        <w:t>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носителе, либо по электронной почте.</w:t>
      </w:r>
    </w:p>
    <w:p w:rsidR="00CF41B2" w:rsidRDefault="00CF41B2">
      <w:pPr>
        <w:spacing w:line="13"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Заявление и прилагаемые к нему документы регистрируются в базе регистрации входящих документов в день их поступления специалистом по работе со служебной документацией и передаются в течение одного дня для наложения резолюции Главе Оглухинского сельского поселения Крутинского муниципального района Омской области, (далее – Глава). Наложение резолюции осуществляется Главой в течение одного дня со дня поступления указанного заявления и прилагаемых к нему документов.</w:t>
      </w:r>
    </w:p>
    <w:p w:rsidR="00CF41B2" w:rsidRDefault="00CF41B2">
      <w:pPr>
        <w:spacing w:line="19"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После наложения резолюции Главой заявление в течение этого дня направляются для работы специалисту по регулированию земельными отношениями.</w:t>
      </w:r>
    </w:p>
    <w:p w:rsidR="00CF41B2" w:rsidRDefault="00CF41B2">
      <w:pPr>
        <w:spacing w:line="14"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в первый рабочий день после дня их поступления в Администрация.</w:t>
      </w:r>
    </w:p>
    <w:p w:rsidR="00CF41B2" w:rsidRDefault="00CF41B2">
      <w:pPr>
        <w:spacing w:line="14"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При оказании муниципальной услуги в электронной форме специалист по работе со служебной документацией Администрации не позднее рабочего дня, следующего за днем поступления заявления в Администрацию, на адрес</w:t>
      </w:r>
    </w:p>
    <w:p w:rsidR="00CF41B2" w:rsidRDefault="00CF41B2">
      <w:pPr>
        <w:sectPr w:rsidR="00CF41B2">
          <w:pgSz w:w="11900" w:h="16838"/>
          <w:pgMar w:top="710" w:right="724" w:bottom="613"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19</w:t>
      </w:r>
    </w:p>
    <w:p w:rsidR="00CF41B2" w:rsidRDefault="00CF41B2">
      <w:pPr>
        <w:spacing w:line="153" w:lineRule="exact"/>
        <w:rPr>
          <w:sz w:val="20"/>
          <w:szCs w:val="20"/>
        </w:rPr>
      </w:pPr>
    </w:p>
    <w:p w:rsidR="00CF41B2" w:rsidRDefault="00382F9B">
      <w:pPr>
        <w:spacing w:line="238" w:lineRule="auto"/>
        <w:ind w:left="140"/>
        <w:jc w:val="both"/>
        <w:rPr>
          <w:sz w:val="20"/>
          <w:szCs w:val="20"/>
        </w:rPr>
      </w:pPr>
      <w:r>
        <w:rPr>
          <w:rFonts w:eastAsia="Times New Roman"/>
          <w:sz w:val="28"/>
          <w:szCs w:val="28"/>
        </w:rPr>
        <w:t>электронной почты, указанный в заявлении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41B2" w:rsidRDefault="00CF41B2">
      <w:pPr>
        <w:spacing w:line="14" w:lineRule="exact"/>
        <w:rPr>
          <w:sz w:val="20"/>
          <w:szCs w:val="20"/>
        </w:rPr>
      </w:pPr>
    </w:p>
    <w:p w:rsidR="00CF41B2" w:rsidRDefault="00382F9B">
      <w:pPr>
        <w:spacing w:line="237" w:lineRule="auto"/>
        <w:ind w:left="140" w:firstLine="708"/>
        <w:jc w:val="both"/>
        <w:rPr>
          <w:sz w:val="20"/>
          <w:szCs w:val="20"/>
        </w:rPr>
      </w:pPr>
      <w:r>
        <w:rPr>
          <w:rFonts w:eastAsia="Times New Roman"/>
          <w:sz w:val="28"/>
          <w:szCs w:val="28"/>
        </w:rPr>
        <w:t>Результатом административной процедуры является регистрация заявления, наложение резолюции Главой и поступление заявления и прилагаемых к нему документов специалисту по регулированию земельными отношениями для рассмотрения.</w:t>
      </w:r>
    </w:p>
    <w:p w:rsidR="00CF41B2" w:rsidRDefault="00CF41B2">
      <w:pPr>
        <w:spacing w:line="339" w:lineRule="exact"/>
        <w:rPr>
          <w:sz w:val="20"/>
          <w:szCs w:val="20"/>
        </w:rPr>
      </w:pPr>
    </w:p>
    <w:p w:rsidR="00CF41B2" w:rsidRDefault="00382F9B">
      <w:pPr>
        <w:spacing w:line="235" w:lineRule="auto"/>
        <w:ind w:right="-139"/>
        <w:jc w:val="center"/>
        <w:rPr>
          <w:sz w:val="20"/>
          <w:szCs w:val="20"/>
        </w:rPr>
      </w:pPr>
      <w:r>
        <w:rPr>
          <w:rFonts w:eastAsia="Times New Roman"/>
          <w:sz w:val="28"/>
          <w:szCs w:val="28"/>
        </w:rPr>
        <w:t>Подраздел 24. РАССМОТРЕНИЕ ЗАЯВЛЕНИЯ И ПРИЛАГАЕМЫХ К НЕМУ ДОКУМЕНТОВ</w:t>
      </w:r>
    </w:p>
    <w:p w:rsidR="00CF41B2" w:rsidRDefault="00CF41B2">
      <w:pPr>
        <w:spacing w:line="337" w:lineRule="exact"/>
        <w:rPr>
          <w:sz w:val="20"/>
          <w:szCs w:val="20"/>
        </w:rPr>
      </w:pPr>
    </w:p>
    <w:p w:rsidR="00CF41B2" w:rsidRDefault="00382F9B" w:rsidP="00382F9B">
      <w:pPr>
        <w:numPr>
          <w:ilvl w:val="0"/>
          <w:numId w:val="53"/>
        </w:numPr>
        <w:tabs>
          <w:tab w:val="left" w:pos="1270"/>
        </w:tabs>
        <w:spacing w:line="237" w:lineRule="auto"/>
        <w:ind w:left="140" w:right="20" w:firstLine="717"/>
        <w:jc w:val="both"/>
        <w:rPr>
          <w:rFonts w:eastAsia="Times New Roman"/>
          <w:sz w:val="28"/>
          <w:szCs w:val="28"/>
        </w:rPr>
      </w:pPr>
      <w:r>
        <w:rPr>
          <w:rFonts w:eastAsia="Times New Roman"/>
          <w:sz w:val="28"/>
          <w:szCs w:val="28"/>
        </w:rPr>
        <w:t>Основанием для начала исполнения административной процедуры является поступление специалисту по регулированию земельными отношениями заявления и прилагаемых к нему документов с наложенной резолюцией Главы.</w:t>
      </w:r>
    </w:p>
    <w:p w:rsidR="00CF41B2" w:rsidRDefault="00CF41B2">
      <w:pPr>
        <w:spacing w:line="14" w:lineRule="exact"/>
        <w:rPr>
          <w:rFonts w:eastAsia="Times New Roman"/>
          <w:sz w:val="28"/>
          <w:szCs w:val="28"/>
        </w:rPr>
      </w:pPr>
    </w:p>
    <w:p w:rsidR="00CF41B2" w:rsidRDefault="00382F9B" w:rsidP="00382F9B">
      <w:pPr>
        <w:numPr>
          <w:ilvl w:val="0"/>
          <w:numId w:val="53"/>
        </w:numPr>
        <w:tabs>
          <w:tab w:val="left" w:pos="1270"/>
        </w:tabs>
        <w:spacing w:line="236" w:lineRule="auto"/>
        <w:ind w:left="140" w:firstLine="717"/>
        <w:jc w:val="both"/>
        <w:rPr>
          <w:rFonts w:eastAsia="Times New Roman"/>
          <w:sz w:val="28"/>
          <w:szCs w:val="28"/>
        </w:rPr>
      </w:pPr>
      <w:r>
        <w:rPr>
          <w:rFonts w:eastAsia="Times New Roman"/>
          <w:sz w:val="28"/>
          <w:szCs w:val="28"/>
        </w:rPr>
        <w:t>Поступившие заявление и прилагаемые к нему документы в течение одного дня передаются на исполнение специалисту по регулированию земельными отношениями (далее – ответственный исполнитель).</w:t>
      </w:r>
    </w:p>
    <w:p w:rsidR="00CF41B2" w:rsidRDefault="00CF41B2">
      <w:pPr>
        <w:spacing w:line="17" w:lineRule="exact"/>
        <w:rPr>
          <w:rFonts w:eastAsia="Times New Roman"/>
          <w:sz w:val="28"/>
          <w:szCs w:val="28"/>
        </w:rPr>
      </w:pPr>
    </w:p>
    <w:p w:rsidR="00CF41B2" w:rsidRDefault="00382F9B" w:rsidP="00382F9B">
      <w:pPr>
        <w:numPr>
          <w:ilvl w:val="0"/>
          <w:numId w:val="53"/>
        </w:numPr>
        <w:tabs>
          <w:tab w:val="left" w:pos="1270"/>
        </w:tabs>
        <w:spacing w:line="234" w:lineRule="auto"/>
        <w:ind w:left="140" w:right="20" w:firstLine="717"/>
        <w:rPr>
          <w:rFonts w:eastAsia="Times New Roman"/>
          <w:sz w:val="28"/>
          <w:szCs w:val="28"/>
        </w:rPr>
      </w:pPr>
      <w:r>
        <w:rPr>
          <w:rFonts w:eastAsia="Times New Roman"/>
          <w:sz w:val="28"/>
          <w:szCs w:val="28"/>
        </w:rPr>
        <w:t>Ответственный исполнитель проверяет заявление и прилагаемые к нему документы на предмет:</w:t>
      </w:r>
    </w:p>
    <w:p w:rsidR="00CF41B2" w:rsidRDefault="00CF41B2">
      <w:pPr>
        <w:spacing w:line="15" w:lineRule="exact"/>
        <w:rPr>
          <w:rFonts w:eastAsia="Times New Roman"/>
          <w:sz w:val="28"/>
          <w:szCs w:val="28"/>
        </w:rPr>
      </w:pPr>
    </w:p>
    <w:p w:rsidR="00CF41B2" w:rsidRDefault="00382F9B">
      <w:pPr>
        <w:spacing w:line="234" w:lineRule="auto"/>
        <w:ind w:left="140" w:firstLine="708"/>
        <w:rPr>
          <w:rFonts w:eastAsia="Times New Roman"/>
          <w:sz w:val="28"/>
          <w:szCs w:val="28"/>
        </w:rPr>
      </w:pPr>
      <w:r>
        <w:rPr>
          <w:rFonts w:eastAsia="Times New Roman"/>
          <w:sz w:val="24"/>
          <w:szCs w:val="24"/>
        </w:rPr>
        <w:t xml:space="preserve">− </w:t>
      </w:r>
      <w:r>
        <w:rPr>
          <w:rFonts w:eastAsia="Times New Roman"/>
          <w:sz w:val="28"/>
          <w:szCs w:val="28"/>
        </w:rPr>
        <w:t>соответствия заявления требованиям, предусмотренным пунктом</w:t>
      </w:r>
      <w:r>
        <w:rPr>
          <w:rFonts w:eastAsia="Times New Roman"/>
          <w:sz w:val="24"/>
          <w:szCs w:val="24"/>
        </w:rPr>
        <w:t xml:space="preserve"> </w:t>
      </w:r>
      <w:r>
        <w:rPr>
          <w:rFonts w:eastAsia="Times New Roman"/>
          <w:sz w:val="28"/>
          <w:szCs w:val="28"/>
        </w:rPr>
        <w:t>14</w:t>
      </w:r>
      <w:r>
        <w:rPr>
          <w:rFonts w:eastAsia="Times New Roman"/>
          <w:sz w:val="24"/>
          <w:szCs w:val="24"/>
        </w:rPr>
        <w:t xml:space="preserve"> </w:t>
      </w:r>
      <w:r>
        <w:rPr>
          <w:rFonts w:eastAsia="Times New Roman"/>
          <w:sz w:val="28"/>
          <w:szCs w:val="28"/>
        </w:rPr>
        <w:t>Административного регламента;</w:t>
      </w:r>
    </w:p>
    <w:p w:rsidR="00CF41B2" w:rsidRDefault="00CF41B2">
      <w:pPr>
        <w:spacing w:line="2" w:lineRule="exact"/>
        <w:rPr>
          <w:sz w:val="20"/>
          <w:szCs w:val="20"/>
        </w:rPr>
      </w:pPr>
    </w:p>
    <w:p w:rsidR="00CF41B2" w:rsidRDefault="00382F9B">
      <w:pPr>
        <w:tabs>
          <w:tab w:val="left" w:pos="2720"/>
          <w:tab w:val="left" w:pos="4880"/>
          <w:tab w:val="left" w:pos="7720"/>
          <w:tab w:val="left" w:pos="9420"/>
        </w:tabs>
        <w:ind w:left="860"/>
        <w:rPr>
          <w:sz w:val="20"/>
          <w:szCs w:val="20"/>
        </w:rPr>
      </w:pPr>
      <w:r>
        <w:rPr>
          <w:rFonts w:eastAsia="Times New Roman"/>
          <w:sz w:val="24"/>
          <w:szCs w:val="24"/>
        </w:rPr>
        <w:t xml:space="preserve">− </w:t>
      </w:r>
      <w:r>
        <w:rPr>
          <w:rFonts w:eastAsia="Times New Roman"/>
          <w:sz w:val="28"/>
          <w:szCs w:val="28"/>
        </w:rPr>
        <w:t>наличия</w:t>
      </w:r>
      <w:r>
        <w:rPr>
          <w:sz w:val="20"/>
          <w:szCs w:val="20"/>
        </w:rPr>
        <w:tab/>
      </w:r>
      <w:r>
        <w:rPr>
          <w:rFonts w:eastAsia="Times New Roman"/>
          <w:sz w:val="28"/>
          <w:szCs w:val="28"/>
        </w:rPr>
        <w:t>документов,</w:t>
      </w:r>
      <w:r>
        <w:rPr>
          <w:sz w:val="20"/>
          <w:szCs w:val="20"/>
        </w:rPr>
        <w:tab/>
      </w:r>
      <w:r>
        <w:rPr>
          <w:rFonts w:eastAsia="Times New Roman"/>
          <w:sz w:val="28"/>
          <w:szCs w:val="28"/>
        </w:rPr>
        <w:t>предусмотренных</w:t>
      </w:r>
      <w:r>
        <w:rPr>
          <w:sz w:val="20"/>
          <w:szCs w:val="20"/>
        </w:rPr>
        <w:tab/>
      </w:r>
      <w:r>
        <w:rPr>
          <w:rFonts w:eastAsia="Times New Roman"/>
          <w:sz w:val="28"/>
          <w:szCs w:val="28"/>
        </w:rPr>
        <w:t>пунктом</w:t>
      </w:r>
      <w:r>
        <w:rPr>
          <w:sz w:val="20"/>
          <w:szCs w:val="20"/>
        </w:rPr>
        <w:tab/>
      </w:r>
      <w:r>
        <w:rPr>
          <w:rFonts w:eastAsia="Times New Roman"/>
          <w:sz w:val="28"/>
          <w:szCs w:val="28"/>
        </w:rPr>
        <w:t>15</w:t>
      </w:r>
    </w:p>
    <w:p w:rsidR="00CF41B2" w:rsidRDefault="00382F9B">
      <w:pPr>
        <w:ind w:left="140"/>
        <w:rPr>
          <w:sz w:val="20"/>
          <w:szCs w:val="20"/>
        </w:rPr>
      </w:pPr>
      <w:r>
        <w:rPr>
          <w:rFonts w:eastAsia="Times New Roman"/>
          <w:sz w:val="28"/>
          <w:szCs w:val="28"/>
        </w:rPr>
        <w:t>Административного регламента;</w:t>
      </w:r>
    </w:p>
    <w:p w:rsidR="00CF41B2" w:rsidRDefault="00CF41B2">
      <w:pPr>
        <w:spacing w:line="2" w:lineRule="exact"/>
        <w:rPr>
          <w:sz w:val="20"/>
          <w:szCs w:val="20"/>
        </w:rPr>
      </w:pPr>
    </w:p>
    <w:p w:rsidR="00CF41B2" w:rsidRDefault="00382F9B">
      <w:pPr>
        <w:tabs>
          <w:tab w:val="left" w:pos="2460"/>
          <w:tab w:val="left" w:pos="3020"/>
          <w:tab w:val="left" w:pos="5380"/>
          <w:tab w:val="left" w:pos="7280"/>
          <w:tab w:val="left" w:pos="7980"/>
        </w:tabs>
        <w:ind w:left="860"/>
        <w:rPr>
          <w:sz w:val="20"/>
          <w:szCs w:val="20"/>
        </w:rPr>
      </w:pPr>
      <w:r>
        <w:rPr>
          <w:rFonts w:eastAsia="Times New Roman"/>
          <w:sz w:val="24"/>
          <w:szCs w:val="24"/>
        </w:rPr>
        <w:t xml:space="preserve">− </w:t>
      </w:r>
      <w:r>
        <w:rPr>
          <w:rFonts w:eastAsia="Times New Roman"/>
          <w:sz w:val="28"/>
          <w:szCs w:val="28"/>
        </w:rPr>
        <w:t>наличия</w:t>
      </w:r>
      <w:r>
        <w:rPr>
          <w:sz w:val="20"/>
          <w:szCs w:val="20"/>
        </w:rPr>
        <w:tab/>
      </w:r>
      <w:r>
        <w:rPr>
          <w:rFonts w:eastAsia="Times New Roman"/>
          <w:sz w:val="28"/>
          <w:szCs w:val="28"/>
        </w:rPr>
        <w:t>у</w:t>
      </w:r>
      <w:r>
        <w:rPr>
          <w:sz w:val="20"/>
          <w:szCs w:val="20"/>
        </w:rPr>
        <w:tab/>
      </w:r>
      <w:r>
        <w:rPr>
          <w:rFonts w:eastAsia="Times New Roman"/>
          <w:sz w:val="28"/>
          <w:szCs w:val="28"/>
        </w:rPr>
        <w:t>Администрации</w:t>
      </w:r>
      <w:r>
        <w:rPr>
          <w:sz w:val="20"/>
          <w:szCs w:val="20"/>
        </w:rPr>
        <w:tab/>
      </w:r>
      <w:r>
        <w:rPr>
          <w:rFonts w:eastAsia="Times New Roman"/>
          <w:sz w:val="28"/>
          <w:szCs w:val="28"/>
        </w:rPr>
        <w:t>полномочий</w:t>
      </w:r>
      <w:r>
        <w:rPr>
          <w:sz w:val="20"/>
          <w:szCs w:val="20"/>
        </w:rPr>
        <w:tab/>
      </w:r>
      <w:r>
        <w:rPr>
          <w:rFonts w:eastAsia="Times New Roman"/>
          <w:sz w:val="28"/>
          <w:szCs w:val="28"/>
        </w:rPr>
        <w:t>по</w:t>
      </w:r>
      <w:r>
        <w:rPr>
          <w:sz w:val="20"/>
          <w:szCs w:val="20"/>
        </w:rPr>
        <w:tab/>
      </w:r>
      <w:r>
        <w:rPr>
          <w:rFonts w:eastAsia="Times New Roman"/>
          <w:sz w:val="28"/>
          <w:szCs w:val="28"/>
        </w:rPr>
        <w:t>рассмотрению</w:t>
      </w:r>
    </w:p>
    <w:p w:rsidR="00CF41B2" w:rsidRDefault="00382F9B">
      <w:pPr>
        <w:ind w:left="140"/>
        <w:rPr>
          <w:sz w:val="20"/>
          <w:szCs w:val="20"/>
        </w:rPr>
      </w:pPr>
      <w:r>
        <w:rPr>
          <w:rFonts w:eastAsia="Times New Roman"/>
          <w:sz w:val="28"/>
          <w:szCs w:val="28"/>
        </w:rPr>
        <w:t>предоставленного заявления;</w:t>
      </w:r>
    </w:p>
    <w:p w:rsidR="00CF41B2" w:rsidRDefault="00CF41B2">
      <w:pPr>
        <w:spacing w:line="13" w:lineRule="exact"/>
        <w:rPr>
          <w:sz w:val="20"/>
          <w:szCs w:val="20"/>
        </w:rPr>
      </w:pPr>
    </w:p>
    <w:p w:rsidR="00CF41B2" w:rsidRDefault="00382F9B" w:rsidP="00382F9B">
      <w:pPr>
        <w:numPr>
          <w:ilvl w:val="1"/>
          <w:numId w:val="54"/>
        </w:numPr>
        <w:tabs>
          <w:tab w:val="left" w:pos="1052"/>
        </w:tabs>
        <w:spacing w:line="234" w:lineRule="auto"/>
        <w:ind w:left="140" w:firstLine="717"/>
        <w:jc w:val="both"/>
        <w:rPr>
          <w:rFonts w:eastAsia="Times New Roman"/>
          <w:sz w:val="24"/>
          <w:szCs w:val="24"/>
        </w:rPr>
      </w:pPr>
      <w:r>
        <w:rPr>
          <w:rFonts w:eastAsia="Times New Roman"/>
          <w:sz w:val="28"/>
          <w:szCs w:val="28"/>
        </w:rPr>
        <w:t>соответствия заявления, предоставленного в форме электронного документа, требованиям, предусмотренным приказом от 14 января 2015 года</w:t>
      </w:r>
    </w:p>
    <w:p w:rsidR="00CF41B2" w:rsidRDefault="00CF41B2">
      <w:pPr>
        <w:spacing w:line="2" w:lineRule="exact"/>
        <w:rPr>
          <w:rFonts w:eastAsia="Times New Roman"/>
          <w:sz w:val="24"/>
          <w:szCs w:val="24"/>
        </w:rPr>
      </w:pPr>
    </w:p>
    <w:p w:rsidR="00CF41B2" w:rsidRDefault="00382F9B" w:rsidP="00382F9B">
      <w:pPr>
        <w:numPr>
          <w:ilvl w:val="0"/>
          <w:numId w:val="54"/>
        </w:numPr>
        <w:tabs>
          <w:tab w:val="left" w:pos="480"/>
        </w:tabs>
        <w:ind w:left="480" w:hanging="331"/>
        <w:rPr>
          <w:rFonts w:eastAsia="Times New Roman"/>
          <w:sz w:val="28"/>
          <w:szCs w:val="28"/>
        </w:rPr>
      </w:pPr>
      <w:r>
        <w:rPr>
          <w:rFonts w:eastAsia="Times New Roman"/>
          <w:sz w:val="28"/>
          <w:szCs w:val="28"/>
        </w:rPr>
        <w:t>7.</w:t>
      </w:r>
    </w:p>
    <w:p w:rsidR="00CF41B2" w:rsidRDefault="00CF41B2">
      <w:pPr>
        <w:spacing w:line="13" w:lineRule="exact"/>
        <w:rPr>
          <w:sz w:val="20"/>
          <w:szCs w:val="20"/>
        </w:rPr>
      </w:pPr>
    </w:p>
    <w:p w:rsidR="00CF41B2" w:rsidRDefault="00382F9B" w:rsidP="00382F9B">
      <w:pPr>
        <w:numPr>
          <w:ilvl w:val="0"/>
          <w:numId w:val="55"/>
        </w:numPr>
        <w:tabs>
          <w:tab w:val="left" w:pos="1270"/>
        </w:tabs>
        <w:spacing w:line="238" w:lineRule="auto"/>
        <w:ind w:left="140" w:firstLine="717"/>
        <w:jc w:val="both"/>
        <w:rPr>
          <w:rFonts w:eastAsia="Times New Roman"/>
          <w:sz w:val="28"/>
          <w:szCs w:val="28"/>
        </w:rPr>
      </w:pPr>
      <w:r>
        <w:rPr>
          <w:rFonts w:eastAsia="Times New Roman"/>
          <w:sz w:val="28"/>
          <w:szCs w:val="28"/>
        </w:rPr>
        <w:t>Ответственный исполнитель в течение трех дней готовит проект решения Администрации в форме письма о возврате заявления, если оно не соответствует требованиям, предусмотренным пунктом 14 Административного регламента, подано в неуполномоченный орган или к заявлению не приложены документы, предусмотренные пунктом 15 Административного регламента, с указанием всех причин возврата заявления (далее – письмо о возврате заявления).</w:t>
      </w:r>
    </w:p>
    <w:p w:rsidR="00CF41B2" w:rsidRDefault="00CF41B2">
      <w:pPr>
        <w:spacing w:line="18"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Проект письма о возврате заявления в течение одного дня визируется и передается на подпись Главе. Срок подписания письма о возврате заявления Главой составляет один день.</w:t>
      </w:r>
    </w:p>
    <w:p w:rsidR="00CF41B2" w:rsidRDefault="00CF41B2">
      <w:pPr>
        <w:spacing w:line="13"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Подписанное Главой письмо о возврате заявления в тот же день регистрируется в базе исходящих документов специалистом по работе со служебной документацией и выдается заявителю или представителю заявителя</w:t>
      </w:r>
    </w:p>
    <w:p w:rsidR="00CF41B2" w:rsidRDefault="00CF41B2">
      <w:pPr>
        <w:sectPr w:rsidR="00CF41B2">
          <w:pgSz w:w="11900" w:h="16838"/>
          <w:pgMar w:top="710" w:right="724" w:bottom="980"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20</w:t>
      </w:r>
    </w:p>
    <w:p w:rsidR="00CF41B2" w:rsidRDefault="00CF41B2">
      <w:pPr>
        <w:spacing w:line="153" w:lineRule="exact"/>
        <w:rPr>
          <w:sz w:val="20"/>
          <w:szCs w:val="20"/>
        </w:rPr>
      </w:pPr>
    </w:p>
    <w:p w:rsidR="00CF41B2" w:rsidRDefault="00382F9B">
      <w:pPr>
        <w:spacing w:line="235" w:lineRule="auto"/>
        <w:ind w:left="140" w:right="20"/>
        <w:rPr>
          <w:sz w:val="20"/>
          <w:szCs w:val="20"/>
        </w:rPr>
      </w:pPr>
      <w:r>
        <w:rPr>
          <w:rFonts w:eastAsia="Times New Roman"/>
          <w:sz w:val="28"/>
          <w:szCs w:val="28"/>
        </w:rPr>
        <w:t>лично под роспись, либо направляется почтовым отправлением в течение двух дней со дня его подписания.</w:t>
      </w:r>
    </w:p>
    <w:p w:rsidR="00CF41B2" w:rsidRDefault="00CF41B2">
      <w:pPr>
        <w:spacing w:line="15" w:lineRule="exact"/>
        <w:rPr>
          <w:sz w:val="20"/>
          <w:szCs w:val="20"/>
        </w:rPr>
      </w:pPr>
    </w:p>
    <w:p w:rsidR="00CF41B2" w:rsidRDefault="00382F9B">
      <w:pPr>
        <w:spacing w:line="234" w:lineRule="auto"/>
        <w:ind w:left="140" w:firstLine="708"/>
        <w:rPr>
          <w:sz w:val="20"/>
          <w:szCs w:val="20"/>
        </w:rPr>
      </w:pPr>
      <w:r>
        <w:rPr>
          <w:rFonts w:eastAsia="Times New Roman"/>
          <w:sz w:val="28"/>
          <w:szCs w:val="28"/>
        </w:rPr>
        <w:t>Заявление в форме электронного документа, представленное с нарушением требований, предусмотренных приказом от 14 января 2015 года</w:t>
      </w:r>
    </w:p>
    <w:p w:rsidR="00CF41B2" w:rsidRDefault="00CF41B2">
      <w:pPr>
        <w:spacing w:line="15" w:lineRule="exact"/>
        <w:rPr>
          <w:sz w:val="20"/>
          <w:szCs w:val="20"/>
        </w:rPr>
      </w:pPr>
    </w:p>
    <w:p w:rsidR="00CF41B2" w:rsidRDefault="00382F9B" w:rsidP="00382F9B">
      <w:pPr>
        <w:numPr>
          <w:ilvl w:val="0"/>
          <w:numId w:val="56"/>
        </w:numPr>
        <w:tabs>
          <w:tab w:val="left" w:pos="528"/>
        </w:tabs>
        <w:spacing w:line="238" w:lineRule="auto"/>
        <w:ind w:left="140" w:firstLine="9"/>
        <w:jc w:val="both"/>
        <w:rPr>
          <w:rFonts w:eastAsia="Times New Roman"/>
          <w:sz w:val="28"/>
          <w:szCs w:val="28"/>
        </w:rPr>
      </w:pPr>
      <w:r>
        <w:rPr>
          <w:rFonts w:eastAsia="Times New Roman"/>
          <w:sz w:val="28"/>
          <w:szCs w:val="28"/>
        </w:rPr>
        <w:t>7, не рассматривается Администрацией. В этом случае срок для возврата заявления сокращается до пяти рабочих дней. Заявителю на адрес электронной почты, указанный в заявлении, направляется копия письма о возврате заявления в электронном виде (в формате PDF, TIF), заверенная электронной подписью специалиста по работе со служебной документацией.</w:t>
      </w:r>
    </w:p>
    <w:p w:rsidR="00CF41B2" w:rsidRDefault="00CF41B2">
      <w:pPr>
        <w:spacing w:line="13" w:lineRule="exact"/>
        <w:rPr>
          <w:rFonts w:eastAsia="Times New Roman"/>
          <w:sz w:val="28"/>
          <w:szCs w:val="28"/>
        </w:rPr>
      </w:pPr>
    </w:p>
    <w:p w:rsidR="00CF41B2" w:rsidRDefault="00382F9B" w:rsidP="00382F9B">
      <w:pPr>
        <w:numPr>
          <w:ilvl w:val="1"/>
          <w:numId w:val="56"/>
        </w:numPr>
        <w:tabs>
          <w:tab w:val="left" w:pos="1270"/>
        </w:tabs>
        <w:spacing w:line="237" w:lineRule="auto"/>
        <w:ind w:left="140" w:firstLine="717"/>
        <w:jc w:val="both"/>
        <w:rPr>
          <w:rFonts w:eastAsia="Times New Roman"/>
          <w:sz w:val="28"/>
          <w:szCs w:val="28"/>
        </w:rPr>
      </w:pPr>
      <w:r>
        <w:rPr>
          <w:rFonts w:eastAsia="Times New Roman"/>
          <w:sz w:val="28"/>
          <w:szCs w:val="28"/>
        </w:rPr>
        <w:t xml:space="preserve">Результатом административной процедуры является письмо о возврате заявления в случае наличия оснований для такого возврата, предусмотренных пунктом 52 Административного регламента, либо при отсутствии оснований для возврата заявления </w:t>
      </w:r>
      <w:r>
        <w:rPr>
          <w:rFonts w:eastAsia="Times New Roman"/>
          <w:sz w:val="24"/>
          <w:szCs w:val="24"/>
        </w:rPr>
        <w:t>−</w:t>
      </w:r>
      <w:r>
        <w:rPr>
          <w:rFonts w:eastAsia="Times New Roman"/>
          <w:sz w:val="28"/>
          <w:szCs w:val="28"/>
        </w:rPr>
        <w:t xml:space="preserve"> выполнение дальнейших</w:t>
      </w:r>
    </w:p>
    <w:p w:rsidR="00CF41B2" w:rsidRDefault="00CF41B2">
      <w:pPr>
        <w:spacing w:line="17" w:lineRule="exact"/>
        <w:rPr>
          <w:rFonts w:eastAsia="Times New Roman"/>
          <w:sz w:val="28"/>
          <w:szCs w:val="28"/>
        </w:rPr>
      </w:pPr>
    </w:p>
    <w:p w:rsidR="00CF41B2" w:rsidRDefault="00382F9B">
      <w:pPr>
        <w:spacing w:line="234" w:lineRule="auto"/>
        <w:ind w:left="140" w:right="20"/>
        <w:rPr>
          <w:rFonts w:eastAsia="Times New Roman"/>
          <w:sz w:val="28"/>
          <w:szCs w:val="28"/>
        </w:rPr>
      </w:pPr>
      <w:r>
        <w:rPr>
          <w:rFonts w:eastAsia="Times New Roman"/>
          <w:sz w:val="28"/>
          <w:szCs w:val="28"/>
        </w:rPr>
        <w:t>административных процедур, предусмотренных Административным регламентом.</w:t>
      </w:r>
    </w:p>
    <w:p w:rsidR="00CF41B2" w:rsidRDefault="00CF41B2">
      <w:pPr>
        <w:spacing w:line="323" w:lineRule="exact"/>
        <w:rPr>
          <w:sz w:val="20"/>
          <w:szCs w:val="20"/>
        </w:rPr>
      </w:pPr>
    </w:p>
    <w:p w:rsidR="00CF41B2" w:rsidRDefault="00382F9B">
      <w:pPr>
        <w:ind w:right="-139"/>
        <w:jc w:val="center"/>
        <w:rPr>
          <w:sz w:val="20"/>
          <w:szCs w:val="20"/>
        </w:rPr>
      </w:pPr>
      <w:r>
        <w:rPr>
          <w:rFonts w:eastAsia="Times New Roman"/>
          <w:sz w:val="28"/>
          <w:szCs w:val="28"/>
        </w:rPr>
        <w:t>Подраздел 25. ФОРМИРОВАНИЕ И НАПРАВЛЕНИЕ</w:t>
      </w:r>
    </w:p>
    <w:p w:rsidR="00CF41B2" w:rsidRDefault="00382F9B">
      <w:pPr>
        <w:ind w:right="-119"/>
        <w:jc w:val="center"/>
        <w:rPr>
          <w:sz w:val="20"/>
          <w:szCs w:val="20"/>
        </w:rPr>
      </w:pPr>
      <w:r>
        <w:rPr>
          <w:rFonts w:eastAsia="Times New Roman"/>
          <w:sz w:val="28"/>
          <w:szCs w:val="28"/>
        </w:rPr>
        <w:t>МЕЖВЕДОМСТВЕННЫХ ЗАПРОСОВ</w:t>
      </w:r>
    </w:p>
    <w:p w:rsidR="00CF41B2" w:rsidRDefault="00CF41B2">
      <w:pPr>
        <w:spacing w:line="334" w:lineRule="exact"/>
        <w:rPr>
          <w:sz w:val="20"/>
          <w:szCs w:val="20"/>
        </w:rPr>
      </w:pPr>
    </w:p>
    <w:p w:rsidR="00CF41B2" w:rsidRDefault="00382F9B" w:rsidP="00382F9B">
      <w:pPr>
        <w:numPr>
          <w:ilvl w:val="0"/>
          <w:numId w:val="57"/>
        </w:numPr>
        <w:tabs>
          <w:tab w:val="left" w:pos="1270"/>
        </w:tabs>
        <w:spacing w:line="238" w:lineRule="auto"/>
        <w:ind w:left="140" w:firstLine="717"/>
        <w:jc w:val="both"/>
        <w:rPr>
          <w:rFonts w:eastAsia="Times New Roman"/>
          <w:sz w:val="28"/>
          <w:szCs w:val="28"/>
        </w:rPr>
      </w:pPr>
      <w:r>
        <w:rPr>
          <w:rFonts w:eastAsia="Times New Roman"/>
          <w:sz w:val="28"/>
          <w:szCs w:val="28"/>
        </w:rPr>
        <w:t>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w:t>
      </w:r>
    </w:p>
    <w:p w:rsidR="00CF41B2" w:rsidRDefault="00CF41B2">
      <w:pPr>
        <w:spacing w:line="16" w:lineRule="exact"/>
        <w:rPr>
          <w:rFonts w:eastAsia="Times New Roman"/>
          <w:sz w:val="28"/>
          <w:szCs w:val="28"/>
        </w:rPr>
      </w:pPr>
    </w:p>
    <w:p w:rsidR="00382F9B" w:rsidRDefault="00382F9B" w:rsidP="00382F9B">
      <w:pPr>
        <w:spacing w:line="237" w:lineRule="auto"/>
        <w:ind w:left="260" w:firstLine="708"/>
        <w:jc w:val="both"/>
        <w:rPr>
          <w:sz w:val="20"/>
          <w:szCs w:val="20"/>
        </w:rPr>
      </w:pPr>
      <w:r>
        <w:rPr>
          <w:rFonts w:eastAsia="Times New Roman"/>
          <w:sz w:val="28"/>
          <w:szCs w:val="28"/>
        </w:rPr>
        <w:t xml:space="preserve">55. Ответственный исполнитель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w:t>
      </w:r>
      <w:proofErr w:type="gramStart"/>
      <w:r>
        <w:rPr>
          <w:rFonts w:eastAsia="Times New Roman"/>
          <w:sz w:val="28"/>
          <w:szCs w:val="28"/>
        </w:rPr>
        <w:t>в</w:t>
      </w:r>
      <w:proofErr w:type="gramEnd"/>
      <w:r>
        <w:rPr>
          <w:rFonts w:eastAsia="Times New Roman"/>
          <w:sz w:val="28"/>
          <w:szCs w:val="28"/>
        </w:rPr>
        <w:t>:</w:t>
      </w:r>
    </w:p>
    <w:p w:rsidR="00382F9B" w:rsidRDefault="00382F9B" w:rsidP="00382F9B">
      <w:pPr>
        <w:spacing w:line="17" w:lineRule="exact"/>
        <w:rPr>
          <w:sz w:val="24"/>
          <w:szCs w:val="24"/>
        </w:rPr>
      </w:pPr>
    </w:p>
    <w:p w:rsidR="00382F9B" w:rsidRDefault="00382F9B" w:rsidP="00382F9B">
      <w:pPr>
        <w:spacing w:line="234" w:lineRule="auto"/>
        <w:ind w:left="260" w:firstLine="708"/>
        <w:jc w:val="both"/>
        <w:rPr>
          <w:sz w:val="20"/>
          <w:szCs w:val="20"/>
        </w:rPr>
      </w:pPr>
      <w:r>
        <w:rPr>
          <w:rFonts w:eastAsia="Times New Roman"/>
          <w:sz w:val="24"/>
          <w:szCs w:val="24"/>
        </w:rPr>
        <w:t xml:space="preserve">− </w:t>
      </w:r>
      <w:proofErr w:type="spellStart"/>
      <w:r>
        <w:rPr>
          <w:rFonts w:eastAsia="Times New Roman"/>
          <w:sz w:val="28"/>
          <w:szCs w:val="28"/>
        </w:rPr>
        <w:t>Росреестр</w:t>
      </w:r>
      <w:proofErr w:type="spellEnd"/>
      <w:r>
        <w:rPr>
          <w:rFonts w:eastAsia="Times New Roman"/>
          <w:sz w:val="28"/>
          <w:szCs w:val="28"/>
        </w:rPr>
        <w:t xml:space="preserve"> о предоставлении документов, предусмотренных</w:t>
      </w:r>
      <w:r>
        <w:rPr>
          <w:rFonts w:eastAsia="Times New Roman"/>
          <w:sz w:val="24"/>
          <w:szCs w:val="24"/>
        </w:rPr>
        <w:t xml:space="preserve"> </w:t>
      </w:r>
      <w:r>
        <w:rPr>
          <w:rFonts w:eastAsia="Times New Roman"/>
          <w:sz w:val="28"/>
          <w:szCs w:val="28"/>
        </w:rPr>
        <w:t>подпунктами 1, 2 пункта 21 Административного регламента;</w:t>
      </w:r>
    </w:p>
    <w:p w:rsidR="00382F9B" w:rsidRDefault="00382F9B" w:rsidP="00382F9B">
      <w:pPr>
        <w:numPr>
          <w:ilvl w:val="1"/>
          <w:numId w:val="83"/>
        </w:numPr>
        <w:tabs>
          <w:tab w:val="left" w:pos="1172"/>
        </w:tabs>
        <w:spacing w:line="235" w:lineRule="auto"/>
        <w:ind w:left="260" w:firstLine="710"/>
        <w:rPr>
          <w:rFonts w:eastAsia="Times New Roman"/>
          <w:sz w:val="24"/>
          <w:szCs w:val="24"/>
        </w:rPr>
      </w:pPr>
      <w:r>
        <w:rPr>
          <w:rFonts w:eastAsia="Times New Roman"/>
          <w:sz w:val="28"/>
          <w:szCs w:val="28"/>
        </w:rPr>
        <w:t>Федеральную налоговую службу о предоставлении документа, предусмотренного подпунктом 3 пункта 21 Административного регламента.</w:t>
      </w:r>
    </w:p>
    <w:p w:rsidR="00382F9B" w:rsidRDefault="00382F9B" w:rsidP="00382F9B">
      <w:pPr>
        <w:spacing w:line="15" w:lineRule="exact"/>
        <w:rPr>
          <w:rFonts w:eastAsia="Times New Roman"/>
          <w:sz w:val="24"/>
          <w:szCs w:val="24"/>
        </w:rPr>
      </w:pPr>
    </w:p>
    <w:p w:rsidR="00382F9B" w:rsidRDefault="00382F9B" w:rsidP="00382F9B">
      <w:pPr>
        <w:spacing w:line="238" w:lineRule="auto"/>
        <w:ind w:left="260" w:firstLine="708"/>
        <w:jc w:val="both"/>
        <w:rPr>
          <w:rFonts w:eastAsia="Times New Roman"/>
          <w:sz w:val="24"/>
          <w:szCs w:val="24"/>
        </w:rPr>
      </w:pPr>
      <w:proofErr w:type="gramStart"/>
      <w:r>
        <w:rPr>
          <w:rFonts w:eastAsia="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Pr>
          <w:rFonts w:eastAsia="Times New Roman"/>
          <w:sz w:val="28"/>
          <w:szCs w:val="28"/>
        </w:rPr>
        <w:t xml:space="preserve"> документы</w:t>
      </w:r>
    </w:p>
    <w:p w:rsidR="00382F9B" w:rsidRDefault="00382F9B" w:rsidP="00382F9B">
      <w:pPr>
        <w:spacing w:line="20" w:lineRule="exact"/>
        <w:rPr>
          <w:rFonts w:eastAsia="Times New Roman"/>
          <w:sz w:val="24"/>
          <w:szCs w:val="24"/>
        </w:rPr>
      </w:pPr>
    </w:p>
    <w:p w:rsidR="00382F9B" w:rsidRDefault="00382F9B" w:rsidP="00382F9B">
      <w:pPr>
        <w:numPr>
          <w:ilvl w:val="0"/>
          <w:numId w:val="83"/>
        </w:numPr>
        <w:tabs>
          <w:tab w:val="left" w:pos="533"/>
        </w:tabs>
        <w:spacing w:line="236" w:lineRule="auto"/>
        <w:ind w:left="260" w:firstLine="2"/>
        <w:jc w:val="both"/>
        <w:rPr>
          <w:rFonts w:eastAsia="Times New Roman"/>
          <w:sz w:val="28"/>
          <w:szCs w:val="28"/>
        </w:rPr>
      </w:pPr>
      <w:r>
        <w:rPr>
          <w:rFonts w:eastAsia="Times New Roman"/>
          <w:sz w:val="28"/>
          <w:szCs w:val="28"/>
        </w:rPr>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82F9B" w:rsidRDefault="00382F9B" w:rsidP="00382F9B">
      <w:pPr>
        <w:spacing w:line="18" w:lineRule="exact"/>
        <w:rPr>
          <w:sz w:val="20"/>
          <w:szCs w:val="20"/>
        </w:rPr>
      </w:pPr>
    </w:p>
    <w:p w:rsidR="00382F9B" w:rsidRDefault="00382F9B" w:rsidP="00382F9B">
      <w:pPr>
        <w:spacing w:line="234" w:lineRule="auto"/>
        <w:ind w:left="260" w:firstLine="708"/>
        <w:rPr>
          <w:sz w:val="20"/>
          <w:szCs w:val="20"/>
        </w:rPr>
      </w:pPr>
      <w:r>
        <w:rPr>
          <w:rFonts w:eastAsia="Times New Roman"/>
          <w:sz w:val="28"/>
          <w:szCs w:val="28"/>
        </w:rPr>
        <w:lastRenderedPageBreak/>
        <w:t>1) наименование органа или организации, направляющих межведомственный запрос;</w:t>
      </w:r>
    </w:p>
    <w:p w:rsidR="00382F9B" w:rsidRDefault="00382F9B" w:rsidP="00382F9B">
      <w:pPr>
        <w:spacing w:line="15" w:lineRule="exact"/>
        <w:rPr>
          <w:sz w:val="20"/>
          <w:szCs w:val="20"/>
        </w:rPr>
      </w:pPr>
    </w:p>
    <w:p w:rsidR="00382F9B" w:rsidRDefault="00382F9B" w:rsidP="00382F9B">
      <w:pPr>
        <w:numPr>
          <w:ilvl w:val="1"/>
          <w:numId w:val="84"/>
        </w:numPr>
        <w:tabs>
          <w:tab w:val="left" w:pos="1303"/>
        </w:tabs>
        <w:spacing w:line="234" w:lineRule="auto"/>
        <w:ind w:left="260" w:firstLine="710"/>
        <w:rPr>
          <w:rFonts w:eastAsia="Times New Roman"/>
          <w:sz w:val="28"/>
          <w:szCs w:val="28"/>
        </w:rPr>
      </w:pPr>
      <w:r>
        <w:rPr>
          <w:rFonts w:eastAsia="Times New Roman"/>
          <w:sz w:val="28"/>
          <w:szCs w:val="28"/>
        </w:rPr>
        <w:t>наименование органа или организации, в адрес которых направляется межведомственный запрос;</w:t>
      </w:r>
    </w:p>
    <w:p w:rsidR="00382F9B" w:rsidRDefault="00382F9B" w:rsidP="00382F9B">
      <w:pPr>
        <w:spacing w:line="15" w:lineRule="exact"/>
        <w:rPr>
          <w:rFonts w:eastAsia="Times New Roman"/>
          <w:sz w:val="28"/>
          <w:szCs w:val="28"/>
        </w:rPr>
      </w:pPr>
    </w:p>
    <w:p w:rsidR="00382F9B" w:rsidRDefault="00382F9B" w:rsidP="00382F9B">
      <w:pPr>
        <w:numPr>
          <w:ilvl w:val="1"/>
          <w:numId w:val="84"/>
        </w:numPr>
        <w:tabs>
          <w:tab w:val="left" w:pos="1361"/>
        </w:tabs>
        <w:spacing w:line="236" w:lineRule="auto"/>
        <w:ind w:left="260" w:firstLine="710"/>
        <w:jc w:val="both"/>
        <w:rPr>
          <w:rFonts w:eastAsia="Times New Roman"/>
          <w:sz w:val="28"/>
          <w:szCs w:val="28"/>
        </w:rPr>
      </w:pPr>
      <w:r>
        <w:rPr>
          <w:rFonts w:eastAsia="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82F9B" w:rsidRDefault="00382F9B" w:rsidP="00382F9B">
      <w:pPr>
        <w:spacing w:line="17" w:lineRule="exact"/>
        <w:rPr>
          <w:rFonts w:eastAsia="Times New Roman"/>
          <w:sz w:val="28"/>
          <w:szCs w:val="28"/>
        </w:rPr>
      </w:pPr>
    </w:p>
    <w:p w:rsidR="00382F9B" w:rsidRDefault="00382F9B" w:rsidP="00382F9B">
      <w:pPr>
        <w:numPr>
          <w:ilvl w:val="1"/>
          <w:numId w:val="84"/>
        </w:numPr>
        <w:tabs>
          <w:tab w:val="left" w:pos="1399"/>
        </w:tabs>
        <w:spacing w:line="237" w:lineRule="auto"/>
        <w:ind w:left="260" w:firstLine="710"/>
        <w:jc w:val="both"/>
        <w:rPr>
          <w:rFonts w:eastAsia="Times New Roman"/>
          <w:sz w:val="28"/>
          <w:szCs w:val="28"/>
        </w:rPr>
      </w:pPr>
      <w:r>
        <w:rPr>
          <w:rFonts w:eastAsia="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eastAsia="Times New Roman"/>
          <w:sz w:val="28"/>
          <w:szCs w:val="28"/>
        </w:rPr>
        <w:t>необходимых</w:t>
      </w:r>
      <w:proofErr w:type="gramEnd"/>
      <w:r>
        <w:rPr>
          <w:rFonts w:eastAsia="Times New Roman"/>
          <w:sz w:val="28"/>
          <w:szCs w:val="28"/>
        </w:rPr>
        <w:t xml:space="preserve"> для предоставления муниципальной услуги, и указание на реквизиты данного нормативного правового акта;</w:t>
      </w:r>
    </w:p>
    <w:p w:rsidR="00382F9B" w:rsidRDefault="00382F9B" w:rsidP="00382F9B">
      <w:pPr>
        <w:spacing w:line="14" w:lineRule="exact"/>
        <w:rPr>
          <w:rFonts w:eastAsia="Times New Roman"/>
          <w:sz w:val="28"/>
          <w:szCs w:val="28"/>
        </w:rPr>
      </w:pPr>
    </w:p>
    <w:p w:rsidR="00382F9B" w:rsidRDefault="00382F9B" w:rsidP="00382F9B">
      <w:pPr>
        <w:numPr>
          <w:ilvl w:val="1"/>
          <w:numId w:val="84"/>
        </w:numPr>
        <w:tabs>
          <w:tab w:val="left" w:pos="1450"/>
        </w:tabs>
        <w:spacing w:line="238" w:lineRule="auto"/>
        <w:ind w:left="260" w:firstLine="710"/>
        <w:jc w:val="both"/>
        <w:rPr>
          <w:rFonts w:eastAsia="Times New Roman"/>
          <w:sz w:val="28"/>
          <w:szCs w:val="28"/>
        </w:rPr>
      </w:pPr>
      <w:r>
        <w:rPr>
          <w:rFonts w:eastAsia="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eastAsia="Times New Roman"/>
          <w:sz w:val="28"/>
          <w:szCs w:val="28"/>
        </w:rPr>
        <w:t>таких</w:t>
      </w:r>
      <w:proofErr w:type="gramEnd"/>
      <w:r>
        <w:rPr>
          <w:rFonts w:eastAsia="Times New Roman"/>
          <w:sz w:val="28"/>
          <w:szCs w:val="28"/>
        </w:rPr>
        <w:t xml:space="preserve"> документа и (или) информации;</w:t>
      </w:r>
    </w:p>
    <w:p w:rsidR="00382F9B" w:rsidRDefault="00382F9B" w:rsidP="00382F9B">
      <w:pPr>
        <w:numPr>
          <w:ilvl w:val="1"/>
          <w:numId w:val="84"/>
        </w:numPr>
        <w:tabs>
          <w:tab w:val="left" w:pos="1280"/>
        </w:tabs>
        <w:ind w:left="1280" w:hanging="310"/>
        <w:rPr>
          <w:rFonts w:eastAsia="Times New Roman"/>
          <w:sz w:val="28"/>
          <w:szCs w:val="28"/>
        </w:rPr>
      </w:pPr>
      <w:r>
        <w:rPr>
          <w:rFonts w:eastAsia="Times New Roman"/>
          <w:sz w:val="28"/>
          <w:szCs w:val="28"/>
        </w:rPr>
        <w:t xml:space="preserve">контактная информация для направления ответа на </w:t>
      </w:r>
      <w:proofErr w:type="gramStart"/>
      <w:r>
        <w:rPr>
          <w:rFonts w:eastAsia="Times New Roman"/>
          <w:sz w:val="28"/>
          <w:szCs w:val="28"/>
        </w:rPr>
        <w:t>межведомственный</w:t>
      </w:r>
      <w:proofErr w:type="gramEnd"/>
    </w:p>
    <w:p w:rsidR="00382F9B" w:rsidRDefault="00382F9B" w:rsidP="00382F9B">
      <w:pPr>
        <w:ind w:left="260"/>
        <w:rPr>
          <w:rFonts w:eastAsia="Times New Roman"/>
          <w:sz w:val="28"/>
          <w:szCs w:val="28"/>
        </w:rPr>
      </w:pPr>
      <w:r>
        <w:rPr>
          <w:rFonts w:eastAsia="Times New Roman"/>
          <w:sz w:val="28"/>
          <w:szCs w:val="28"/>
        </w:rPr>
        <w:t>запрос;</w:t>
      </w:r>
    </w:p>
    <w:p w:rsidR="00382F9B" w:rsidRDefault="00382F9B" w:rsidP="00382F9B">
      <w:pPr>
        <w:numPr>
          <w:ilvl w:val="1"/>
          <w:numId w:val="84"/>
        </w:numPr>
        <w:tabs>
          <w:tab w:val="left" w:pos="1280"/>
        </w:tabs>
        <w:ind w:left="1280" w:hanging="310"/>
        <w:rPr>
          <w:rFonts w:eastAsia="Times New Roman"/>
          <w:sz w:val="28"/>
          <w:szCs w:val="28"/>
        </w:rPr>
      </w:pPr>
      <w:r>
        <w:rPr>
          <w:rFonts w:eastAsia="Times New Roman"/>
          <w:sz w:val="28"/>
          <w:szCs w:val="28"/>
        </w:rPr>
        <w:t>дата направления межведомственного запроса;</w:t>
      </w:r>
    </w:p>
    <w:p w:rsidR="00382F9B" w:rsidRDefault="00382F9B" w:rsidP="00382F9B">
      <w:pPr>
        <w:spacing w:line="12" w:lineRule="exact"/>
        <w:rPr>
          <w:rFonts w:eastAsia="Times New Roman"/>
          <w:sz w:val="28"/>
          <w:szCs w:val="28"/>
        </w:rPr>
      </w:pPr>
    </w:p>
    <w:p w:rsidR="00382F9B" w:rsidRDefault="00382F9B" w:rsidP="00382F9B">
      <w:pPr>
        <w:numPr>
          <w:ilvl w:val="1"/>
          <w:numId w:val="84"/>
        </w:numPr>
        <w:tabs>
          <w:tab w:val="left" w:pos="1430"/>
        </w:tabs>
        <w:spacing w:line="235" w:lineRule="auto"/>
        <w:ind w:left="260" w:firstLine="710"/>
        <w:jc w:val="both"/>
        <w:rPr>
          <w:rFonts w:eastAsia="Times New Roman"/>
          <w:sz w:val="28"/>
          <w:szCs w:val="28"/>
        </w:rPr>
      </w:pPr>
      <w:r>
        <w:rPr>
          <w:rFonts w:eastAsia="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w:t>
      </w:r>
    </w:p>
    <w:p w:rsidR="00382F9B" w:rsidRDefault="00382F9B" w:rsidP="00382F9B">
      <w:pPr>
        <w:spacing w:line="1" w:lineRule="exact"/>
        <w:rPr>
          <w:rFonts w:eastAsia="Times New Roman"/>
          <w:sz w:val="28"/>
          <w:szCs w:val="28"/>
        </w:rPr>
      </w:pPr>
    </w:p>
    <w:p w:rsidR="00382F9B" w:rsidRDefault="00382F9B" w:rsidP="00382F9B">
      <w:pPr>
        <w:numPr>
          <w:ilvl w:val="0"/>
          <w:numId w:val="84"/>
        </w:numPr>
        <w:tabs>
          <w:tab w:val="left" w:pos="480"/>
        </w:tabs>
        <w:ind w:left="480" w:hanging="218"/>
        <w:rPr>
          <w:rFonts w:eastAsia="Times New Roman"/>
          <w:sz w:val="28"/>
          <w:szCs w:val="28"/>
        </w:rPr>
      </w:pPr>
      <w:r>
        <w:rPr>
          <w:rFonts w:eastAsia="Times New Roman"/>
          <w:sz w:val="28"/>
          <w:szCs w:val="28"/>
        </w:rPr>
        <w:t>(или) адрес электронной почты данного лица для связи;</w:t>
      </w:r>
    </w:p>
    <w:p w:rsidR="00382F9B" w:rsidRDefault="00382F9B" w:rsidP="00382F9B">
      <w:pPr>
        <w:spacing w:line="12" w:lineRule="exact"/>
        <w:rPr>
          <w:rFonts w:eastAsia="Times New Roman"/>
          <w:sz w:val="28"/>
          <w:szCs w:val="28"/>
        </w:rPr>
      </w:pPr>
    </w:p>
    <w:p w:rsidR="00382F9B" w:rsidRDefault="00382F9B" w:rsidP="00382F9B">
      <w:pPr>
        <w:numPr>
          <w:ilvl w:val="1"/>
          <w:numId w:val="85"/>
        </w:numPr>
        <w:tabs>
          <w:tab w:val="left" w:pos="1301"/>
        </w:tabs>
        <w:spacing w:line="236" w:lineRule="auto"/>
        <w:ind w:left="260" w:firstLine="710"/>
        <w:jc w:val="both"/>
        <w:rPr>
          <w:rFonts w:eastAsia="Times New Roman"/>
          <w:sz w:val="28"/>
          <w:szCs w:val="28"/>
        </w:rPr>
      </w:pPr>
      <w:r>
        <w:rPr>
          <w:rFonts w:eastAsia="Times New Roman"/>
          <w:sz w:val="28"/>
          <w:szCs w:val="28"/>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382F9B" w:rsidRDefault="00382F9B" w:rsidP="00382F9B">
      <w:pPr>
        <w:spacing w:line="14" w:lineRule="exact"/>
        <w:rPr>
          <w:rFonts w:eastAsia="Times New Roman"/>
          <w:sz w:val="28"/>
          <w:szCs w:val="28"/>
        </w:rPr>
      </w:pPr>
    </w:p>
    <w:p w:rsidR="00382F9B" w:rsidRDefault="00382F9B" w:rsidP="00382F9B">
      <w:pPr>
        <w:spacing w:line="237" w:lineRule="auto"/>
        <w:ind w:left="260" w:firstLine="708"/>
        <w:jc w:val="both"/>
        <w:rPr>
          <w:rFonts w:eastAsia="Times New Roman"/>
          <w:sz w:val="28"/>
          <w:szCs w:val="28"/>
        </w:rPr>
      </w:pPr>
      <w:r>
        <w:rPr>
          <w:rFonts w:eastAsia="Times New Roman"/>
          <w:sz w:val="28"/>
          <w:szCs w:val="28"/>
        </w:rPr>
        <w:t>В случае самостоятельного представления заявителем документов, указанных в пункте 21 Административного регламента, запросы в рамках межведомственного информационного взаимодействия не направляются.</w:t>
      </w:r>
    </w:p>
    <w:p w:rsidR="00382F9B" w:rsidRDefault="00382F9B" w:rsidP="00382F9B">
      <w:pPr>
        <w:spacing w:line="13" w:lineRule="exact"/>
        <w:rPr>
          <w:rFonts w:eastAsia="Times New Roman"/>
          <w:sz w:val="28"/>
          <w:szCs w:val="28"/>
        </w:rPr>
      </w:pPr>
    </w:p>
    <w:p w:rsidR="00382F9B" w:rsidRDefault="00382F9B" w:rsidP="00382F9B">
      <w:pPr>
        <w:spacing w:line="237" w:lineRule="auto"/>
        <w:ind w:left="260" w:firstLine="708"/>
        <w:jc w:val="both"/>
        <w:rPr>
          <w:rFonts w:eastAsia="Times New Roman"/>
          <w:sz w:val="28"/>
          <w:szCs w:val="28"/>
        </w:rPr>
      </w:pPr>
      <w:r>
        <w:rPr>
          <w:rFonts w:eastAsia="Times New Roman"/>
          <w:sz w:val="28"/>
          <w:szCs w:val="28"/>
        </w:rPr>
        <w:t>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CF41B2" w:rsidRDefault="00CF41B2">
      <w:pPr>
        <w:spacing w:line="200" w:lineRule="exact"/>
        <w:rPr>
          <w:sz w:val="20"/>
          <w:szCs w:val="20"/>
        </w:rPr>
      </w:pPr>
    </w:p>
    <w:p w:rsidR="00CF41B2" w:rsidRDefault="00CF41B2">
      <w:pPr>
        <w:spacing w:line="261" w:lineRule="exact"/>
        <w:rPr>
          <w:sz w:val="20"/>
          <w:szCs w:val="20"/>
        </w:rPr>
      </w:pPr>
    </w:p>
    <w:p w:rsidR="00CF41B2" w:rsidRDefault="00382F9B">
      <w:pPr>
        <w:spacing w:line="246" w:lineRule="auto"/>
        <w:ind w:right="-139"/>
        <w:jc w:val="center"/>
        <w:rPr>
          <w:sz w:val="20"/>
          <w:szCs w:val="20"/>
        </w:rPr>
      </w:pPr>
      <w:r>
        <w:rPr>
          <w:rFonts w:eastAsia="Times New Roman"/>
          <w:sz w:val="27"/>
          <w:szCs w:val="27"/>
        </w:rPr>
        <w:t>Подраздел 26. ПОДГОТОВКА И НАПРАВЛЕНИЕ (ВЫДАЧА) ЗАЯВИТЕЛЮ РЕШЕНИЯ АДМИНИСТРАЦИИ ОБ УТВЕРЖДЕНИИ СХЕМЫ</w:t>
      </w:r>
    </w:p>
    <w:p w:rsidR="00CF41B2" w:rsidRDefault="00CF41B2">
      <w:pPr>
        <w:sectPr w:rsidR="00CF41B2">
          <w:pgSz w:w="11900" w:h="16838"/>
          <w:pgMar w:top="710" w:right="724" w:bottom="972"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21</w:t>
      </w:r>
    </w:p>
    <w:p w:rsidR="00CF41B2" w:rsidRDefault="00CF41B2">
      <w:pPr>
        <w:spacing w:line="153" w:lineRule="exact"/>
        <w:rPr>
          <w:sz w:val="20"/>
          <w:szCs w:val="20"/>
        </w:rPr>
      </w:pPr>
    </w:p>
    <w:p w:rsidR="00CF41B2" w:rsidRDefault="00382F9B">
      <w:pPr>
        <w:spacing w:line="237" w:lineRule="auto"/>
        <w:ind w:right="-119"/>
        <w:jc w:val="center"/>
        <w:rPr>
          <w:sz w:val="20"/>
          <w:szCs w:val="20"/>
        </w:rPr>
      </w:pPr>
      <w:r>
        <w:rPr>
          <w:rFonts w:eastAsia="Times New Roman"/>
          <w:sz w:val="28"/>
          <w:szCs w:val="28"/>
        </w:rPr>
        <w:t>РАСПОЛОЖЕНИЯ ЗЕМЕЛЬНОГО УЧАСТКА; СОГЛАСИЯ АДМИНИСТРАЦИИ НА ЗАКЛЮЧЕНИЕ СОГЛАШЕНИЯ О ПЕРЕРАСПРЕДЕЛЕНИИ ЗЕМЕЛЬНЫХ УЧАСТКОВ; РЕШЕНИЯ АДМИНИСТРАЦИИ ОБ ОТКАЗЕ В ЗАКЛЮЧЕНИИ СОГЛАШЕНИЯ</w:t>
      </w:r>
    </w:p>
    <w:p w:rsidR="00CF41B2" w:rsidRDefault="00CF41B2">
      <w:pPr>
        <w:spacing w:line="4" w:lineRule="exact"/>
        <w:rPr>
          <w:sz w:val="20"/>
          <w:szCs w:val="20"/>
        </w:rPr>
      </w:pPr>
    </w:p>
    <w:p w:rsidR="00CF41B2" w:rsidRDefault="00382F9B" w:rsidP="00382F9B">
      <w:pPr>
        <w:numPr>
          <w:ilvl w:val="1"/>
          <w:numId w:val="58"/>
        </w:numPr>
        <w:tabs>
          <w:tab w:val="left" w:pos="1820"/>
        </w:tabs>
        <w:ind w:left="1820" w:hanging="262"/>
        <w:rPr>
          <w:rFonts w:eastAsia="Times New Roman"/>
          <w:sz w:val="28"/>
          <w:szCs w:val="28"/>
        </w:rPr>
      </w:pPr>
      <w:r>
        <w:rPr>
          <w:rFonts w:eastAsia="Times New Roman"/>
          <w:sz w:val="28"/>
          <w:szCs w:val="28"/>
        </w:rPr>
        <w:t>ПЕРЕРАСПРЕДЕЛЕНИИ ЗЕМЕЛЬНЫХ УЧАСТКОВ</w:t>
      </w:r>
    </w:p>
    <w:p w:rsidR="00CF41B2" w:rsidRDefault="00CF41B2">
      <w:pPr>
        <w:spacing w:line="334" w:lineRule="exact"/>
        <w:rPr>
          <w:rFonts w:eastAsia="Times New Roman"/>
          <w:sz w:val="28"/>
          <w:szCs w:val="28"/>
        </w:rPr>
      </w:pPr>
    </w:p>
    <w:p w:rsidR="00CF41B2" w:rsidRDefault="00382F9B" w:rsidP="00382F9B">
      <w:pPr>
        <w:numPr>
          <w:ilvl w:val="0"/>
          <w:numId w:val="58"/>
        </w:numPr>
        <w:tabs>
          <w:tab w:val="left" w:pos="1270"/>
        </w:tabs>
        <w:spacing w:line="238" w:lineRule="auto"/>
        <w:ind w:left="140" w:firstLine="717"/>
        <w:jc w:val="both"/>
        <w:rPr>
          <w:rFonts w:eastAsia="Times New Roman"/>
          <w:sz w:val="28"/>
          <w:szCs w:val="28"/>
        </w:rPr>
      </w:pPr>
      <w:r>
        <w:rPr>
          <w:rFonts w:eastAsia="Times New Roman"/>
          <w:sz w:val="28"/>
          <w:szCs w:val="28"/>
        </w:rPr>
        <w:t>Основанием, инициирующим начало административной процедуры, является осуществление Администрациям мероприятий, предусмотренных подразделами 23 – 25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CF41B2" w:rsidRDefault="00CF41B2">
      <w:pPr>
        <w:spacing w:line="16" w:lineRule="exact"/>
        <w:rPr>
          <w:rFonts w:eastAsia="Times New Roman"/>
          <w:sz w:val="28"/>
          <w:szCs w:val="28"/>
        </w:rPr>
      </w:pPr>
    </w:p>
    <w:p w:rsidR="00CF41B2" w:rsidRDefault="00382F9B" w:rsidP="00382F9B">
      <w:pPr>
        <w:numPr>
          <w:ilvl w:val="0"/>
          <w:numId w:val="58"/>
        </w:numPr>
        <w:tabs>
          <w:tab w:val="left" w:pos="1270"/>
        </w:tabs>
        <w:spacing w:line="238" w:lineRule="auto"/>
        <w:ind w:left="140" w:firstLine="717"/>
        <w:jc w:val="both"/>
        <w:rPr>
          <w:rFonts w:eastAsia="Times New Roman"/>
          <w:sz w:val="28"/>
          <w:szCs w:val="28"/>
        </w:rPr>
      </w:pPr>
      <w:r>
        <w:rPr>
          <w:rFonts w:eastAsia="Times New Roman"/>
          <w:sz w:val="28"/>
          <w:szCs w:val="28"/>
        </w:rPr>
        <w:t>Ответственный исполнитель в течение пяти дней рассматривает документы, необходимые для предоставления муниципальной услуги, и в случае отсутствия оснований для отказа в предоставлении муниципальной услуги, установленных пунктом 27 Административного регламента, осуществляет подготовку одного из следующих проектов решений Администрации:</w:t>
      </w:r>
    </w:p>
    <w:p w:rsidR="00CF41B2" w:rsidRDefault="00CF41B2">
      <w:pPr>
        <w:spacing w:line="16"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8"/>
          <w:szCs w:val="28"/>
        </w:rPr>
        <w:t>− распоряжения Администрации об утверждении схемы расположения земельного участка;</w:t>
      </w:r>
    </w:p>
    <w:p w:rsidR="00CF41B2" w:rsidRDefault="00CF41B2">
      <w:pPr>
        <w:spacing w:line="18"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 письма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w:t>
      </w:r>
    </w:p>
    <w:p w:rsidR="00CF41B2" w:rsidRDefault="00CF41B2">
      <w:pPr>
        <w:spacing w:line="14"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В случае наличия оснований для отказа в предоставлении муниципальной услуги, установленных пунктом 27 Административного регламента, ответственный исполнитель осуществляет подготовку проекта решения Администрации в форме письма об отказе в заключении соглашения о перераспределении земельных участков.</w:t>
      </w:r>
    </w:p>
    <w:p w:rsidR="00CF41B2" w:rsidRDefault="00CF41B2">
      <w:pPr>
        <w:spacing w:line="13" w:lineRule="exact"/>
        <w:rPr>
          <w:rFonts w:eastAsia="Times New Roman"/>
          <w:sz w:val="28"/>
          <w:szCs w:val="28"/>
        </w:rPr>
      </w:pPr>
    </w:p>
    <w:p w:rsidR="00CF41B2" w:rsidRDefault="00382F9B" w:rsidP="00382F9B">
      <w:pPr>
        <w:numPr>
          <w:ilvl w:val="0"/>
          <w:numId w:val="58"/>
        </w:numPr>
        <w:tabs>
          <w:tab w:val="left" w:pos="1270"/>
        </w:tabs>
        <w:spacing w:line="237" w:lineRule="auto"/>
        <w:ind w:left="140" w:firstLine="717"/>
        <w:jc w:val="both"/>
        <w:rPr>
          <w:rFonts w:eastAsia="Times New Roman"/>
          <w:sz w:val="28"/>
          <w:szCs w:val="28"/>
        </w:rPr>
      </w:pPr>
      <w:r>
        <w:rPr>
          <w:rFonts w:eastAsia="Times New Roman"/>
          <w:sz w:val="28"/>
          <w:szCs w:val="28"/>
        </w:rPr>
        <w:t>Проект решения Администрации (распоряжения, письма) в течение одного дня передается ответственным исполнителем на подпись Главе. Срок подписания проекта решения Администрации в форме распоряжения Главой составляет один день.</w:t>
      </w:r>
    </w:p>
    <w:p w:rsidR="00CF41B2" w:rsidRDefault="00CF41B2">
      <w:pPr>
        <w:spacing w:line="15" w:lineRule="exact"/>
        <w:rPr>
          <w:rFonts w:eastAsia="Times New Roman"/>
          <w:sz w:val="28"/>
          <w:szCs w:val="28"/>
        </w:rPr>
      </w:pPr>
    </w:p>
    <w:p w:rsidR="00CF41B2" w:rsidRDefault="00382F9B" w:rsidP="00382F9B">
      <w:pPr>
        <w:numPr>
          <w:ilvl w:val="0"/>
          <w:numId w:val="58"/>
        </w:numPr>
        <w:tabs>
          <w:tab w:val="left" w:pos="1270"/>
        </w:tabs>
        <w:spacing w:line="237" w:lineRule="auto"/>
        <w:ind w:left="140" w:firstLine="717"/>
        <w:jc w:val="both"/>
        <w:rPr>
          <w:rFonts w:eastAsia="Times New Roman"/>
          <w:sz w:val="28"/>
          <w:szCs w:val="28"/>
        </w:rPr>
      </w:pPr>
      <w:r>
        <w:rPr>
          <w:rFonts w:eastAsia="Times New Roman"/>
          <w:sz w:val="28"/>
          <w:szCs w:val="28"/>
        </w:rPr>
        <w:t>Подписанное Главой решение Администрации в форме письма или подписанное Главой решение Администрации в форме распоряжения в тот же день регистрируется в базе исходящих документов или в базе правовых актов соответственно специалистом по работе со служебной документацией.</w:t>
      </w:r>
    </w:p>
    <w:p w:rsidR="00CF41B2" w:rsidRDefault="00CF41B2">
      <w:pPr>
        <w:spacing w:line="17"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Решение Администрации в форме письма или заверенная бумажная копия решения Администрации в форме распоряжения выдается специалистом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w:t>
      </w:r>
    </w:p>
    <w:p w:rsidR="00CF41B2" w:rsidRDefault="00CF41B2">
      <w:pPr>
        <w:spacing w:line="14"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При оказании муниципальной услуги в электронной форме заявителю дополнительно на адрес электронной почты, указанный в заявлении, направляется копия решения Администрации в электронном виде (в формате</w:t>
      </w:r>
    </w:p>
    <w:p w:rsidR="00CF41B2" w:rsidRDefault="00CF41B2">
      <w:pPr>
        <w:sectPr w:rsidR="00CF41B2">
          <w:pgSz w:w="11900" w:h="16838"/>
          <w:pgMar w:top="710" w:right="724" w:bottom="980"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22</w:t>
      </w:r>
    </w:p>
    <w:p w:rsidR="00CF41B2" w:rsidRDefault="00CF41B2">
      <w:pPr>
        <w:spacing w:line="153" w:lineRule="exact"/>
        <w:rPr>
          <w:sz w:val="20"/>
          <w:szCs w:val="20"/>
        </w:rPr>
      </w:pPr>
    </w:p>
    <w:p w:rsidR="00CF41B2" w:rsidRDefault="00382F9B">
      <w:pPr>
        <w:spacing w:line="235" w:lineRule="auto"/>
        <w:ind w:left="140" w:right="20"/>
        <w:rPr>
          <w:sz w:val="20"/>
          <w:szCs w:val="20"/>
        </w:rPr>
      </w:pPr>
      <w:r>
        <w:rPr>
          <w:rFonts w:eastAsia="Times New Roman"/>
          <w:sz w:val="28"/>
          <w:szCs w:val="28"/>
        </w:rPr>
        <w:t>PDF, TIF), заверенная электронной подписью специалиста по работе со служебной документацией.</w:t>
      </w:r>
    </w:p>
    <w:p w:rsidR="00CF41B2" w:rsidRDefault="00CF41B2">
      <w:pPr>
        <w:spacing w:line="15" w:lineRule="exact"/>
        <w:rPr>
          <w:sz w:val="20"/>
          <w:szCs w:val="20"/>
        </w:rPr>
      </w:pPr>
    </w:p>
    <w:p w:rsidR="00CF41B2" w:rsidRDefault="00382F9B" w:rsidP="00382F9B">
      <w:pPr>
        <w:numPr>
          <w:ilvl w:val="1"/>
          <w:numId w:val="59"/>
        </w:numPr>
        <w:tabs>
          <w:tab w:val="left" w:pos="1270"/>
        </w:tabs>
        <w:spacing w:line="234" w:lineRule="auto"/>
        <w:ind w:left="140" w:right="20" w:firstLine="717"/>
        <w:rPr>
          <w:rFonts w:eastAsia="Times New Roman"/>
          <w:sz w:val="28"/>
          <w:szCs w:val="28"/>
        </w:rPr>
      </w:pPr>
      <w:r>
        <w:rPr>
          <w:rFonts w:eastAsia="Times New Roman"/>
          <w:sz w:val="28"/>
          <w:szCs w:val="28"/>
        </w:rPr>
        <w:t>Результатом административной процедуры является направление (выдача) заявителю одного из следующих документов:</w:t>
      </w:r>
    </w:p>
    <w:p w:rsidR="00CF41B2" w:rsidRDefault="00CF41B2">
      <w:pPr>
        <w:spacing w:line="15"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распоряжения Администрации об утверждении схемы расположения</w:t>
      </w:r>
      <w:r>
        <w:rPr>
          <w:rFonts w:eastAsia="Times New Roman"/>
          <w:sz w:val="24"/>
          <w:szCs w:val="24"/>
        </w:rPr>
        <w:t xml:space="preserve"> </w:t>
      </w:r>
      <w:r>
        <w:rPr>
          <w:rFonts w:eastAsia="Times New Roman"/>
          <w:sz w:val="28"/>
          <w:szCs w:val="28"/>
        </w:rPr>
        <w:t>земельного участка с приложением указанной схемы;</w:t>
      </w:r>
    </w:p>
    <w:p w:rsidR="00CF41B2" w:rsidRDefault="00CF41B2">
      <w:pPr>
        <w:spacing w:line="15" w:lineRule="exact"/>
        <w:rPr>
          <w:rFonts w:eastAsia="Times New Roman"/>
          <w:sz w:val="28"/>
          <w:szCs w:val="28"/>
        </w:rPr>
      </w:pPr>
    </w:p>
    <w:p w:rsidR="00CF41B2" w:rsidRDefault="00382F9B">
      <w:pPr>
        <w:spacing w:line="237" w:lineRule="auto"/>
        <w:ind w:left="140" w:right="20" w:firstLine="708"/>
        <w:jc w:val="both"/>
        <w:rPr>
          <w:rFonts w:eastAsia="Times New Roman"/>
          <w:sz w:val="28"/>
          <w:szCs w:val="28"/>
        </w:rPr>
      </w:pPr>
      <w:r>
        <w:rPr>
          <w:rFonts w:eastAsia="Times New Roman"/>
          <w:sz w:val="24"/>
          <w:szCs w:val="24"/>
        </w:rPr>
        <w:t xml:space="preserve">− </w:t>
      </w:r>
      <w:r>
        <w:rPr>
          <w:rFonts w:eastAsia="Times New Roman"/>
          <w:sz w:val="28"/>
          <w:szCs w:val="28"/>
        </w:rPr>
        <w:t>письма Администрации о согласии на заключение соглашения о</w:t>
      </w:r>
      <w:r>
        <w:rPr>
          <w:rFonts w:eastAsia="Times New Roman"/>
          <w:sz w:val="24"/>
          <w:szCs w:val="24"/>
        </w:rPr>
        <w:t xml:space="preserve"> </w:t>
      </w:r>
      <w:r>
        <w:rPr>
          <w:rFonts w:eastAsia="Times New Roman"/>
          <w:sz w:val="28"/>
          <w:szCs w:val="28"/>
        </w:rPr>
        <w:t>перераспределении земельных участков в соответствии с утвержденным проектом межевания территории;</w:t>
      </w:r>
    </w:p>
    <w:p w:rsidR="00CF41B2" w:rsidRDefault="00CF41B2">
      <w:pPr>
        <w:spacing w:line="13"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4"/>
          <w:szCs w:val="24"/>
        </w:rPr>
        <w:t xml:space="preserve">− </w:t>
      </w:r>
      <w:r>
        <w:rPr>
          <w:rFonts w:eastAsia="Times New Roman"/>
          <w:sz w:val="28"/>
          <w:szCs w:val="28"/>
        </w:rPr>
        <w:t>письма Администрации об отказе в заключении соглашения о</w:t>
      </w:r>
      <w:r>
        <w:rPr>
          <w:rFonts w:eastAsia="Times New Roman"/>
          <w:sz w:val="24"/>
          <w:szCs w:val="24"/>
        </w:rPr>
        <w:t xml:space="preserve"> </w:t>
      </w:r>
      <w:r>
        <w:rPr>
          <w:rFonts w:eastAsia="Times New Roman"/>
          <w:sz w:val="28"/>
          <w:szCs w:val="28"/>
        </w:rPr>
        <w:t>перераспределении земельных участков.</w:t>
      </w:r>
    </w:p>
    <w:p w:rsidR="00CF41B2" w:rsidRDefault="00CF41B2">
      <w:pPr>
        <w:spacing w:line="15" w:lineRule="exact"/>
        <w:rPr>
          <w:rFonts w:eastAsia="Times New Roman"/>
          <w:sz w:val="28"/>
          <w:szCs w:val="28"/>
        </w:rPr>
      </w:pPr>
    </w:p>
    <w:p w:rsidR="00CF41B2" w:rsidRDefault="00382F9B" w:rsidP="00382F9B">
      <w:pPr>
        <w:numPr>
          <w:ilvl w:val="1"/>
          <w:numId w:val="59"/>
        </w:numPr>
        <w:tabs>
          <w:tab w:val="left" w:pos="1270"/>
        </w:tabs>
        <w:spacing w:line="238" w:lineRule="auto"/>
        <w:ind w:left="140" w:firstLine="717"/>
        <w:jc w:val="both"/>
        <w:rPr>
          <w:rFonts w:eastAsia="Times New Roman"/>
          <w:sz w:val="28"/>
          <w:szCs w:val="28"/>
        </w:rPr>
      </w:pPr>
      <w:r>
        <w:rPr>
          <w:rFonts w:eastAsia="Times New Roman"/>
          <w:sz w:val="28"/>
          <w:szCs w:val="28"/>
        </w:rPr>
        <w:t>Лицо, по заявлению которого принято распоряжение Администрации об утверждении схемы расположения земельного участка или которому направлено письмо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w:t>
      </w:r>
    </w:p>
    <w:p w:rsidR="00CF41B2" w:rsidRDefault="00CF41B2">
      <w:pPr>
        <w:spacing w:line="13" w:lineRule="exact"/>
        <w:rPr>
          <w:rFonts w:eastAsia="Times New Roman"/>
          <w:sz w:val="28"/>
          <w:szCs w:val="28"/>
        </w:rPr>
      </w:pPr>
    </w:p>
    <w:p w:rsidR="00CF41B2" w:rsidRDefault="00382F9B" w:rsidP="00382F9B">
      <w:pPr>
        <w:numPr>
          <w:ilvl w:val="0"/>
          <w:numId w:val="59"/>
        </w:numPr>
        <w:tabs>
          <w:tab w:val="left" w:pos="416"/>
        </w:tabs>
        <w:spacing w:line="236" w:lineRule="auto"/>
        <w:ind w:left="140" w:right="20" w:firstLine="9"/>
        <w:jc w:val="both"/>
        <w:rPr>
          <w:rFonts w:eastAsia="Times New Roman"/>
          <w:sz w:val="28"/>
          <w:szCs w:val="28"/>
        </w:rPr>
      </w:pPr>
      <w:r>
        <w:rPr>
          <w:rFonts w:eastAsia="Times New Roman"/>
          <w:sz w:val="28"/>
          <w:szCs w:val="28"/>
        </w:rPr>
        <w:t>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F41B2" w:rsidRDefault="00CF41B2">
      <w:pPr>
        <w:spacing w:line="14" w:lineRule="exact"/>
        <w:rPr>
          <w:rFonts w:eastAsia="Times New Roman"/>
          <w:sz w:val="28"/>
          <w:szCs w:val="28"/>
        </w:rPr>
      </w:pPr>
    </w:p>
    <w:p w:rsidR="00CF41B2" w:rsidRDefault="003F53BA">
      <w:pPr>
        <w:spacing w:line="238" w:lineRule="auto"/>
        <w:ind w:left="140"/>
        <w:jc w:val="both"/>
        <w:rPr>
          <w:rFonts w:eastAsia="Times New Roman"/>
          <w:sz w:val="28"/>
          <w:szCs w:val="28"/>
        </w:rPr>
      </w:pPr>
      <w:r>
        <w:rPr>
          <w:sz w:val="28"/>
          <w:szCs w:val="28"/>
        </w:rPr>
        <w:tab/>
      </w:r>
      <w:r w:rsidRPr="00D43113">
        <w:rPr>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D43113">
        <w:rPr>
          <w:sz w:val="28"/>
          <w:szCs w:val="28"/>
        </w:rPr>
        <w:t>и</w:t>
      </w:r>
      <w:proofErr w:type="gramEnd"/>
      <w:r w:rsidRPr="00D43113">
        <w:rPr>
          <w:sz w:val="28"/>
          <w:szCs w:val="28"/>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D43113">
        <w:rPr>
          <w:sz w:val="28"/>
          <w:szCs w:val="28"/>
        </w:rPr>
        <w:t>собственности</w:t>
      </w:r>
      <w:proofErr w:type="gramEnd"/>
      <w:r w:rsidRPr="00D43113">
        <w:rPr>
          <w:sz w:val="28"/>
          <w:szCs w:val="28"/>
        </w:rPr>
        <w:t xml:space="preserve">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r w:rsidR="00382F9B">
        <w:rPr>
          <w:rFonts w:eastAsia="Times New Roman"/>
          <w:sz w:val="28"/>
          <w:szCs w:val="28"/>
        </w:rPr>
        <w:t>.</w:t>
      </w:r>
    </w:p>
    <w:p w:rsidR="00CF41B2" w:rsidRDefault="00CF41B2">
      <w:pPr>
        <w:spacing w:line="343" w:lineRule="exact"/>
        <w:rPr>
          <w:sz w:val="20"/>
          <w:szCs w:val="20"/>
        </w:rPr>
      </w:pPr>
    </w:p>
    <w:p w:rsidR="00CF41B2" w:rsidRDefault="00382F9B">
      <w:pPr>
        <w:spacing w:line="238" w:lineRule="auto"/>
        <w:ind w:right="-139"/>
        <w:jc w:val="center"/>
        <w:rPr>
          <w:sz w:val="20"/>
          <w:szCs w:val="20"/>
        </w:rPr>
      </w:pPr>
      <w:r>
        <w:rPr>
          <w:rFonts w:eastAsia="Times New Roman"/>
          <w:sz w:val="28"/>
          <w:szCs w:val="28"/>
        </w:rPr>
        <w:t>Подраздел 27. ПОДГОТОВКА И НАПРАВЛЕНИЕ (ВЫДАЧА) ЗАЯВИТЕЛЮ ПРОЕКТА СОГЛАШЕНИЯ О ПЕРЕРАСПРЕДЕЛЕНИИ ЗЕМЕЛЬНЫХ УЧАСТКОВ ИЛИ РЕШЕНИЯ АДМИНИСТРАЦИИ ОБ ОТКАЗЕ В ЗАКЛЮЧЕНИЕ СОГЛАШЕНИЯ О ПЕРЕРАСПРЕДЕЛЕНИИ ЗЕМЕЛЬНЫХ УЧАСТКОВ</w:t>
      </w:r>
    </w:p>
    <w:p w:rsidR="00CF41B2" w:rsidRDefault="00CF41B2">
      <w:pPr>
        <w:spacing w:line="336" w:lineRule="exact"/>
        <w:rPr>
          <w:sz w:val="20"/>
          <w:szCs w:val="20"/>
        </w:rPr>
      </w:pPr>
    </w:p>
    <w:p w:rsidR="00CF41B2" w:rsidRPr="003F53BA" w:rsidRDefault="003F53BA" w:rsidP="003F53BA">
      <w:pPr>
        <w:tabs>
          <w:tab w:val="left" w:pos="1270"/>
        </w:tabs>
        <w:spacing w:line="237" w:lineRule="auto"/>
        <w:jc w:val="both"/>
        <w:rPr>
          <w:sz w:val="20"/>
          <w:szCs w:val="20"/>
        </w:rPr>
      </w:pPr>
      <w:r>
        <w:rPr>
          <w:rFonts w:eastAsia="Times New Roman"/>
          <w:sz w:val="28"/>
          <w:szCs w:val="28"/>
        </w:rPr>
        <w:tab/>
        <w:t xml:space="preserve">62. </w:t>
      </w:r>
      <w:proofErr w:type="gramStart"/>
      <w:r w:rsidR="00382F9B" w:rsidRPr="003F53BA">
        <w:rPr>
          <w:rFonts w:eastAsia="Times New Roman"/>
          <w:sz w:val="28"/>
          <w:szCs w:val="28"/>
        </w:rPr>
        <w:t>Основанием для начала административной процедуры является поступление от лица, по заявлению которого в соответствии с пунктами 57 − 60 Административного регламента принято распоряжение Администрации об утверждении схемы расположения земельного участка или которому направлено письмо Администрации о согласии на заключение соглашения о перераспределении земельных участков в соответствии с утвержденным проектом межевания территории, в Администрация кадастрового паспорта земельного участка или земельных участков, образуемых</w:t>
      </w:r>
      <w:proofErr w:type="gramEnd"/>
      <w:r w:rsidR="00382F9B" w:rsidRPr="003F53BA">
        <w:rPr>
          <w:rFonts w:eastAsia="Times New Roman"/>
          <w:sz w:val="28"/>
          <w:szCs w:val="28"/>
        </w:rPr>
        <w:t xml:space="preserve"> в результате </w:t>
      </w:r>
      <w:r w:rsidR="00382F9B" w:rsidRPr="003F53BA">
        <w:rPr>
          <w:rFonts w:eastAsia="Times New Roman"/>
          <w:sz w:val="28"/>
          <w:szCs w:val="28"/>
        </w:rPr>
        <w:lastRenderedPageBreak/>
        <w:t>перераспределения (далее − кадастровый паспорт земельного участка),</w:t>
      </w:r>
      <w:r w:rsidRPr="003F53BA">
        <w:rPr>
          <w:rFonts w:eastAsia="Times New Roman"/>
          <w:sz w:val="28"/>
          <w:szCs w:val="28"/>
        </w:rPr>
        <w:t xml:space="preserve"> </w:t>
      </w:r>
      <w:r w:rsidR="00382F9B" w:rsidRPr="003F53BA">
        <w:rPr>
          <w:rFonts w:eastAsia="Times New Roman"/>
          <w:sz w:val="28"/>
          <w:szCs w:val="28"/>
        </w:rPr>
        <w:t xml:space="preserve">представленного при обращении заявителем либо представителем заявителя </w:t>
      </w:r>
      <w:proofErr w:type="gramStart"/>
      <w:r w:rsidR="00382F9B" w:rsidRPr="003F53BA">
        <w:rPr>
          <w:rFonts w:eastAsia="Times New Roman"/>
          <w:sz w:val="28"/>
          <w:szCs w:val="28"/>
        </w:rPr>
        <w:t>лично</w:t>
      </w:r>
      <w:proofErr w:type="gramEnd"/>
      <w:r w:rsidR="00382F9B" w:rsidRPr="003F53BA">
        <w:rPr>
          <w:rFonts w:eastAsia="Times New Roman"/>
          <w:sz w:val="28"/>
          <w:szCs w:val="28"/>
        </w:rPr>
        <w:t xml:space="preserve"> либо поступивших посредством почтовой связи на бумажном носителе, либо поступивших по электронной почте.</w:t>
      </w:r>
    </w:p>
    <w:p w:rsidR="00CF41B2" w:rsidRDefault="003F53BA" w:rsidP="003F53BA">
      <w:pPr>
        <w:jc w:val="both"/>
        <w:rPr>
          <w:sz w:val="20"/>
          <w:szCs w:val="20"/>
        </w:rPr>
      </w:pPr>
      <w:r>
        <w:rPr>
          <w:rFonts w:eastAsia="Times New Roman"/>
          <w:sz w:val="28"/>
          <w:szCs w:val="28"/>
        </w:rPr>
        <w:tab/>
      </w:r>
      <w:r w:rsidR="00382F9B">
        <w:rPr>
          <w:rFonts w:eastAsia="Times New Roman"/>
          <w:sz w:val="28"/>
          <w:szCs w:val="28"/>
        </w:rPr>
        <w:t>Направление (представление) кадастрового паспорта земельного участка</w:t>
      </w:r>
      <w:r>
        <w:rPr>
          <w:rFonts w:eastAsia="Times New Roman"/>
          <w:sz w:val="28"/>
          <w:szCs w:val="28"/>
        </w:rPr>
        <w:t xml:space="preserve"> </w:t>
      </w:r>
    </w:p>
    <w:p w:rsidR="00CF41B2" w:rsidRDefault="00382F9B" w:rsidP="003F53BA">
      <w:pPr>
        <w:numPr>
          <w:ilvl w:val="0"/>
          <w:numId w:val="61"/>
        </w:numPr>
        <w:tabs>
          <w:tab w:val="left" w:pos="366"/>
        </w:tabs>
        <w:spacing w:line="238" w:lineRule="auto"/>
        <w:ind w:firstLine="9"/>
        <w:jc w:val="both"/>
        <w:rPr>
          <w:rFonts w:eastAsia="Times New Roman"/>
          <w:sz w:val="28"/>
          <w:szCs w:val="28"/>
        </w:rPr>
      </w:pPr>
      <w:r>
        <w:rPr>
          <w:rFonts w:eastAsia="Times New Roman"/>
          <w:sz w:val="28"/>
          <w:szCs w:val="28"/>
        </w:rPr>
        <w:t>Администрацию рекомендуется осуществлять сопроводительным письмом о направлении кадастрового паспорта земельного участка с приложением кадастрового паспорта земельного участка (далее − сопроводительное письмо о направлении кадастрового паспорта земельного участка), рекомендуемая форма которого представлена в приложении № 3 к Административному регламенту.</w:t>
      </w:r>
    </w:p>
    <w:p w:rsidR="00CF41B2" w:rsidRDefault="00CF41B2">
      <w:pPr>
        <w:spacing w:line="3"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Требования, установленные пунктом 18 Административного регламента</w:t>
      </w:r>
    </w:p>
    <w:p w:rsidR="00CF41B2" w:rsidRDefault="00CF41B2">
      <w:pPr>
        <w:spacing w:line="13" w:lineRule="exact"/>
        <w:rPr>
          <w:rFonts w:eastAsia="Times New Roman"/>
          <w:sz w:val="28"/>
          <w:szCs w:val="28"/>
        </w:rPr>
      </w:pPr>
    </w:p>
    <w:p w:rsidR="00CF41B2" w:rsidRDefault="00382F9B" w:rsidP="00382F9B">
      <w:pPr>
        <w:numPr>
          <w:ilvl w:val="0"/>
          <w:numId w:val="61"/>
        </w:numPr>
        <w:tabs>
          <w:tab w:val="left" w:pos="409"/>
        </w:tabs>
        <w:spacing w:line="238" w:lineRule="auto"/>
        <w:ind w:left="140" w:firstLine="9"/>
        <w:jc w:val="both"/>
        <w:rPr>
          <w:rFonts w:eastAsia="Times New Roman"/>
          <w:sz w:val="28"/>
          <w:szCs w:val="28"/>
        </w:rPr>
      </w:pPr>
      <w:r>
        <w:rPr>
          <w:rFonts w:eastAsia="Times New Roman"/>
          <w:sz w:val="28"/>
          <w:szCs w:val="28"/>
        </w:rPr>
        <w:t>части подписания сопроводительного письма о направлении кадастрового паспорта земельного участка электронной подписью или усиленной квалифицированной электронной подписью при его поступлении по электронной почте, не применяются. При этом должны быть соблюдены требования к формату и качеству предоставляемых электронных документов, предусмотренные пунктом 19 Административного регламента.</w:t>
      </w:r>
    </w:p>
    <w:p w:rsidR="00CF41B2" w:rsidRDefault="00CF41B2">
      <w:pPr>
        <w:spacing w:line="16"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Сопроводительное письмо о направлении кадастрового паспорта земельного участка регистрируется в базе регистрации входящих документов в день его поступления в специалистом по работе со служебной документацией и передается в течение одного дня для наложения резолюции Главы. Наложение резолюции осуществляется Главой в течение одного дня со дня поступления сопроводительного письма о направлении кадастрового паспорта земельного участка.</w:t>
      </w:r>
    </w:p>
    <w:p w:rsidR="00CF41B2" w:rsidRDefault="00CF41B2">
      <w:pPr>
        <w:spacing w:line="18"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После наложения резолюции Главой сопроводительное письмо о направлении кадастрового паспорта земельного участка в тот же день направляется на рассмотрение специалисту по регулированию земельными отношениями.</w:t>
      </w:r>
    </w:p>
    <w:p w:rsidR="00CF41B2" w:rsidRDefault="00CF41B2">
      <w:pPr>
        <w:spacing w:line="17" w:lineRule="exact"/>
        <w:rPr>
          <w:rFonts w:eastAsia="Times New Roman"/>
          <w:sz w:val="28"/>
          <w:szCs w:val="28"/>
        </w:rPr>
      </w:pPr>
    </w:p>
    <w:p w:rsidR="00CF41B2" w:rsidRDefault="00382F9B" w:rsidP="00382F9B">
      <w:pPr>
        <w:numPr>
          <w:ilvl w:val="1"/>
          <w:numId w:val="61"/>
        </w:numPr>
        <w:tabs>
          <w:tab w:val="left" w:pos="1289"/>
        </w:tabs>
        <w:spacing w:line="237" w:lineRule="auto"/>
        <w:ind w:left="140" w:firstLine="717"/>
        <w:jc w:val="both"/>
        <w:rPr>
          <w:rFonts w:eastAsia="Times New Roman"/>
          <w:sz w:val="28"/>
          <w:szCs w:val="28"/>
        </w:rPr>
      </w:pPr>
      <w:r>
        <w:rPr>
          <w:rFonts w:eastAsia="Times New Roman"/>
          <w:sz w:val="28"/>
          <w:szCs w:val="28"/>
        </w:rPr>
        <w:t>случае поступления сопроводительного письма о направлении кадастрового паспорта земельного участка по электронной почте по окончании рабочего времени или в выходной (праздничный) день регистрация последнего осуществляется специалистом по работе со служебной документацией в первый рабочий день после дня его поступления в Администрацию.</w:t>
      </w:r>
    </w:p>
    <w:p w:rsidR="00CF41B2" w:rsidRDefault="00CF41B2">
      <w:pPr>
        <w:spacing w:line="21"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При оказании муниципальной услуги в электронной форме специалист по работе со служебной документацией не позднее рабочего дня, следующего за днем поступления сопроводительного письма о направлении кадастрового паспорта земельного участка на адрес электронной почты, указанный в нем, направляет заявителю уведомление, содержащее входящий регистрационный номер сопроводительного письма о направлении кадастрового паспорта земельного участка, а также перечень наименований файлов, представленных в форме электронных документов, с указанием их объема.</w:t>
      </w:r>
    </w:p>
    <w:p w:rsidR="00CF41B2" w:rsidRDefault="00CF41B2">
      <w:pPr>
        <w:spacing w:line="21" w:lineRule="exact"/>
        <w:rPr>
          <w:rFonts w:eastAsia="Times New Roman"/>
          <w:sz w:val="28"/>
          <w:szCs w:val="28"/>
        </w:rPr>
      </w:pPr>
    </w:p>
    <w:p w:rsidR="00CF41B2" w:rsidRDefault="00382F9B" w:rsidP="00382F9B">
      <w:pPr>
        <w:numPr>
          <w:ilvl w:val="1"/>
          <w:numId w:val="61"/>
        </w:numPr>
        <w:tabs>
          <w:tab w:val="left" w:pos="1189"/>
        </w:tabs>
        <w:spacing w:line="237" w:lineRule="auto"/>
        <w:ind w:left="140" w:right="20" w:firstLine="717"/>
        <w:jc w:val="both"/>
        <w:rPr>
          <w:rFonts w:eastAsia="Times New Roman"/>
          <w:sz w:val="28"/>
          <w:szCs w:val="28"/>
        </w:rPr>
      </w:pPr>
      <w:r>
        <w:rPr>
          <w:rFonts w:eastAsia="Times New Roman"/>
          <w:sz w:val="28"/>
          <w:szCs w:val="28"/>
        </w:rPr>
        <w:t>случае поступления кадастрового паспорта земельного участка без сопроводительного письма регистрация его поступления проводится аналогично процедуре регистрации сопроводительного письма о направлении кадастрового паспорта, изложенной в настоящем пункте.</w:t>
      </w:r>
    </w:p>
    <w:p w:rsidR="00CF41B2" w:rsidRDefault="00CF41B2">
      <w:pPr>
        <w:sectPr w:rsidR="00CF41B2">
          <w:pgSz w:w="11900" w:h="16838"/>
          <w:pgMar w:top="710" w:right="724" w:bottom="659"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24</w:t>
      </w:r>
    </w:p>
    <w:p w:rsidR="00CF41B2" w:rsidRDefault="00CF41B2">
      <w:pPr>
        <w:spacing w:line="153" w:lineRule="exact"/>
        <w:rPr>
          <w:sz w:val="20"/>
          <w:szCs w:val="20"/>
        </w:rPr>
      </w:pPr>
    </w:p>
    <w:p w:rsidR="00CF41B2" w:rsidRDefault="00382F9B" w:rsidP="00382F9B">
      <w:pPr>
        <w:numPr>
          <w:ilvl w:val="0"/>
          <w:numId w:val="62"/>
        </w:numPr>
        <w:tabs>
          <w:tab w:val="left" w:pos="1270"/>
        </w:tabs>
        <w:spacing w:line="237" w:lineRule="auto"/>
        <w:ind w:left="140" w:firstLine="717"/>
        <w:jc w:val="both"/>
        <w:rPr>
          <w:rFonts w:eastAsia="Times New Roman"/>
          <w:sz w:val="28"/>
          <w:szCs w:val="28"/>
        </w:rPr>
      </w:pPr>
      <w:r>
        <w:rPr>
          <w:rFonts w:eastAsia="Times New Roman"/>
          <w:sz w:val="28"/>
          <w:szCs w:val="28"/>
        </w:rPr>
        <w:t>Сопроводительное письмо о направлении кадастрового паспорта земельного участка, поступившее в Администрацию, в течение одного дня передается на исполнение ответственному исполнителю.</w:t>
      </w:r>
    </w:p>
    <w:p w:rsidR="00CF41B2" w:rsidRDefault="00CF41B2">
      <w:pPr>
        <w:spacing w:line="13" w:lineRule="exact"/>
        <w:rPr>
          <w:rFonts w:eastAsia="Times New Roman"/>
          <w:sz w:val="28"/>
          <w:szCs w:val="28"/>
        </w:rPr>
      </w:pPr>
    </w:p>
    <w:p w:rsidR="00CF41B2" w:rsidRDefault="00382F9B" w:rsidP="00382F9B">
      <w:pPr>
        <w:numPr>
          <w:ilvl w:val="0"/>
          <w:numId w:val="62"/>
        </w:numPr>
        <w:tabs>
          <w:tab w:val="left" w:pos="1270"/>
        </w:tabs>
        <w:spacing w:line="236" w:lineRule="auto"/>
        <w:ind w:left="140" w:right="20" w:firstLine="717"/>
        <w:jc w:val="both"/>
        <w:rPr>
          <w:rFonts w:eastAsia="Times New Roman"/>
          <w:sz w:val="28"/>
          <w:szCs w:val="28"/>
        </w:rPr>
      </w:pPr>
      <w:r>
        <w:rPr>
          <w:rFonts w:eastAsia="Times New Roman"/>
          <w:sz w:val="28"/>
          <w:szCs w:val="28"/>
        </w:rPr>
        <w:t>Ответственный исполнитель в течение пяти дней осуществляет рассмотрение сопроводительного письма о направлении кадастрового паспорта земельного участка и подготовку:</w:t>
      </w:r>
    </w:p>
    <w:p w:rsidR="00CF41B2" w:rsidRDefault="00CF41B2">
      <w:pPr>
        <w:spacing w:line="14" w:lineRule="exact"/>
        <w:rPr>
          <w:rFonts w:eastAsia="Times New Roman"/>
          <w:sz w:val="28"/>
          <w:szCs w:val="28"/>
        </w:rPr>
      </w:pPr>
    </w:p>
    <w:p w:rsidR="00CF41B2" w:rsidRDefault="00382F9B">
      <w:pPr>
        <w:spacing w:line="235" w:lineRule="auto"/>
        <w:ind w:left="140" w:firstLine="708"/>
        <w:rPr>
          <w:rFonts w:eastAsia="Times New Roman"/>
          <w:sz w:val="28"/>
          <w:szCs w:val="28"/>
        </w:rPr>
      </w:pPr>
      <w:r>
        <w:rPr>
          <w:rFonts w:eastAsia="Times New Roman"/>
          <w:sz w:val="28"/>
          <w:szCs w:val="28"/>
        </w:rPr>
        <w:t>– проекта соглашения о перераспределении земельных участков (далее в подразделе – проект соглашения);</w:t>
      </w:r>
    </w:p>
    <w:p w:rsidR="00CF41B2" w:rsidRDefault="00CF41B2">
      <w:pPr>
        <w:spacing w:line="15"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 проекта решения Администрации в форме письма об отказе в заключении соглашения о перераспределении земельных участков (далее в подразделе – проект решения Администрации)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F41B2" w:rsidRDefault="00CF41B2">
      <w:pPr>
        <w:spacing w:line="21" w:lineRule="exact"/>
        <w:rPr>
          <w:rFonts w:eastAsia="Times New Roman"/>
          <w:sz w:val="28"/>
          <w:szCs w:val="28"/>
        </w:rPr>
      </w:pPr>
    </w:p>
    <w:p w:rsidR="00CF41B2" w:rsidRDefault="00382F9B" w:rsidP="00382F9B">
      <w:pPr>
        <w:numPr>
          <w:ilvl w:val="0"/>
          <w:numId w:val="62"/>
        </w:numPr>
        <w:tabs>
          <w:tab w:val="left" w:pos="1467"/>
        </w:tabs>
        <w:spacing w:line="234" w:lineRule="auto"/>
        <w:ind w:left="140" w:firstLine="717"/>
        <w:rPr>
          <w:rFonts w:eastAsia="Times New Roman"/>
          <w:sz w:val="28"/>
          <w:szCs w:val="28"/>
        </w:rPr>
      </w:pPr>
      <w:r>
        <w:rPr>
          <w:rFonts w:eastAsia="Times New Roman"/>
          <w:sz w:val="28"/>
          <w:szCs w:val="28"/>
        </w:rPr>
        <w:t>Проект решения Администрации оформляется ответственным исполнителем на соответствующем бланке в течение одного дня.</w:t>
      </w:r>
    </w:p>
    <w:p w:rsidR="00CF41B2" w:rsidRDefault="00CF41B2">
      <w:pPr>
        <w:spacing w:line="15" w:lineRule="exact"/>
        <w:rPr>
          <w:rFonts w:eastAsia="Times New Roman"/>
          <w:sz w:val="28"/>
          <w:szCs w:val="28"/>
        </w:rPr>
      </w:pPr>
    </w:p>
    <w:p w:rsidR="00CF41B2" w:rsidRDefault="00382F9B" w:rsidP="00382F9B">
      <w:pPr>
        <w:numPr>
          <w:ilvl w:val="0"/>
          <w:numId w:val="62"/>
        </w:numPr>
        <w:tabs>
          <w:tab w:val="left" w:pos="1270"/>
        </w:tabs>
        <w:spacing w:line="234" w:lineRule="auto"/>
        <w:ind w:left="140" w:right="20" w:firstLine="717"/>
        <w:rPr>
          <w:rFonts w:eastAsia="Times New Roman"/>
          <w:sz w:val="28"/>
          <w:szCs w:val="28"/>
        </w:rPr>
      </w:pPr>
      <w:r>
        <w:rPr>
          <w:rFonts w:eastAsia="Times New Roman"/>
          <w:sz w:val="28"/>
          <w:szCs w:val="28"/>
        </w:rPr>
        <w:t>Ответственным исполнителем обеспечивается подготовка сопроводительного письма о направлении проекта соглашения.</w:t>
      </w:r>
    </w:p>
    <w:p w:rsidR="00CF41B2" w:rsidRDefault="00CF41B2">
      <w:pPr>
        <w:spacing w:line="18"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Соглашение о перераспределении земельных участков оформляется не менее чем в трех экземплярах, два из которых являются экземплярами заявителя. Количество экземпляров соглашения о перераспределении земельных участков определяется количеством сторон, участвующих в данном соглашении.</w:t>
      </w:r>
    </w:p>
    <w:p w:rsidR="00CF41B2" w:rsidRDefault="00CF41B2">
      <w:pPr>
        <w:spacing w:line="18" w:lineRule="exact"/>
        <w:rPr>
          <w:rFonts w:eastAsia="Times New Roman"/>
          <w:sz w:val="28"/>
          <w:szCs w:val="28"/>
        </w:rPr>
      </w:pPr>
    </w:p>
    <w:p w:rsidR="00CF41B2" w:rsidRDefault="00382F9B" w:rsidP="00382F9B">
      <w:pPr>
        <w:numPr>
          <w:ilvl w:val="0"/>
          <w:numId w:val="62"/>
        </w:numPr>
        <w:tabs>
          <w:tab w:val="left" w:pos="1273"/>
        </w:tabs>
        <w:spacing w:line="238" w:lineRule="auto"/>
        <w:ind w:left="140" w:firstLine="717"/>
        <w:jc w:val="both"/>
        <w:rPr>
          <w:rFonts w:eastAsia="Times New Roman"/>
          <w:sz w:val="28"/>
          <w:szCs w:val="28"/>
        </w:rPr>
      </w:pPr>
      <w:r>
        <w:rPr>
          <w:rFonts w:eastAsia="Times New Roman"/>
          <w:sz w:val="28"/>
          <w:szCs w:val="28"/>
        </w:rPr>
        <w:t>Проект соглашения, сопроводительное письмо о направлении проекта соглашения, проект решения после оформления в этот же день передаются ответственным исполнителем на подпись Главе. Срок подписания проекта соглашения, сопроводительного письма о направлении проекта соглашения, проекта решения Главой составляет два дня.</w:t>
      </w:r>
    </w:p>
    <w:p w:rsidR="00CF41B2" w:rsidRDefault="00CF41B2">
      <w:pPr>
        <w:spacing w:line="14" w:lineRule="exact"/>
        <w:rPr>
          <w:rFonts w:eastAsia="Times New Roman"/>
          <w:sz w:val="28"/>
          <w:szCs w:val="28"/>
        </w:rPr>
      </w:pPr>
    </w:p>
    <w:p w:rsidR="00CF41B2" w:rsidRDefault="00382F9B" w:rsidP="00382F9B">
      <w:pPr>
        <w:numPr>
          <w:ilvl w:val="0"/>
          <w:numId w:val="62"/>
        </w:numPr>
        <w:tabs>
          <w:tab w:val="left" w:pos="1270"/>
        </w:tabs>
        <w:spacing w:line="237" w:lineRule="auto"/>
        <w:ind w:left="140" w:right="20" w:firstLine="717"/>
        <w:jc w:val="both"/>
        <w:rPr>
          <w:rFonts w:eastAsia="Times New Roman"/>
          <w:sz w:val="28"/>
          <w:szCs w:val="28"/>
        </w:rPr>
      </w:pPr>
      <w:r>
        <w:rPr>
          <w:rFonts w:eastAsia="Times New Roman"/>
          <w:sz w:val="28"/>
          <w:szCs w:val="28"/>
        </w:rPr>
        <w:t>Подписанные Главой сопроводительное письмо о направлении проекта соглашения с приложением проекта соглашения или проект решения Администрации в тот же день регистрируются в базе исходящих документов специалистом по работе со служебной документацией.</w:t>
      </w:r>
    </w:p>
    <w:p w:rsidR="00CF41B2" w:rsidRDefault="00CF41B2">
      <w:pPr>
        <w:spacing w:line="17"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Сопроводительное письмо о направлении проекта соглашения с приложением проекта соглашения или решение Администрации выдается специалистом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 Сопроводительное письмо о направлении проекта соглашения с приложением проекта соглашения направляется почтовым отправлением с уведомлением.</w:t>
      </w:r>
    </w:p>
    <w:p w:rsidR="00CF41B2" w:rsidRDefault="00CF41B2">
      <w:pPr>
        <w:spacing w:line="18"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При оказании муниципальной услуги в электронной форме заявителю дополнительно на адрес электронной почты, указанный в сопроводительном письме о направлении кадастрового паспорта земельного участка, направляется копия сопроводительного письма о направлении проекта</w:t>
      </w:r>
    </w:p>
    <w:p w:rsidR="00CF41B2" w:rsidRDefault="00CF41B2">
      <w:pPr>
        <w:sectPr w:rsidR="00CF41B2">
          <w:pgSz w:w="11900" w:h="16838"/>
          <w:pgMar w:top="710" w:right="724" w:bottom="659"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25</w:t>
      </w:r>
    </w:p>
    <w:p w:rsidR="00CF41B2" w:rsidRDefault="00CF41B2">
      <w:pPr>
        <w:spacing w:line="153" w:lineRule="exact"/>
        <w:rPr>
          <w:sz w:val="20"/>
          <w:szCs w:val="20"/>
        </w:rPr>
      </w:pPr>
    </w:p>
    <w:p w:rsidR="00CF41B2" w:rsidRDefault="00382F9B">
      <w:pPr>
        <w:spacing w:line="237" w:lineRule="auto"/>
        <w:ind w:left="140"/>
        <w:jc w:val="both"/>
        <w:rPr>
          <w:sz w:val="20"/>
          <w:szCs w:val="20"/>
        </w:rPr>
      </w:pPr>
      <w:r>
        <w:rPr>
          <w:rFonts w:eastAsia="Times New Roman"/>
          <w:sz w:val="28"/>
          <w:szCs w:val="28"/>
        </w:rPr>
        <w:t>соглашения или копия решения Администрации в электронном виде (в формате PDF, TIF), заверенная электронной подписью специалиста по работе со служебной документацией.</w:t>
      </w:r>
    </w:p>
    <w:p w:rsidR="00CF41B2" w:rsidRDefault="00CF41B2">
      <w:pPr>
        <w:spacing w:line="14" w:lineRule="exact"/>
        <w:rPr>
          <w:sz w:val="20"/>
          <w:szCs w:val="20"/>
        </w:rPr>
      </w:pPr>
    </w:p>
    <w:p w:rsidR="00CF41B2" w:rsidRDefault="00382F9B" w:rsidP="00382F9B">
      <w:pPr>
        <w:numPr>
          <w:ilvl w:val="0"/>
          <w:numId w:val="63"/>
        </w:numPr>
        <w:tabs>
          <w:tab w:val="left" w:pos="1270"/>
        </w:tabs>
        <w:spacing w:line="234" w:lineRule="auto"/>
        <w:ind w:left="140" w:right="20" w:firstLine="717"/>
        <w:rPr>
          <w:rFonts w:eastAsia="Times New Roman"/>
          <w:sz w:val="28"/>
          <w:szCs w:val="28"/>
        </w:rPr>
      </w:pPr>
      <w:r>
        <w:rPr>
          <w:rFonts w:eastAsia="Times New Roman"/>
          <w:sz w:val="28"/>
          <w:szCs w:val="28"/>
        </w:rPr>
        <w:t>Результатом административной процедуры является направление (выдача) заявителю одного из следующих документов:</w:t>
      </w:r>
    </w:p>
    <w:p w:rsidR="00CF41B2" w:rsidRDefault="00CF41B2">
      <w:pPr>
        <w:spacing w:line="2"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 проекта соглашения, подписанного Администрациям;</w:t>
      </w:r>
    </w:p>
    <w:p w:rsidR="00CF41B2" w:rsidRDefault="00CF41B2">
      <w:pPr>
        <w:spacing w:line="12" w:lineRule="exact"/>
        <w:rPr>
          <w:rFonts w:eastAsia="Times New Roman"/>
          <w:sz w:val="28"/>
          <w:szCs w:val="28"/>
        </w:rPr>
      </w:pPr>
    </w:p>
    <w:p w:rsidR="00CF41B2" w:rsidRDefault="00382F9B">
      <w:pPr>
        <w:spacing w:line="235" w:lineRule="auto"/>
        <w:ind w:left="140" w:right="20" w:firstLine="708"/>
        <w:rPr>
          <w:rFonts w:eastAsia="Times New Roman"/>
          <w:sz w:val="28"/>
          <w:szCs w:val="28"/>
        </w:rPr>
      </w:pPr>
      <w:r>
        <w:rPr>
          <w:rFonts w:eastAsia="Times New Roman"/>
          <w:sz w:val="28"/>
          <w:szCs w:val="28"/>
        </w:rPr>
        <w:t>– письма Администрации об отказе в заключение соглашения о перераспределении земельных участков.</w:t>
      </w:r>
    </w:p>
    <w:p w:rsidR="00CF41B2" w:rsidRDefault="00CF41B2">
      <w:pPr>
        <w:spacing w:line="15" w:lineRule="exact"/>
        <w:rPr>
          <w:rFonts w:eastAsia="Times New Roman"/>
          <w:sz w:val="28"/>
          <w:szCs w:val="28"/>
        </w:rPr>
      </w:pPr>
    </w:p>
    <w:p w:rsidR="00CF41B2" w:rsidRDefault="00382F9B">
      <w:pPr>
        <w:spacing w:line="234" w:lineRule="auto"/>
        <w:ind w:left="140" w:right="20" w:firstLine="708"/>
        <w:rPr>
          <w:rFonts w:eastAsia="Times New Roman"/>
          <w:sz w:val="28"/>
          <w:szCs w:val="28"/>
        </w:rPr>
      </w:pPr>
      <w:r>
        <w:rPr>
          <w:rFonts w:eastAsia="Times New Roman"/>
          <w:sz w:val="28"/>
          <w:szCs w:val="28"/>
        </w:rPr>
        <w:t>Заявитель обязан подписать соглашение о перераспределении земельных участков не позднее чем в течение тридцати дней со дня его получения.</w:t>
      </w:r>
    </w:p>
    <w:p w:rsidR="00CF41B2" w:rsidRDefault="00CF41B2">
      <w:pPr>
        <w:spacing w:line="324" w:lineRule="exact"/>
        <w:rPr>
          <w:sz w:val="20"/>
          <w:szCs w:val="20"/>
        </w:rPr>
      </w:pPr>
    </w:p>
    <w:p w:rsidR="00CF41B2" w:rsidRDefault="00382F9B">
      <w:pPr>
        <w:ind w:left="1120"/>
        <w:rPr>
          <w:sz w:val="20"/>
          <w:szCs w:val="20"/>
        </w:rPr>
      </w:pPr>
      <w:r>
        <w:rPr>
          <w:rFonts w:eastAsia="Times New Roman"/>
          <w:sz w:val="28"/>
          <w:szCs w:val="28"/>
        </w:rPr>
        <w:t>Подраздел 28. ПРЕДОСТАВЛЕНИЕ ИНФОРМАЦИИ ЗАЯВИТЕЛЮ,</w:t>
      </w:r>
    </w:p>
    <w:p w:rsidR="00CF41B2" w:rsidRDefault="00382F9B">
      <w:pPr>
        <w:ind w:left="700"/>
        <w:rPr>
          <w:sz w:val="20"/>
          <w:szCs w:val="20"/>
        </w:rPr>
      </w:pPr>
      <w:r>
        <w:rPr>
          <w:rFonts w:eastAsia="Times New Roman"/>
          <w:sz w:val="28"/>
          <w:szCs w:val="28"/>
        </w:rPr>
        <w:t>ОБЕСПЕЧЕНИЕ ДОСТУПА К СВЕДЕНИЯМ О МУНИЦИПАЛЬНОЙ</w:t>
      </w:r>
    </w:p>
    <w:p w:rsidR="00CF41B2" w:rsidRDefault="00CF41B2">
      <w:pPr>
        <w:spacing w:line="2" w:lineRule="exact"/>
        <w:rPr>
          <w:sz w:val="20"/>
          <w:szCs w:val="20"/>
        </w:rPr>
      </w:pPr>
    </w:p>
    <w:p w:rsidR="00CF41B2" w:rsidRDefault="00382F9B">
      <w:pPr>
        <w:ind w:left="260"/>
        <w:rPr>
          <w:sz w:val="20"/>
          <w:szCs w:val="20"/>
        </w:rPr>
      </w:pPr>
      <w:r>
        <w:rPr>
          <w:rFonts w:eastAsia="Times New Roman"/>
          <w:sz w:val="28"/>
          <w:szCs w:val="28"/>
        </w:rPr>
        <w:t>УСЛУГЕ, ПОДАЧА ЗАЯВЛЕНИЯ И ПРИЛАГАЕМЫХ ДОКУМЕНТОВ ДЛЯ</w:t>
      </w:r>
    </w:p>
    <w:p w:rsidR="00CF41B2" w:rsidRDefault="00CF41B2">
      <w:pPr>
        <w:spacing w:line="13" w:lineRule="exact"/>
        <w:rPr>
          <w:sz w:val="20"/>
          <w:szCs w:val="20"/>
        </w:rPr>
      </w:pPr>
    </w:p>
    <w:p w:rsidR="00CF41B2" w:rsidRDefault="00382F9B">
      <w:pPr>
        <w:spacing w:line="246" w:lineRule="auto"/>
        <w:ind w:left="2120" w:right="620" w:hanging="1369"/>
        <w:rPr>
          <w:sz w:val="20"/>
          <w:szCs w:val="20"/>
        </w:rPr>
      </w:pPr>
      <w:r>
        <w:rPr>
          <w:rFonts w:eastAsia="Times New Roman"/>
          <w:sz w:val="27"/>
          <w:szCs w:val="27"/>
        </w:rPr>
        <w:t>ПРЕДОСТАВЛЕНИЯ МУНИЦИПАЛЬНОЙ УСЛУГИ И ИХ ПРИЕМ, ПОЛУЧЕНИЕ ЗАЯВИТЕЛЕМ СВЕДЕНИЙ О ХОДЕ</w:t>
      </w:r>
    </w:p>
    <w:p w:rsidR="00CF41B2" w:rsidRDefault="00382F9B">
      <w:pPr>
        <w:spacing w:line="234" w:lineRule="auto"/>
        <w:ind w:right="-119"/>
        <w:jc w:val="center"/>
        <w:rPr>
          <w:sz w:val="20"/>
          <w:szCs w:val="20"/>
        </w:rPr>
      </w:pPr>
      <w:r>
        <w:rPr>
          <w:rFonts w:eastAsia="Times New Roman"/>
          <w:sz w:val="28"/>
          <w:szCs w:val="28"/>
        </w:rPr>
        <w:t>ПРЕДОСТАВЛЕНИЯ МУНИЦИПАЛЬНОЙ УСЛУГИ В ЭЛЕКТРОННОЙ</w:t>
      </w:r>
    </w:p>
    <w:p w:rsidR="00CF41B2" w:rsidRDefault="00CF41B2">
      <w:pPr>
        <w:spacing w:line="14" w:lineRule="exact"/>
        <w:rPr>
          <w:sz w:val="20"/>
          <w:szCs w:val="20"/>
        </w:rPr>
      </w:pPr>
    </w:p>
    <w:p w:rsidR="00CF41B2" w:rsidRDefault="00382F9B">
      <w:pPr>
        <w:spacing w:line="246" w:lineRule="auto"/>
        <w:ind w:left="2900" w:right="1780" w:hanging="984"/>
        <w:rPr>
          <w:sz w:val="20"/>
          <w:szCs w:val="20"/>
        </w:rPr>
      </w:pPr>
      <w:r>
        <w:rPr>
          <w:rFonts w:eastAsia="Times New Roman"/>
          <w:sz w:val="27"/>
          <w:szCs w:val="27"/>
        </w:rPr>
        <w:t>ФОРМЕ, В ТОМ ЧИСЛЕ С ИСПОЛЬЗОВАНИЕМ ЕДИНОГО ПОРТАЛА ИЛИ ПОРТАЛА</w:t>
      </w:r>
    </w:p>
    <w:p w:rsidR="00CF41B2" w:rsidRDefault="00CF41B2">
      <w:pPr>
        <w:spacing w:line="331" w:lineRule="exact"/>
        <w:rPr>
          <w:sz w:val="20"/>
          <w:szCs w:val="20"/>
        </w:rPr>
      </w:pPr>
    </w:p>
    <w:p w:rsidR="00CF41B2" w:rsidRDefault="00382F9B" w:rsidP="00382F9B">
      <w:pPr>
        <w:numPr>
          <w:ilvl w:val="0"/>
          <w:numId w:val="64"/>
        </w:numPr>
        <w:tabs>
          <w:tab w:val="left" w:pos="1268"/>
        </w:tabs>
        <w:spacing w:line="234" w:lineRule="auto"/>
        <w:ind w:left="140" w:firstLine="717"/>
        <w:jc w:val="both"/>
        <w:rPr>
          <w:rFonts w:eastAsia="Times New Roman"/>
          <w:sz w:val="28"/>
          <w:szCs w:val="28"/>
        </w:rPr>
      </w:pPr>
      <w:r>
        <w:rPr>
          <w:rFonts w:eastAsia="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w:t>
      </w:r>
    </w:p>
    <w:p w:rsidR="00CF41B2" w:rsidRDefault="00CF41B2">
      <w:pPr>
        <w:spacing w:line="15" w:lineRule="exact"/>
        <w:rPr>
          <w:rFonts w:eastAsia="Times New Roman"/>
          <w:sz w:val="28"/>
          <w:szCs w:val="28"/>
        </w:rPr>
      </w:pPr>
    </w:p>
    <w:p w:rsidR="00CF41B2" w:rsidRDefault="00382F9B">
      <w:pPr>
        <w:spacing w:line="236" w:lineRule="auto"/>
        <w:ind w:left="140" w:right="20"/>
        <w:jc w:val="both"/>
        <w:rPr>
          <w:rFonts w:eastAsia="Times New Roman"/>
          <w:sz w:val="28"/>
          <w:szCs w:val="28"/>
        </w:rPr>
      </w:pPr>
      <w:r>
        <w:rPr>
          <w:rFonts w:eastAsia="Times New Roman"/>
          <w:sz w:val="28"/>
          <w:szCs w:val="28"/>
        </w:rPr>
        <w:t>рекомендуемой формы заявления, необходимого для получения муниципальной услуги, сопроводительного письма о направлении кадастрового паспорта земельного участка.</w:t>
      </w:r>
    </w:p>
    <w:p w:rsidR="00CF41B2" w:rsidRDefault="00CF41B2">
      <w:pPr>
        <w:spacing w:line="14"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В соответствии с пунктом 5 статьи 39.29 Земельного кодекса Российской Федерации предусмотрено предоставление муниципальной услуги в электронной форме.</w:t>
      </w:r>
    </w:p>
    <w:p w:rsidR="00CF41B2" w:rsidRDefault="00CF41B2">
      <w:pPr>
        <w:spacing w:line="321" w:lineRule="exact"/>
        <w:rPr>
          <w:sz w:val="20"/>
          <w:szCs w:val="20"/>
        </w:rPr>
      </w:pPr>
    </w:p>
    <w:p w:rsidR="00CF41B2" w:rsidRDefault="00382F9B">
      <w:pPr>
        <w:ind w:right="-119"/>
        <w:jc w:val="center"/>
        <w:rPr>
          <w:sz w:val="20"/>
          <w:szCs w:val="20"/>
        </w:rPr>
      </w:pPr>
      <w:r>
        <w:rPr>
          <w:rFonts w:eastAsia="Times New Roman"/>
          <w:sz w:val="28"/>
          <w:szCs w:val="28"/>
        </w:rPr>
        <w:t>Раздел IV. ФОРМЫ КОНТРОЛЯ ЗА ПРЕДОСТАВЛЕНИЕМ</w:t>
      </w:r>
    </w:p>
    <w:p w:rsidR="00CF41B2" w:rsidRDefault="00382F9B">
      <w:pPr>
        <w:ind w:right="-139"/>
        <w:jc w:val="center"/>
        <w:rPr>
          <w:sz w:val="20"/>
          <w:szCs w:val="20"/>
        </w:rPr>
      </w:pPr>
      <w:r>
        <w:rPr>
          <w:rFonts w:eastAsia="Times New Roman"/>
          <w:sz w:val="28"/>
          <w:szCs w:val="28"/>
        </w:rPr>
        <w:t>МУНИЦИПАЛЬНОЙ УСЛУГИ</w:t>
      </w:r>
    </w:p>
    <w:p w:rsidR="00CF41B2" w:rsidRDefault="00CF41B2">
      <w:pPr>
        <w:spacing w:line="335" w:lineRule="exact"/>
        <w:rPr>
          <w:sz w:val="20"/>
          <w:szCs w:val="20"/>
        </w:rPr>
      </w:pPr>
    </w:p>
    <w:p w:rsidR="00CF41B2" w:rsidRDefault="00382F9B">
      <w:pPr>
        <w:spacing w:line="237" w:lineRule="auto"/>
        <w:ind w:right="-139"/>
        <w:jc w:val="center"/>
        <w:rPr>
          <w:sz w:val="20"/>
          <w:szCs w:val="20"/>
        </w:rPr>
      </w:pPr>
      <w:r>
        <w:rPr>
          <w:rFonts w:eastAsia="Times New Roman"/>
          <w:sz w:val="28"/>
          <w:szCs w:val="28"/>
        </w:rPr>
        <w:t>Подраздел 29. ПОРЯДОК ОСУЩЕСТВЛЕНИЯ ТЕКУЩЕГО КОНТРОЛЯ ЗА СОБЛЮДЕНИЕМ И ИСПОЛНЕНИЕМ ОТВЕТСТВЕННЫМИ ДОЛЖНОСТНЫМИ ЛИЦАМИ ПОЛОЖЕНИЙ АДМИНИСТРАТИВНОГО</w:t>
      </w:r>
    </w:p>
    <w:p w:rsidR="00CF41B2" w:rsidRDefault="00CF41B2">
      <w:pPr>
        <w:spacing w:line="13" w:lineRule="exact"/>
        <w:rPr>
          <w:sz w:val="20"/>
          <w:szCs w:val="20"/>
        </w:rPr>
      </w:pPr>
    </w:p>
    <w:p w:rsidR="00CF41B2" w:rsidRDefault="00382F9B">
      <w:pPr>
        <w:spacing w:line="237" w:lineRule="auto"/>
        <w:ind w:right="-119"/>
        <w:jc w:val="center"/>
        <w:rPr>
          <w:sz w:val="20"/>
          <w:szCs w:val="20"/>
        </w:rPr>
      </w:pPr>
      <w:r>
        <w:rPr>
          <w:rFonts w:eastAsia="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1B2" w:rsidRDefault="00CF41B2">
      <w:pPr>
        <w:spacing w:line="325" w:lineRule="exact"/>
        <w:rPr>
          <w:sz w:val="20"/>
          <w:szCs w:val="20"/>
        </w:rPr>
      </w:pPr>
    </w:p>
    <w:p w:rsidR="00CF41B2" w:rsidRDefault="00382F9B" w:rsidP="00382F9B">
      <w:pPr>
        <w:numPr>
          <w:ilvl w:val="0"/>
          <w:numId w:val="65"/>
        </w:numPr>
        <w:tabs>
          <w:tab w:val="left" w:pos="1280"/>
        </w:tabs>
        <w:ind w:left="1280" w:hanging="423"/>
        <w:rPr>
          <w:rFonts w:eastAsia="Times New Roman"/>
          <w:sz w:val="28"/>
          <w:szCs w:val="28"/>
        </w:rPr>
      </w:pPr>
      <w:r>
        <w:rPr>
          <w:rFonts w:eastAsia="Times New Roman"/>
          <w:sz w:val="28"/>
          <w:szCs w:val="28"/>
        </w:rPr>
        <w:t>Текущий  контроль  за  соблюдением  последовательности  действий,</w:t>
      </w:r>
    </w:p>
    <w:p w:rsidR="00CF41B2" w:rsidRDefault="00CF41B2">
      <w:pPr>
        <w:spacing w:line="13" w:lineRule="exact"/>
        <w:rPr>
          <w:rFonts w:eastAsia="Times New Roman"/>
          <w:sz w:val="28"/>
          <w:szCs w:val="28"/>
        </w:rPr>
      </w:pPr>
    </w:p>
    <w:p w:rsidR="00CF41B2" w:rsidRDefault="00382F9B">
      <w:pPr>
        <w:spacing w:line="236" w:lineRule="auto"/>
        <w:ind w:left="140" w:right="20"/>
        <w:jc w:val="both"/>
        <w:rPr>
          <w:rFonts w:eastAsia="Times New Roman"/>
          <w:sz w:val="28"/>
          <w:szCs w:val="28"/>
        </w:rPr>
      </w:pPr>
      <w:r>
        <w:rPr>
          <w:rFonts w:eastAsia="Times New Roman"/>
          <w:sz w:val="28"/>
          <w:szCs w:val="28"/>
        </w:rPr>
        <w:t>определенных административными процедурами предоставления муниципальной услуги, ответственными должностными лицами и принятием ими решений осуществляется Главой путем:</w:t>
      </w:r>
    </w:p>
    <w:p w:rsidR="00CF41B2" w:rsidRDefault="00CF41B2">
      <w:pPr>
        <w:sectPr w:rsidR="00CF41B2">
          <w:pgSz w:w="11900" w:h="16838"/>
          <w:pgMar w:top="710" w:right="724" w:bottom="980"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26</w:t>
      </w:r>
    </w:p>
    <w:p w:rsidR="00CF41B2" w:rsidRDefault="00CF41B2">
      <w:pPr>
        <w:spacing w:line="153"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CF41B2" w:rsidRDefault="00CF41B2">
      <w:pPr>
        <w:spacing w:line="14" w:lineRule="exact"/>
        <w:rPr>
          <w:sz w:val="20"/>
          <w:szCs w:val="20"/>
        </w:rPr>
      </w:pPr>
    </w:p>
    <w:p w:rsidR="00CF41B2" w:rsidRDefault="00382F9B">
      <w:pPr>
        <w:spacing w:line="234" w:lineRule="auto"/>
        <w:ind w:left="140" w:right="20" w:firstLine="708"/>
        <w:jc w:val="both"/>
        <w:rPr>
          <w:sz w:val="20"/>
          <w:szCs w:val="20"/>
        </w:rPr>
      </w:pPr>
      <w:r>
        <w:rPr>
          <w:rFonts w:eastAsia="Times New Roman"/>
          <w:sz w:val="28"/>
          <w:szCs w:val="28"/>
        </w:rPr>
        <w:t>– рассмотрения документов, необходимых для предоставления муниципальной услуги.</w:t>
      </w:r>
    </w:p>
    <w:p w:rsidR="00CF41B2" w:rsidRDefault="00CF41B2">
      <w:pPr>
        <w:spacing w:line="15" w:lineRule="exact"/>
        <w:rPr>
          <w:sz w:val="20"/>
          <w:szCs w:val="20"/>
        </w:rPr>
      </w:pPr>
    </w:p>
    <w:p w:rsidR="00CF41B2" w:rsidRDefault="00382F9B" w:rsidP="00382F9B">
      <w:pPr>
        <w:numPr>
          <w:ilvl w:val="0"/>
          <w:numId w:val="66"/>
        </w:numPr>
        <w:tabs>
          <w:tab w:val="left" w:pos="1210"/>
        </w:tabs>
        <w:spacing w:line="237" w:lineRule="auto"/>
        <w:ind w:left="140" w:right="20" w:firstLine="717"/>
        <w:jc w:val="both"/>
        <w:rPr>
          <w:rFonts w:eastAsia="Times New Roman"/>
          <w:sz w:val="28"/>
          <w:szCs w:val="28"/>
        </w:rPr>
      </w:pPr>
      <w:r>
        <w:rPr>
          <w:rFonts w:eastAsia="Times New Roman"/>
          <w:sz w:val="28"/>
          <w:szCs w:val="28"/>
        </w:rPr>
        <w:t>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CF41B2" w:rsidRDefault="00CF41B2">
      <w:pPr>
        <w:spacing w:line="335" w:lineRule="exact"/>
        <w:rPr>
          <w:sz w:val="20"/>
          <w:szCs w:val="20"/>
        </w:rPr>
      </w:pPr>
    </w:p>
    <w:p w:rsidR="00CF41B2" w:rsidRDefault="00382F9B">
      <w:pPr>
        <w:spacing w:line="236" w:lineRule="auto"/>
        <w:ind w:right="-119"/>
        <w:jc w:val="center"/>
        <w:rPr>
          <w:sz w:val="20"/>
          <w:szCs w:val="20"/>
        </w:rPr>
      </w:pPr>
      <w:r>
        <w:rPr>
          <w:rFonts w:eastAsia="Times New Roman"/>
          <w:sz w:val="28"/>
          <w:szCs w:val="28"/>
        </w:rPr>
        <w:t>Подраздел 30. ПОРЯДОК И ПЕРИОДИЧНОСТЬ ОСУЩЕСТВЛЕНИЯ ПРОВЕРОК ПОЛНОТЫ И КАЧЕСТВА ПРЕДОСТАВЛЕНИЯ МУНИЦИПАЛЬНОЙ УСЛУГИ</w:t>
      </w:r>
    </w:p>
    <w:p w:rsidR="00CF41B2" w:rsidRDefault="00CF41B2">
      <w:pPr>
        <w:spacing w:line="340" w:lineRule="exact"/>
        <w:rPr>
          <w:sz w:val="20"/>
          <w:szCs w:val="20"/>
        </w:rPr>
      </w:pPr>
    </w:p>
    <w:p w:rsidR="00CF41B2" w:rsidRDefault="00382F9B" w:rsidP="00382F9B">
      <w:pPr>
        <w:numPr>
          <w:ilvl w:val="1"/>
          <w:numId w:val="67"/>
        </w:numPr>
        <w:tabs>
          <w:tab w:val="left" w:pos="1270"/>
        </w:tabs>
        <w:spacing w:line="237" w:lineRule="auto"/>
        <w:ind w:left="140" w:firstLine="717"/>
        <w:jc w:val="both"/>
        <w:rPr>
          <w:rFonts w:eastAsia="Times New Roman"/>
          <w:sz w:val="28"/>
          <w:szCs w:val="28"/>
        </w:rPr>
      </w:pPr>
      <w:r>
        <w:rPr>
          <w:rFonts w:eastAsia="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CF41B2" w:rsidRDefault="00CF41B2">
      <w:pPr>
        <w:spacing w:line="18" w:lineRule="exact"/>
        <w:rPr>
          <w:rFonts w:eastAsia="Times New Roman"/>
          <w:sz w:val="28"/>
          <w:szCs w:val="28"/>
        </w:rPr>
      </w:pPr>
    </w:p>
    <w:p w:rsidR="00CF41B2" w:rsidRDefault="00382F9B">
      <w:pPr>
        <w:spacing w:line="237" w:lineRule="auto"/>
        <w:ind w:left="140" w:right="20" w:firstLine="708"/>
        <w:jc w:val="both"/>
        <w:rPr>
          <w:rFonts w:eastAsia="Times New Roman"/>
          <w:sz w:val="28"/>
          <w:szCs w:val="28"/>
        </w:rPr>
      </w:pPr>
      <w:r>
        <w:rPr>
          <w:rFonts w:eastAsia="Times New Roman"/>
          <w:sz w:val="28"/>
          <w:szCs w:val="28"/>
        </w:rP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CF41B2" w:rsidRDefault="00CF41B2">
      <w:pPr>
        <w:spacing w:line="13" w:lineRule="exact"/>
        <w:rPr>
          <w:rFonts w:eastAsia="Times New Roman"/>
          <w:sz w:val="28"/>
          <w:szCs w:val="28"/>
        </w:rPr>
      </w:pPr>
    </w:p>
    <w:p w:rsidR="00CF41B2" w:rsidRDefault="00382F9B">
      <w:pPr>
        <w:spacing w:line="236" w:lineRule="auto"/>
        <w:ind w:left="140" w:right="20" w:firstLine="708"/>
        <w:jc w:val="both"/>
        <w:rPr>
          <w:rFonts w:eastAsia="Times New Roman"/>
          <w:sz w:val="28"/>
          <w:szCs w:val="28"/>
        </w:rPr>
      </w:pPr>
      <w:r>
        <w:rPr>
          <w:rFonts w:eastAsia="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F41B2" w:rsidRDefault="00CF41B2">
      <w:pPr>
        <w:spacing w:line="14" w:lineRule="exact"/>
        <w:rPr>
          <w:rFonts w:eastAsia="Times New Roman"/>
          <w:sz w:val="28"/>
          <w:szCs w:val="28"/>
        </w:rPr>
      </w:pPr>
    </w:p>
    <w:p w:rsidR="00CF41B2" w:rsidRDefault="00382F9B">
      <w:pPr>
        <w:spacing w:line="234" w:lineRule="auto"/>
        <w:ind w:left="140" w:right="20" w:firstLine="708"/>
        <w:jc w:val="both"/>
        <w:rPr>
          <w:rFonts w:eastAsia="Times New Roman"/>
          <w:sz w:val="28"/>
          <w:szCs w:val="28"/>
        </w:rPr>
      </w:pPr>
      <w:r>
        <w:rPr>
          <w:rFonts w:eastAsia="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w:t>
      </w:r>
    </w:p>
    <w:p w:rsidR="00CF41B2" w:rsidRDefault="00CF41B2">
      <w:pPr>
        <w:spacing w:line="4" w:lineRule="exact"/>
        <w:rPr>
          <w:rFonts w:eastAsia="Times New Roman"/>
          <w:sz w:val="28"/>
          <w:szCs w:val="28"/>
        </w:rPr>
      </w:pPr>
    </w:p>
    <w:p w:rsidR="00CF41B2" w:rsidRDefault="00382F9B" w:rsidP="00382F9B">
      <w:pPr>
        <w:numPr>
          <w:ilvl w:val="0"/>
          <w:numId w:val="67"/>
        </w:numPr>
        <w:tabs>
          <w:tab w:val="left" w:pos="360"/>
        </w:tabs>
        <w:ind w:left="360" w:hanging="211"/>
        <w:rPr>
          <w:rFonts w:eastAsia="Times New Roman"/>
          <w:sz w:val="28"/>
          <w:szCs w:val="28"/>
        </w:rPr>
      </w:pPr>
      <w:r>
        <w:rPr>
          <w:rFonts w:eastAsia="Times New Roman"/>
          <w:sz w:val="28"/>
          <w:szCs w:val="28"/>
        </w:rPr>
        <w:t>соответствии с действующим законодательством.</w:t>
      </w:r>
    </w:p>
    <w:p w:rsidR="00CF41B2" w:rsidRDefault="00CF41B2">
      <w:pPr>
        <w:spacing w:line="335" w:lineRule="exact"/>
        <w:rPr>
          <w:sz w:val="20"/>
          <w:szCs w:val="20"/>
        </w:rPr>
      </w:pPr>
    </w:p>
    <w:p w:rsidR="00CF41B2" w:rsidRDefault="00382F9B">
      <w:pPr>
        <w:spacing w:line="237" w:lineRule="auto"/>
        <w:ind w:right="-139"/>
        <w:jc w:val="center"/>
        <w:rPr>
          <w:sz w:val="20"/>
          <w:szCs w:val="20"/>
        </w:rPr>
      </w:pPr>
      <w:r>
        <w:rPr>
          <w:rFonts w:eastAsia="Times New Roman"/>
          <w:sz w:val="28"/>
          <w:szCs w:val="28"/>
        </w:rPr>
        <w:t>Подраздел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41B2" w:rsidRDefault="00CF41B2">
      <w:pPr>
        <w:spacing w:line="339"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73.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CF41B2" w:rsidRDefault="00CF41B2">
      <w:pPr>
        <w:spacing w:line="323" w:lineRule="exact"/>
        <w:rPr>
          <w:sz w:val="20"/>
          <w:szCs w:val="20"/>
        </w:rPr>
      </w:pPr>
    </w:p>
    <w:p w:rsidR="00CF41B2" w:rsidRDefault="00382F9B">
      <w:pPr>
        <w:ind w:right="-119"/>
        <w:jc w:val="center"/>
        <w:rPr>
          <w:sz w:val="20"/>
          <w:szCs w:val="20"/>
        </w:rPr>
      </w:pPr>
      <w:r>
        <w:rPr>
          <w:rFonts w:eastAsia="Times New Roman"/>
          <w:sz w:val="28"/>
          <w:szCs w:val="28"/>
        </w:rPr>
        <w:t>Подраздел 32. ТРЕБОВАНИЯ К ФОРМАМ КОНТРОЛЯ</w:t>
      </w:r>
    </w:p>
    <w:p w:rsidR="00CF41B2" w:rsidRDefault="00CF41B2">
      <w:pPr>
        <w:spacing w:line="2" w:lineRule="exact"/>
        <w:rPr>
          <w:sz w:val="20"/>
          <w:szCs w:val="20"/>
        </w:rPr>
      </w:pPr>
    </w:p>
    <w:p w:rsidR="00CF41B2" w:rsidRDefault="00382F9B">
      <w:pPr>
        <w:ind w:right="-139"/>
        <w:jc w:val="center"/>
        <w:rPr>
          <w:sz w:val="20"/>
          <w:szCs w:val="20"/>
        </w:rPr>
      </w:pPr>
      <w:r>
        <w:rPr>
          <w:rFonts w:eastAsia="Times New Roman"/>
          <w:sz w:val="28"/>
          <w:szCs w:val="28"/>
        </w:rPr>
        <w:t>ЗА ПРЕДОСТАВЛЕНИЕМ МУНИЦИПАЛЬНОЙ УСЛУГИ</w:t>
      </w:r>
    </w:p>
    <w:p w:rsidR="00CF41B2" w:rsidRDefault="00CF41B2">
      <w:pPr>
        <w:spacing w:line="335" w:lineRule="exact"/>
        <w:rPr>
          <w:sz w:val="20"/>
          <w:szCs w:val="20"/>
        </w:rPr>
      </w:pPr>
    </w:p>
    <w:p w:rsidR="00CF41B2" w:rsidRDefault="00382F9B" w:rsidP="00382F9B">
      <w:pPr>
        <w:numPr>
          <w:ilvl w:val="0"/>
          <w:numId w:val="68"/>
        </w:numPr>
        <w:tabs>
          <w:tab w:val="left" w:pos="1270"/>
        </w:tabs>
        <w:spacing w:line="237" w:lineRule="auto"/>
        <w:ind w:left="140" w:firstLine="717"/>
        <w:jc w:val="both"/>
        <w:rPr>
          <w:rFonts w:eastAsia="Times New Roman"/>
          <w:sz w:val="28"/>
          <w:szCs w:val="28"/>
        </w:rPr>
      </w:pPr>
      <w:r>
        <w:rPr>
          <w:rFonts w:eastAsia="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w:t>
      </w:r>
    </w:p>
    <w:p w:rsidR="00CF41B2" w:rsidRDefault="00CF41B2">
      <w:pPr>
        <w:sectPr w:rsidR="00CF41B2">
          <w:pgSz w:w="11900" w:h="16838"/>
          <w:pgMar w:top="710" w:right="724" w:bottom="659"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27</w:t>
      </w:r>
    </w:p>
    <w:p w:rsidR="00CF41B2" w:rsidRDefault="00CF41B2">
      <w:pPr>
        <w:spacing w:line="153" w:lineRule="exact"/>
        <w:rPr>
          <w:sz w:val="20"/>
          <w:szCs w:val="20"/>
        </w:rPr>
      </w:pPr>
    </w:p>
    <w:p w:rsidR="00CF41B2" w:rsidRDefault="00382F9B">
      <w:pPr>
        <w:spacing w:line="237" w:lineRule="auto"/>
        <w:ind w:left="140" w:right="20"/>
        <w:jc w:val="both"/>
        <w:rPr>
          <w:sz w:val="20"/>
          <w:szCs w:val="20"/>
        </w:rPr>
      </w:pPr>
      <w:r>
        <w:rPr>
          <w:rFonts w:eastAsia="Times New Roman"/>
          <w:sz w:val="28"/>
          <w:szCs w:val="28"/>
        </w:rPr>
        <w:t>предоставления муниципальной услуги и возможности досудебного рассмотрения обращений (жалоб) в процессе получения муниципальной услуги.</w:t>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57" w:lineRule="exact"/>
        <w:rPr>
          <w:sz w:val="20"/>
          <w:szCs w:val="20"/>
        </w:rPr>
      </w:pPr>
    </w:p>
    <w:p w:rsidR="00CF41B2" w:rsidRDefault="00382F9B">
      <w:pPr>
        <w:spacing w:line="237" w:lineRule="auto"/>
        <w:ind w:right="-139"/>
        <w:jc w:val="center"/>
        <w:rPr>
          <w:sz w:val="20"/>
          <w:szCs w:val="20"/>
        </w:rPr>
      </w:pPr>
      <w:r>
        <w:rPr>
          <w:rFonts w:eastAsia="Times New Roman"/>
          <w:sz w:val="28"/>
          <w:szCs w:val="28"/>
        </w:rPr>
        <w:t>Раздел V. ДОСУДЕБНЫЙ (ВНЕСУДЕБНЫЙ) ПОРЯДОК ОБЖАЛОВАНИЯ РЕШЕНИЙ И ДЕЙСТВИЙ (БЕЗДЕЙСТВИЯ) АДМИНИСТРАЦИИ, ДОЛЖНОСТНЫХ ЛИЦ АДМИНИСТРАЦИИ И ГОСУДАРСТВЕННЫХ ГРАЖДАНСКИХ СЛУЖАЩИХ ОМСКОЙ ОБЛАСТИ</w:t>
      </w:r>
    </w:p>
    <w:p w:rsidR="00CF41B2" w:rsidRDefault="00CF41B2">
      <w:pPr>
        <w:spacing w:line="325" w:lineRule="exact"/>
        <w:rPr>
          <w:sz w:val="20"/>
          <w:szCs w:val="20"/>
        </w:rPr>
      </w:pPr>
    </w:p>
    <w:p w:rsidR="00CF41B2" w:rsidRDefault="00382F9B">
      <w:pPr>
        <w:ind w:left="140"/>
        <w:rPr>
          <w:sz w:val="20"/>
          <w:szCs w:val="20"/>
        </w:rPr>
      </w:pPr>
      <w:r>
        <w:rPr>
          <w:rFonts w:eastAsia="Times New Roman"/>
          <w:sz w:val="28"/>
          <w:szCs w:val="28"/>
        </w:rPr>
        <w:t>Подраздел 33. ПРАВО ЗАЯВИТЕЛЯ НА ДОСУДЕБНОЕ (ВНЕСУДЕБНОЕ)</w:t>
      </w:r>
    </w:p>
    <w:p w:rsidR="00CF41B2" w:rsidRDefault="00CF41B2">
      <w:pPr>
        <w:spacing w:line="14" w:lineRule="exact"/>
        <w:rPr>
          <w:sz w:val="20"/>
          <w:szCs w:val="20"/>
        </w:rPr>
      </w:pPr>
    </w:p>
    <w:p w:rsidR="00CF41B2" w:rsidRDefault="00382F9B">
      <w:pPr>
        <w:spacing w:line="237" w:lineRule="auto"/>
        <w:ind w:right="-139"/>
        <w:jc w:val="center"/>
        <w:rPr>
          <w:sz w:val="20"/>
          <w:szCs w:val="20"/>
        </w:rPr>
      </w:pPr>
      <w:r>
        <w:rPr>
          <w:rFonts w:eastAsia="Times New Roman"/>
          <w:sz w:val="28"/>
          <w:szCs w:val="28"/>
        </w:rPr>
        <w:t>ОБЖАЛОВАНИЕ РЕШЕНИЙ И ДЕЙСТВИЙ (БЕЗДЕЙСТВИЯ), ПРИНЯТЫХ (ОСУЩЕСТВЛЯЕМЫХ) В ХОДЕ ПРЕДОСТАВЛЕНИЯ МУНИЦИПАЛЬНОЙ УСЛУГИ</w:t>
      </w:r>
    </w:p>
    <w:p w:rsidR="00CF41B2" w:rsidRDefault="00CF41B2">
      <w:pPr>
        <w:spacing w:line="335" w:lineRule="exact"/>
        <w:rPr>
          <w:sz w:val="20"/>
          <w:szCs w:val="20"/>
        </w:rPr>
      </w:pPr>
    </w:p>
    <w:p w:rsidR="00CF41B2" w:rsidRDefault="00382F9B" w:rsidP="00382F9B">
      <w:pPr>
        <w:numPr>
          <w:ilvl w:val="0"/>
          <w:numId w:val="69"/>
        </w:numPr>
        <w:tabs>
          <w:tab w:val="left" w:pos="1268"/>
        </w:tabs>
        <w:spacing w:line="237" w:lineRule="auto"/>
        <w:ind w:left="140" w:firstLine="717"/>
        <w:jc w:val="both"/>
        <w:rPr>
          <w:rFonts w:eastAsia="Times New Roman"/>
          <w:sz w:val="28"/>
          <w:szCs w:val="28"/>
        </w:rPr>
      </w:pPr>
      <w:r>
        <w:rPr>
          <w:rFonts w:eastAsia="Times New Roman"/>
          <w:sz w:val="28"/>
          <w:szCs w:val="28"/>
        </w:rPr>
        <w:t>Заявители имеют право на обжалование решений, действий (бездействия), осуществляемых (принимаемых) в ходе исполнения муниципальной услуги, в досудебном порядке путем обращения в администрацию (непосредственно к Главе) в порядке, установленном федеральным и областным законодательством.</w:t>
      </w:r>
    </w:p>
    <w:p w:rsidR="00CF41B2" w:rsidRDefault="00CF41B2">
      <w:pPr>
        <w:spacing w:line="329" w:lineRule="exact"/>
        <w:rPr>
          <w:sz w:val="20"/>
          <w:szCs w:val="20"/>
        </w:rPr>
      </w:pPr>
    </w:p>
    <w:p w:rsidR="00CF41B2" w:rsidRDefault="00382F9B">
      <w:pPr>
        <w:ind w:right="-139"/>
        <w:jc w:val="center"/>
        <w:rPr>
          <w:sz w:val="20"/>
          <w:szCs w:val="20"/>
        </w:rPr>
      </w:pPr>
      <w:r>
        <w:rPr>
          <w:rFonts w:eastAsia="Times New Roman"/>
          <w:sz w:val="28"/>
          <w:szCs w:val="28"/>
        </w:rPr>
        <w:t>Подраздел 34. ПРЕДМЕТ ДОСУДЕБНОГО (ВНЕСУДЕБНОГО)</w:t>
      </w:r>
    </w:p>
    <w:p w:rsidR="00CF41B2" w:rsidRDefault="00382F9B">
      <w:pPr>
        <w:ind w:right="-119"/>
        <w:jc w:val="center"/>
        <w:rPr>
          <w:sz w:val="20"/>
          <w:szCs w:val="20"/>
        </w:rPr>
      </w:pPr>
      <w:r>
        <w:rPr>
          <w:rFonts w:eastAsia="Times New Roman"/>
          <w:sz w:val="28"/>
          <w:szCs w:val="28"/>
        </w:rPr>
        <w:t>ОБЖАЛОВАНИЯ</w:t>
      </w:r>
    </w:p>
    <w:p w:rsidR="00CF41B2" w:rsidRDefault="00CF41B2">
      <w:pPr>
        <w:spacing w:line="334" w:lineRule="exact"/>
        <w:rPr>
          <w:sz w:val="20"/>
          <w:szCs w:val="20"/>
        </w:rPr>
      </w:pPr>
    </w:p>
    <w:p w:rsidR="00CF41B2" w:rsidRDefault="00382F9B" w:rsidP="00382F9B">
      <w:pPr>
        <w:numPr>
          <w:ilvl w:val="0"/>
          <w:numId w:val="70"/>
        </w:numPr>
        <w:tabs>
          <w:tab w:val="left" w:pos="1270"/>
        </w:tabs>
        <w:spacing w:line="237" w:lineRule="auto"/>
        <w:ind w:left="140" w:firstLine="717"/>
        <w:jc w:val="both"/>
        <w:rPr>
          <w:rFonts w:eastAsia="Times New Roman"/>
          <w:sz w:val="28"/>
          <w:szCs w:val="28"/>
        </w:rPr>
      </w:pPr>
      <w:r>
        <w:rPr>
          <w:rFonts w:eastAsia="Times New Roman"/>
          <w:sz w:val="28"/>
          <w:szCs w:val="28"/>
        </w:rPr>
        <w:t>Предметом досудебного (внесудебного) обжалования заявителем решений и действий (бездействия) Администрации, должностных лиц Администрации является:</w:t>
      </w:r>
    </w:p>
    <w:p w:rsidR="00CF41B2" w:rsidRDefault="00382F9B">
      <w:pPr>
        <w:ind w:left="860"/>
        <w:rPr>
          <w:rFonts w:eastAsia="Times New Roman"/>
          <w:sz w:val="28"/>
          <w:szCs w:val="28"/>
        </w:rPr>
      </w:pPr>
      <w:r>
        <w:rPr>
          <w:rFonts w:eastAsia="Times New Roman"/>
          <w:sz w:val="28"/>
          <w:szCs w:val="28"/>
        </w:rPr>
        <w:t>1) нарушение срока регистрации заявления;</w:t>
      </w:r>
    </w:p>
    <w:p w:rsidR="00CF41B2" w:rsidRDefault="00382F9B">
      <w:pPr>
        <w:ind w:left="860"/>
        <w:rPr>
          <w:rFonts w:eastAsia="Times New Roman"/>
          <w:sz w:val="28"/>
          <w:szCs w:val="28"/>
        </w:rPr>
      </w:pPr>
      <w:r>
        <w:rPr>
          <w:rFonts w:eastAsia="Times New Roman"/>
          <w:sz w:val="28"/>
          <w:szCs w:val="28"/>
        </w:rPr>
        <w:t>2) нарушение срока предоставления муниципальной услуги;</w:t>
      </w:r>
    </w:p>
    <w:p w:rsidR="00CF41B2" w:rsidRDefault="00CF41B2">
      <w:pPr>
        <w:spacing w:line="12" w:lineRule="exact"/>
        <w:rPr>
          <w:rFonts w:eastAsia="Times New Roman"/>
          <w:sz w:val="28"/>
          <w:szCs w:val="28"/>
        </w:rPr>
      </w:pPr>
    </w:p>
    <w:p w:rsidR="00CF41B2" w:rsidRDefault="00382F9B">
      <w:pPr>
        <w:spacing w:line="238" w:lineRule="auto"/>
        <w:ind w:left="140" w:firstLine="708"/>
        <w:jc w:val="both"/>
        <w:rPr>
          <w:rFonts w:eastAsia="Times New Roman"/>
          <w:sz w:val="28"/>
          <w:szCs w:val="28"/>
        </w:rPr>
      </w:pPr>
      <w:r>
        <w:rPr>
          <w:rFonts w:eastAsia="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41B2" w:rsidRDefault="00CF41B2">
      <w:pPr>
        <w:spacing w:line="16" w:lineRule="exact"/>
        <w:rPr>
          <w:rFonts w:eastAsia="Times New Roman"/>
          <w:sz w:val="28"/>
          <w:szCs w:val="28"/>
        </w:rPr>
      </w:pPr>
    </w:p>
    <w:p w:rsidR="00CF41B2" w:rsidRDefault="00382F9B">
      <w:pPr>
        <w:spacing w:line="237" w:lineRule="auto"/>
        <w:ind w:left="140" w:firstLine="778"/>
        <w:jc w:val="both"/>
        <w:rPr>
          <w:rFonts w:eastAsia="Times New Roman"/>
          <w:sz w:val="28"/>
          <w:szCs w:val="28"/>
        </w:rPr>
      </w:pPr>
      <w:r>
        <w:rPr>
          <w:rFonts w:eastAsia="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F41B2" w:rsidRDefault="00CF41B2">
      <w:pPr>
        <w:spacing w:line="17"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F41B2" w:rsidRDefault="00CF41B2">
      <w:pPr>
        <w:sectPr w:rsidR="00CF41B2">
          <w:pgSz w:w="11900" w:h="16838"/>
          <w:pgMar w:top="710" w:right="724" w:bottom="984"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28</w:t>
      </w:r>
    </w:p>
    <w:p w:rsidR="00CF41B2" w:rsidRDefault="00CF41B2">
      <w:pPr>
        <w:spacing w:line="153" w:lineRule="exact"/>
        <w:rPr>
          <w:sz w:val="20"/>
          <w:szCs w:val="20"/>
        </w:rPr>
      </w:pPr>
    </w:p>
    <w:p w:rsidR="00CF41B2" w:rsidRDefault="00382F9B" w:rsidP="00382F9B">
      <w:pPr>
        <w:numPr>
          <w:ilvl w:val="0"/>
          <w:numId w:val="71"/>
        </w:numPr>
        <w:tabs>
          <w:tab w:val="left" w:pos="1153"/>
        </w:tabs>
        <w:spacing w:line="237" w:lineRule="auto"/>
        <w:ind w:left="140" w:firstLine="717"/>
        <w:jc w:val="both"/>
        <w:rPr>
          <w:rFonts w:eastAsia="Times New Roman"/>
          <w:sz w:val="28"/>
          <w:szCs w:val="28"/>
        </w:rPr>
      </w:pPr>
      <w:r>
        <w:rPr>
          <w:rFonts w:eastAsia="Times New Roman"/>
          <w:sz w:val="28"/>
          <w:szCs w:val="28"/>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F41B2" w:rsidRDefault="00CF41B2">
      <w:pPr>
        <w:spacing w:line="17" w:lineRule="exact"/>
        <w:rPr>
          <w:rFonts w:eastAsia="Times New Roman"/>
          <w:sz w:val="28"/>
          <w:szCs w:val="28"/>
        </w:rPr>
      </w:pPr>
    </w:p>
    <w:p w:rsidR="00CF41B2" w:rsidRDefault="00382F9B" w:rsidP="00382F9B">
      <w:pPr>
        <w:numPr>
          <w:ilvl w:val="0"/>
          <w:numId w:val="71"/>
        </w:numPr>
        <w:tabs>
          <w:tab w:val="left" w:pos="1153"/>
        </w:tabs>
        <w:spacing w:line="236" w:lineRule="auto"/>
        <w:ind w:left="140" w:firstLine="717"/>
        <w:jc w:val="both"/>
        <w:rPr>
          <w:rFonts w:eastAsia="Times New Roman"/>
          <w:sz w:val="28"/>
          <w:szCs w:val="28"/>
        </w:rPr>
      </w:pPr>
      <w:r>
        <w:rPr>
          <w:rFonts w:eastAsia="Times New Roman"/>
          <w:sz w:val="28"/>
          <w:szCs w:val="28"/>
        </w:rPr>
        <w:t>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w:t>
      </w:r>
    </w:p>
    <w:p w:rsidR="00CF41B2" w:rsidRDefault="00CF41B2">
      <w:pPr>
        <w:spacing w:line="17" w:lineRule="exact"/>
        <w:rPr>
          <w:rFonts w:eastAsia="Times New Roman"/>
          <w:sz w:val="28"/>
          <w:szCs w:val="28"/>
        </w:rPr>
      </w:pPr>
    </w:p>
    <w:p w:rsidR="00CF41B2" w:rsidRDefault="00382F9B" w:rsidP="00382F9B">
      <w:pPr>
        <w:numPr>
          <w:ilvl w:val="0"/>
          <w:numId w:val="71"/>
        </w:numPr>
        <w:tabs>
          <w:tab w:val="left" w:pos="1236"/>
        </w:tabs>
        <w:spacing w:line="234" w:lineRule="auto"/>
        <w:ind w:left="140" w:right="20" w:firstLine="717"/>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p>
    <w:p w:rsidR="00CF41B2" w:rsidRDefault="00CF41B2">
      <w:pPr>
        <w:spacing w:line="15" w:lineRule="exact"/>
        <w:rPr>
          <w:rFonts w:eastAsia="Times New Roman"/>
          <w:sz w:val="28"/>
          <w:szCs w:val="28"/>
        </w:rPr>
      </w:pPr>
    </w:p>
    <w:p w:rsidR="00CF41B2" w:rsidRDefault="00382F9B" w:rsidP="00382F9B">
      <w:pPr>
        <w:numPr>
          <w:ilvl w:val="0"/>
          <w:numId w:val="71"/>
        </w:numPr>
        <w:tabs>
          <w:tab w:val="left" w:pos="1356"/>
        </w:tabs>
        <w:spacing w:line="238" w:lineRule="auto"/>
        <w:ind w:left="140" w:firstLine="717"/>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41B2" w:rsidRDefault="00CF41B2">
      <w:pPr>
        <w:spacing w:line="14" w:lineRule="exact"/>
        <w:rPr>
          <w:rFonts w:eastAsia="Times New Roman"/>
          <w:sz w:val="28"/>
          <w:szCs w:val="28"/>
        </w:rPr>
      </w:pPr>
    </w:p>
    <w:p w:rsidR="00CF41B2" w:rsidRDefault="00382F9B" w:rsidP="00382F9B">
      <w:pPr>
        <w:numPr>
          <w:ilvl w:val="0"/>
          <w:numId w:val="71"/>
        </w:numPr>
        <w:tabs>
          <w:tab w:val="left" w:pos="1334"/>
        </w:tabs>
        <w:spacing w:line="238" w:lineRule="auto"/>
        <w:ind w:left="140" w:right="20" w:firstLine="717"/>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w:t>
      </w:r>
    </w:p>
    <w:p w:rsidR="00CF41B2" w:rsidRDefault="00CF41B2">
      <w:pPr>
        <w:spacing w:line="5" w:lineRule="exact"/>
        <w:rPr>
          <w:rFonts w:eastAsia="Times New Roman"/>
          <w:sz w:val="28"/>
          <w:szCs w:val="28"/>
        </w:rPr>
      </w:pPr>
    </w:p>
    <w:p w:rsidR="00CF41B2" w:rsidRDefault="00382F9B">
      <w:pPr>
        <w:ind w:left="140"/>
        <w:rPr>
          <w:rFonts w:eastAsia="Times New Roman"/>
          <w:sz w:val="28"/>
          <w:szCs w:val="28"/>
        </w:rPr>
      </w:pPr>
      <w:r>
        <w:rPr>
          <w:rFonts w:eastAsia="Times New Roman"/>
          <w:sz w:val="28"/>
          <w:szCs w:val="28"/>
        </w:rPr>
        <w:t>(бездействия)многофункциональногоцентра,</w:t>
      </w:r>
      <w:r>
        <w:rPr>
          <w:rFonts w:eastAsia="Times New Roman"/>
          <w:sz w:val="27"/>
          <w:szCs w:val="27"/>
        </w:rPr>
        <w:t>работника</w:t>
      </w:r>
    </w:p>
    <w:p w:rsidR="00CF41B2" w:rsidRDefault="00CF41B2">
      <w:pPr>
        <w:spacing w:line="12" w:lineRule="exact"/>
        <w:rPr>
          <w:rFonts w:eastAsia="Times New Roman"/>
          <w:sz w:val="28"/>
          <w:szCs w:val="28"/>
        </w:rPr>
      </w:pPr>
    </w:p>
    <w:p w:rsidR="00CF41B2" w:rsidRDefault="00382F9B">
      <w:pPr>
        <w:spacing w:line="238" w:lineRule="auto"/>
        <w:ind w:left="140" w:right="20"/>
        <w:jc w:val="both"/>
        <w:rPr>
          <w:rFonts w:eastAsia="Times New Roman"/>
          <w:sz w:val="28"/>
          <w:szCs w:val="28"/>
        </w:rPr>
      </w:pPr>
      <w:r>
        <w:rPr>
          <w:rFonts w:eastAsia="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F41B2" w:rsidRDefault="00382F9B">
      <w:pPr>
        <w:ind w:left="480"/>
        <w:rPr>
          <w:rFonts w:eastAsia="Times New Roman"/>
          <w:sz w:val="28"/>
          <w:szCs w:val="28"/>
        </w:rPr>
      </w:pPr>
      <w:r>
        <w:rPr>
          <w:rFonts w:eastAsia="Times New Roman"/>
          <w:sz w:val="28"/>
          <w:szCs w:val="28"/>
        </w:rPr>
        <w:t>Подраздел 35. ОБЩИЕ ТРЕБОВАНИЯ К ПОРЯДКУ ПОДАЧИ ЖАЛОБЫ</w:t>
      </w:r>
    </w:p>
    <w:p w:rsidR="00CF41B2" w:rsidRDefault="00CF41B2">
      <w:pPr>
        <w:spacing w:line="334" w:lineRule="exact"/>
        <w:rPr>
          <w:sz w:val="20"/>
          <w:szCs w:val="20"/>
        </w:rPr>
      </w:pPr>
    </w:p>
    <w:p w:rsidR="00CF41B2" w:rsidRDefault="00382F9B" w:rsidP="00382F9B">
      <w:pPr>
        <w:numPr>
          <w:ilvl w:val="1"/>
          <w:numId w:val="72"/>
        </w:numPr>
        <w:tabs>
          <w:tab w:val="left" w:pos="1270"/>
        </w:tabs>
        <w:spacing w:line="235" w:lineRule="auto"/>
        <w:ind w:left="140" w:right="20" w:firstLine="717"/>
        <w:rPr>
          <w:rFonts w:eastAsia="Times New Roman"/>
          <w:sz w:val="28"/>
          <w:szCs w:val="28"/>
        </w:rPr>
      </w:pPr>
      <w:r>
        <w:rPr>
          <w:rFonts w:eastAsia="Times New Roman"/>
          <w:sz w:val="28"/>
          <w:szCs w:val="28"/>
        </w:rPr>
        <w:t>Жалоба подается в письменной форме на бумажном носителе или в электронной форме в Администрацию.</w:t>
      </w:r>
    </w:p>
    <w:p w:rsidR="00CF41B2" w:rsidRDefault="00CF41B2">
      <w:pPr>
        <w:spacing w:line="13" w:lineRule="exact"/>
        <w:rPr>
          <w:rFonts w:eastAsia="Times New Roman"/>
          <w:sz w:val="28"/>
          <w:szCs w:val="28"/>
        </w:rPr>
      </w:pPr>
    </w:p>
    <w:p w:rsidR="00CF41B2" w:rsidRDefault="00382F9B">
      <w:pPr>
        <w:spacing w:line="237" w:lineRule="auto"/>
        <w:ind w:left="140" w:right="20" w:firstLine="708"/>
        <w:jc w:val="both"/>
        <w:rPr>
          <w:rFonts w:eastAsia="Times New Roman"/>
          <w:sz w:val="28"/>
          <w:szCs w:val="28"/>
        </w:rPr>
      </w:pPr>
      <w:r>
        <w:rPr>
          <w:rFonts w:eastAsia="Times New Roman"/>
          <w:sz w:val="28"/>
          <w:szCs w:val="28"/>
        </w:rPr>
        <w:t>Жалоба может быть направлена по почте, в электронной форме с использованием сети «Интернет», а также может быть принята при личном приеме заявителя.</w:t>
      </w:r>
    </w:p>
    <w:p w:rsidR="00CF41B2" w:rsidRDefault="00382F9B">
      <w:pPr>
        <w:ind w:left="860"/>
        <w:rPr>
          <w:rFonts w:eastAsia="Times New Roman"/>
          <w:sz w:val="28"/>
          <w:szCs w:val="28"/>
        </w:rPr>
      </w:pPr>
      <w:r>
        <w:rPr>
          <w:rFonts w:eastAsia="Times New Roman"/>
          <w:sz w:val="28"/>
          <w:szCs w:val="28"/>
        </w:rPr>
        <w:t>Жалоба должна содержать:</w:t>
      </w:r>
    </w:p>
    <w:p w:rsidR="00CF41B2" w:rsidRDefault="00CF41B2">
      <w:pPr>
        <w:spacing w:line="12" w:lineRule="exact"/>
        <w:rPr>
          <w:rFonts w:eastAsia="Times New Roman"/>
          <w:sz w:val="28"/>
          <w:szCs w:val="28"/>
        </w:rPr>
      </w:pPr>
    </w:p>
    <w:p w:rsidR="00CF41B2" w:rsidRDefault="00382F9B">
      <w:pPr>
        <w:spacing w:line="234" w:lineRule="auto"/>
        <w:ind w:left="140" w:firstLine="708"/>
        <w:jc w:val="both"/>
        <w:rPr>
          <w:rFonts w:eastAsia="Times New Roman"/>
          <w:sz w:val="28"/>
          <w:szCs w:val="28"/>
        </w:rPr>
      </w:pPr>
      <w:r>
        <w:rPr>
          <w:rFonts w:eastAsia="Times New Roman"/>
          <w:sz w:val="28"/>
          <w:szCs w:val="28"/>
        </w:rPr>
        <w:t>– полное наименование органа, предоставляющего муниципальную услугу, фамилию, имя, отчество должностного лица Администрации, решения</w:t>
      </w:r>
    </w:p>
    <w:p w:rsidR="00CF41B2" w:rsidRDefault="00CF41B2">
      <w:pPr>
        <w:spacing w:line="2" w:lineRule="exact"/>
        <w:rPr>
          <w:rFonts w:eastAsia="Times New Roman"/>
          <w:sz w:val="28"/>
          <w:szCs w:val="28"/>
        </w:rPr>
      </w:pPr>
    </w:p>
    <w:p w:rsidR="00CF41B2" w:rsidRDefault="00382F9B" w:rsidP="00382F9B">
      <w:pPr>
        <w:numPr>
          <w:ilvl w:val="0"/>
          <w:numId w:val="72"/>
        </w:numPr>
        <w:tabs>
          <w:tab w:val="left" w:pos="380"/>
        </w:tabs>
        <w:ind w:left="380" w:hanging="231"/>
        <w:rPr>
          <w:rFonts w:eastAsia="Times New Roman"/>
          <w:sz w:val="28"/>
          <w:szCs w:val="28"/>
        </w:rPr>
      </w:pPr>
      <w:r>
        <w:rPr>
          <w:rFonts w:eastAsia="Times New Roman"/>
          <w:sz w:val="28"/>
          <w:szCs w:val="28"/>
        </w:rPr>
        <w:t>действия (бездействие) которых обжалуются;</w:t>
      </w:r>
    </w:p>
    <w:p w:rsidR="00CF41B2" w:rsidRDefault="00CF41B2">
      <w:pPr>
        <w:spacing w:line="13" w:lineRule="exact"/>
        <w:rPr>
          <w:sz w:val="20"/>
          <w:szCs w:val="20"/>
        </w:rPr>
      </w:pPr>
    </w:p>
    <w:p w:rsidR="00CF41B2" w:rsidRDefault="00382F9B">
      <w:pPr>
        <w:spacing w:line="238" w:lineRule="auto"/>
        <w:ind w:left="140" w:firstLine="708"/>
        <w:jc w:val="both"/>
        <w:rPr>
          <w:sz w:val="20"/>
          <w:szCs w:val="20"/>
        </w:rPr>
      </w:pPr>
      <w:r>
        <w:rPr>
          <w:rFonts w:eastAsia="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1B2" w:rsidRDefault="00CF41B2">
      <w:pPr>
        <w:spacing w:line="14" w:lineRule="exact"/>
        <w:rPr>
          <w:sz w:val="20"/>
          <w:szCs w:val="20"/>
        </w:rPr>
      </w:pPr>
    </w:p>
    <w:p w:rsidR="00CF41B2" w:rsidRDefault="00382F9B">
      <w:pPr>
        <w:spacing w:line="234" w:lineRule="auto"/>
        <w:ind w:left="140" w:right="20" w:firstLine="708"/>
        <w:rPr>
          <w:sz w:val="20"/>
          <w:szCs w:val="20"/>
        </w:rPr>
      </w:pPr>
      <w:r>
        <w:rPr>
          <w:rFonts w:eastAsia="Times New Roman"/>
          <w:sz w:val="28"/>
          <w:szCs w:val="28"/>
        </w:rPr>
        <w:t>– сведения об обжалуемых решениях и действиях (бездействии) Администрации, должностного лица Администрации;</w:t>
      </w:r>
    </w:p>
    <w:p w:rsidR="00CF41B2" w:rsidRDefault="00CF41B2">
      <w:pPr>
        <w:sectPr w:rsidR="00CF41B2">
          <w:pgSz w:w="11900" w:h="16838"/>
          <w:pgMar w:top="710" w:right="724" w:bottom="659"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29</w:t>
      </w:r>
    </w:p>
    <w:p w:rsidR="00CF41B2" w:rsidRDefault="00CF41B2">
      <w:pPr>
        <w:spacing w:line="139" w:lineRule="exact"/>
        <w:rPr>
          <w:sz w:val="20"/>
          <w:szCs w:val="20"/>
        </w:rPr>
      </w:pPr>
    </w:p>
    <w:p w:rsidR="00CF41B2" w:rsidRDefault="00382F9B">
      <w:pPr>
        <w:ind w:left="860"/>
        <w:rPr>
          <w:sz w:val="20"/>
          <w:szCs w:val="20"/>
        </w:rPr>
      </w:pPr>
      <w:r>
        <w:rPr>
          <w:rFonts w:eastAsia="Times New Roman"/>
          <w:sz w:val="28"/>
          <w:szCs w:val="28"/>
        </w:rPr>
        <w:t>– доводы, на основании которых заявитель не согласен с решением и</w:t>
      </w:r>
    </w:p>
    <w:p w:rsidR="00CF41B2" w:rsidRDefault="00CF41B2">
      <w:pPr>
        <w:spacing w:line="16" w:lineRule="exact"/>
        <w:rPr>
          <w:sz w:val="20"/>
          <w:szCs w:val="20"/>
        </w:rPr>
      </w:pPr>
    </w:p>
    <w:p w:rsidR="00CF41B2" w:rsidRDefault="00382F9B">
      <w:pPr>
        <w:spacing w:line="236" w:lineRule="auto"/>
        <w:ind w:left="140" w:right="20"/>
        <w:jc w:val="both"/>
        <w:rPr>
          <w:sz w:val="20"/>
          <w:szCs w:val="20"/>
        </w:rPr>
      </w:pPr>
      <w:r>
        <w:rPr>
          <w:rFonts w:eastAsia="Times New Roman"/>
          <w:sz w:val="28"/>
          <w:szCs w:val="28"/>
        </w:rPr>
        <w:t>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либо их копии.</w:t>
      </w:r>
    </w:p>
    <w:p w:rsidR="00CF41B2" w:rsidRDefault="00CF41B2">
      <w:pPr>
        <w:spacing w:line="337" w:lineRule="exact"/>
        <w:rPr>
          <w:sz w:val="20"/>
          <w:szCs w:val="20"/>
        </w:rPr>
      </w:pPr>
    </w:p>
    <w:p w:rsidR="00CF41B2" w:rsidRDefault="00382F9B">
      <w:pPr>
        <w:spacing w:line="237" w:lineRule="auto"/>
        <w:ind w:right="-119"/>
        <w:jc w:val="center"/>
        <w:rPr>
          <w:sz w:val="20"/>
          <w:szCs w:val="20"/>
        </w:rPr>
      </w:pPr>
      <w:r>
        <w:rPr>
          <w:rFonts w:eastAsia="Times New Roman"/>
          <w:sz w:val="28"/>
          <w:szCs w:val="28"/>
        </w:rPr>
        <w:t>Подраздел 36. ПРАВО ЗАЯВИТЕЛЯ НА ПОЛУЧЕНИЕ ИНФОРМАЦИИ И ДОКУМЕНТОВ, НЕОБХОДИМЫХ ДЛЯ ОБОСНОВАНИЯ И РАССМОТРЕНИЯ ЖАЛОБЫ</w:t>
      </w:r>
    </w:p>
    <w:p w:rsidR="00CF41B2" w:rsidRDefault="00CF41B2">
      <w:pPr>
        <w:spacing w:line="335" w:lineRule="exact"/>
        <w:rPr>
          <w:sz w:val="20"/>
          <w:szCs w:val="20"/>
        </w:rPr>
      </w:pPr>
    </w:p>
    <w:p w:rsidR="00CF41B2" w:rsidRDefault="00382F9B" w:rsidP="00382F9B">
      <w:pPr>
        <w:numPr>
          <w:ilvl w:val="0"/>
          <w:numId w:val="73"/>
        </w:numPr>
        <w:tabs>
          <w:tab w:val="left" w:pos="1270"/>
        </w:tabs>
        <w:spacing w:line="238" w:lineRule="auto"/>
        <w:ind w:left="140" w:right="20" w:firstLine="717"/>
        <w:jc w:val="both"/>
        <w:rPr>
          <w:rFonts w:eastAsia="Times New Roman"/>
          <w:sz w:val="28"/>
          <w:szCs w:val="28"/>
        </w:rPr>
      </w:pPr>
      <w:r>
        <w:rPr>
          <w:rFonts w:eastAsia="Times New Roman"/>
          <w:sz w:val="28"/>
          <w:szCs w:val="28"/>
        </w:rPr>
        <w:t>При рассмотрении жалобы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F41B2" w:rsidRDefault="00CF41B2">
      <w:pPr>
        <w:spacing w:line="323" w:lineRule="exact"/>
        <w:rPr>
          <w:sz w:val="20"/>
          <w:szCs w:val="20"/>
        </w:rPr>
      </w:pPr>
    </w:p>
    <w:p w:rsidR="00CF41B2" w:rsidRDefault="00382F9B">
      <w:pPr>
        <w:ind w:right="-139"/>
        <w:jc w:val="center"/>
        <w:rPr>
          <w:sz w:val="20"/>
          <w:szCs w:val="20"/>
        </w:rPr>
      </w:pPr>
      <w:r>
        <w:rPr>
          <w:rFonts w:eastAsia="Times New Roman"/>
          <w:sz w:val="28"/>
          <w:szCs w:val="28"/>
        </w:rPr>
        <w:t>Подраздел 37. ОРГАНЫ МЕСТНОГО САМОУПРАВЛЕКНИЯ И</w:t>
      </w:r>
    </w:p>
    <w:p w:rsidR="00CF41B2" w:rsidRDefault="00CF41B2">
      <w:pPr>
        <w:spacing w:line="13" w:lineRule="exact"/>
        <w:rPr>
          <w:sz w:val="20"/>
          <w:szCs w:val="20"/>
        </w:rPr>
      </w:pPr>
    </w:p>
    <w:p w:rsidR="00CF41B2" w:rsidRDefault="00382F9B">
      <w:pPr>
        <w:spacing w:line="234" w:lineRule="auto"/>
        <w:ind w:right="-139"/>
        <w:jc w:val="center"/>
        <w:rPr>
          <w:sz w:val="20"/>
          <w:szCs w:val="20"/>
        </w:rPr>
      </w:pPr>
      <w:r>
        <w:rPr>
          <w:rFonts w:eastAsia="Times New Roman"/>
          <w:sz w:val="28"/>
          <w:szCs w:val="28"/>
        </w:rPr>
        <w:t>ДОЛЖНОСТНЫЕ ЛИЦА, КОТОРЫМ МОЖЕТ БЫТЬ НАПРАВЛЕНА ЖАЛОБА ЗАЯВИТЕЛЯ В ДОСУДЕБНОМ (ВНЕСУДЕБНОМ) ПОРЯДКЕ</w:t>
      </w:r>
    </w:p>
    <w:p w:rsidR="00CF41B2" w:rsidRDefault="00CF41B2">
      <w:pPr>
        <w:spacing w:line="337" w:lineRule="exact"/>
        <w:rPr>
          <w:sz w:val="20"/>
          <w:szCs w:val="20"/>
        </w:rPr>
      </w:pPr>
    </w:p>
    <w:p w:rsidR="00CF41B2" w:rsidRDefault="00382F9B" w:rsidP="00382F9B">
      <w:pPr>
        <w:numPr>
          <w:ilvl w:val="0"/>
          <w:numId w:val="74"/>
        </w:numPr>
        <w:tabs>
          <w:tab w:val="left" w:pos="1268"/>
        </w:tabs>
        <w:spacing w:line="235" w:lineRule="auto"/>
        <w:ind w:left="140" w:firstLine="717"/>
        <w:rPr>
          <w:rFonts w:eastAsia="Times New Roman"/>
          <w:sz w:val="28"/>
          <w:szCs w:val="28"/>
        </w:rPr>
      </w:pPr>
      <w:r>
        <w:rPr>
          <w:rFonts w:eastAsia="Times New Roman"/>
          <w:sz w:val="28"/>
          <w:szCs w:val="28"/>
        </w:rPr>
        <w:t>Заявители могут направить жалобу в досудебном (внесудебном) порядке лицам, указанным в пункте 75 Административного регламента.</w:t>
      </w:r>
    </w:p>
    <w:p w:rsidR="00CF41B2" w:rsidRDefault="00CF41B2">
      <w:pPr>
        <w:spacing w:line="324" w:lineRule="exact"/>
        <w:rPr>
          <w:sz w:val="20"/>
          <w:szCs w:val="20"/>
        </w:rPr>
      </w:pPr>
    </w:p>
    <w:p w:rsidR="00CF41B2" w:rsidRDefault="00382F9B">
      <w:pPr>
        <w:ind w:right="-119"/>
        <w:jc w:val="center"/>
        <w:rPr>
          <w:sz w:val="20"/>
          <w:szCs w:val="20"/>
        </w:rPr>
      </w:pPr>
      <w:r>
        <w:rPr>
          <w:rFonts w:eastAsia="Times New Roman"/>
          <w:sz w:val="28"/>
          <w:szCs w:val="28"/>
        </w:rPr>
        <w:t>Подраздел 38. СРОКИ РАССМОТРЕНИЯ ЖАЛОБЫ</w:t>
      </w:r>
    </w:p>
    <w:p w:rsidR="00CF41B2" w:rsidRDefault="00CF41B2">
      <w:pPr>
        <w:spacing w:line="335" w:lineRule="exact"/>
        <w:rPr>
          <w:sz w:val="20"/>
          <w:szCs w:val="20"/>
        </w:rPr>
      </w:pPr>
    </w:p>
    <w:p w:rsidR="00CF41B2" w:rsidRDefault="00382F9B" w:rsidP="00382F9B">
      <w:pPr>
        <w:numPr>
          <w:ilvl w:val="0"/>
          <w:numId w:val="75"/>
        </w:numPr>
        <w:tabs>
          <w:tab w:val="left" w:pos="1270"/>
        </w:tabs>
        <w:spacing w:line="238" w:lineRule="auto"/>
        <w:ind w:left="140" w:firstLine="717"/>
        <w:jc w:val="both"/>
        <w:rPr>
          <w:rFonts w:eastAsia="Times New Roman"/>
          <w:sz w:val="28"/>
          <w:szCs w:val="28"/>
        </w:rPr>
      </w:pPr>
      <w:r>
        <w:rPr>
          <w:rFonts w:eastAsia="Times New Roman"/>
          <w:sz w:val="28"/>
          <w:szCs w:val="28"/>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1B2" w:rsidRDefault="00CF41B2">
      <w:pPr>
        <w:spacing w:line="338" w:lineRule="exact"/>
        <w:rPr>
          <w:sz w:val="20"/>
          <w:szCs w:val="20"/>
        </w:rPr>
      </w:pPr>
    </w:p>
    <w:p w:rsidR="00CF41B2" w:rsidRDefault="00382F9B">
      <w:pPr>
        <w:spacing w:line="234" w:lineRule="auto"/>
        <w:ind w:right="-139"/>
        <w:jc w:val="center"/>
        <w:rPr>
          <w:sz w:val="20"/>
          <w:szCs w:val="20"/>
        </w:rPr>
      </w:pPr>
      <w:r>
        <w:rPr>
          <w:rFonts w:eastAsia="Times New Roman"/>
          <w:sz w:val="28"/>
          <w:szCs w:val="28"/>
        </w:rPr>
        <w:t>Подраздел 39. РЕЗУЛЬТАТ ДОСУДЕБНОГО (ВНЕСУДЕБНОГО) ОБЖАЛОВАНИЯ</w:t>
      </w:r>
    </w:p>
    <w:p w:rsidR="00CF41B2" w:rsidRDefault="00CF41B2">
      <w:pPr>
        <w:spacing w:line="339" w:lineRule="exact"/>
        <w:rPr>
          <w:sz w:val="20"/>
          <w:szCs w:val="20"/>
        </w:rPr>
      </w:pPr>
    </w:p>
    <w:p w:rsidR="00CF41B2" w:rsidRDefault="00382F9B" w:rsidP="00382F9B">
      <w:pPr>
        <w:numPr>
          <w:ilvl w:val="0"/>
          <w:numId w:val="76"/>
        </w:numPr>
        <w:tabs>
          <w:tab w:val="left" w:pos="1270"/>
        </w:tabs>
        <w:spacing w:line="234" w:lineRule="auto"/>
        <w:ind w:left="140" w:right="20" w:firstLine="717"/>
        <w:rPr>
          <w:rFonts w:eastAsia="Times New Roman"/>
          <w:sz w:val="28"/>
          <w:szCs w:val="28"/>
        </w:rPr>
      </w:pPr>
      <w:r>
        <w:rPr>
          <w:rFonts w:eastAsia="Times New Roman"/>
          <w:sz w:val="28"/>
          <w:szCs w:val="28"/>
        </w:rPr>
        <w:t>По результатам рассмотрения жалобы принимается одно из следующих решений:</w:t>
      </w:r>
    </w:p>
    <w:p w:rsidR="00CF41B2" w:rsidRDefault="00CF41B2">
      <w:pPr>
        <w:spacing w:line="15" w:lineRule="exact"/>
        <w:rPr>
          <w:rFonts w:eastAsia="Times New Roman"/>
          <w:sz w:val="28"/>
          <w:szCs w:val="28"/>
        </w:rPr>
      </w:pPr>
    </w:p>
    <w:p w:rsidR="00CF41B2" w:rsidRDefault="00382F9B">
      <w:pPr>
        <w:spacing w:line="236" w:lineRule="auto"/>
        <w:ind w:left="140" w:firstLine="708"/>
        <w:jc w:val="both"/>
        <w:rPr>
          <w:rFonts w:eastAsia="Times New Roman"/>
          <w:sz w:val="28"/>
          <w:szCs w:val="28"/>
        </w:rPr>
      </w:pPr>
      <w:r>
        <w:rPr>
          <w:rFonts w:eastAsia="Times New Roman"/>
          <w:sz w:val="28"/>
          <w:szCs w:val="28"/>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CF41B2" w:rsidRDefault="00CF41B2">
      <w:pPr>
        <w:spacing w:line="3" w:lineRule="exact"/>
        <w:rPr>
          <w:rFonts w:eastAsia="Times New Roman"/>
          <w:sz w:val="28"/>
          <w:szCs w:val="28"/>
        </w:rPr>
      </w:pPr>
    </w:p>
    <w:p w:rsidR="00CF41B2" w:rsidRDefault="00382F9B">
      <w:pPr>
        <w:ind w:left="860"/>
        <w:rPr>
          <w:rFonts w:eastAsia="Times New Roman"/>
          <w:sz w:val="28"/>
          <w:szCs w:val="28"/>
        </w:rPr>
      </w:pPr>
      <w:r>
        <w:rPr>
          <w:rFonts w:eastAsia="Times New Roman"/>
          <w:sz w:val="28"/>
          <w:szCs w:val="28"/>
        </w:rPr>
        <w:t>2) об отказе в удовлетворении жалобы.</w:t>
      </w:r>
    </w:p>
    <w:p w:rsidR="00CF41B2" w:rsidRDefault="00CF41B2">
      <w:pPr>
        <w:spacing w:line="13" w:lineRule="exact"/>
        <w:rPr>
          <w:rFonts w:eastAsia="Times New Roman"/>
          <w:sz w:val="28"/>
          <w:szCs w:val="28"/>
        </w:rPr>
      </w:pPr>
    </w:p>
    <w:p w:rsidR="00CF41B2" w:rsidRDefault="00382F9B">
      <w:pPr>
        <w:spacing w:line="237" w:lineRule="auto"/>
        <w:ind w:left="140" w:firstLine="708"/>
        <w:jc w:val="both"/>
        <w:rPr>
          <w:rFonts w:eastAsia="Times New Roman"/>
          <w:sz w:val="28"/>
          <w:szCs w:val="28"/>
        </w:rPr>
      </w:pPr>
      <w:r>
        <w:rPr>
          <w:rFonts w:eastAsia="Times New Roman"/>
          <w:sz w:val="28"/>
          <w:szCs w:val="28"/>
        </w:rPr>
        <w:t>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1B2" w:rsidRDefault="00CF41B2">
      <w:pPr>
        <w:sectPr w:rsidR="00CF41B2">
          <w:pgSz w:w="11900" w:h="16838"/>
          <w:pgMar w:top="710" w:right="724" w:bottom="980" w:left="1440" w:header="0" w:footer="0" w:gutter="0"/>
          <w:cols w:space="720" w:equalWidth="0">
            <w:col w:w="9740"/>
          </w:cols>
        </w:sectPr>
      </w:pPr>
    </w:p>
    <w:p w:rsidR="00CF41B2" w:rsidRDefault="00382F9B">
      <w:pPr>
        <w:ind w:right="-119"/>
        <w:jc w:val="center"/>
        <w:rPr>
          <w:sz w:val="20"/>
          <w:szCs w:val="20"/>
        </w:rPr>
      </w:pPr>
      <w:r>
        <w:rPr>
          <w:rFonts w:eastAsia="Times New Roman"/>
          <w:sz w:val="24"/>
          <w:szCs w:val="24"/>
        </w:rPr>
        <w:lastRenderedPageBreak/>
        <w:t>30</w:t>
      </w:r>
    </w:p>
    <w:p w:rsidR="00CF41B2" w:rsidRDefault="00CF41B2">
      <w:pPr>
        <w:spacing w:line="153" w:lineRule="exact"/>
        <w:rPr>
          <w:sz w:val="20"/>
          <w:szCs w:val="20"/>
        </w:rPr>
      </w:pPr>
    </w:p>
    <w:p w:rsidR="00CF41B2" w:rsidRDefault="00382F9B">
      <w:pPr>
        <w:spacing w:line="237" w:lineRule="auto"/>
        <w:ind w:left="140" w:right="20" w:firstLine="708"/>
        <w:jc w:val="both"/>
        <w:rPr>
          <w:sz w:val="20"/>
          <w:szCs w:val="20"/>
        </w:rPr>
      </w:pPr>
      <w:r>
        <w:rPr>
          <w:rFonts w:eastAsia="Times New Roman"/>
          <w:sz w:val="28"/>
          <w:szCs w:val="28"/>
        </w:rPr>
        <w:t>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rsidR="00CF41B2" w:rsidRDefault="00CF41B2">
      <w:pPr>
        <w:spacing w:line="14" w:lineRule="exact"/>
        <w:rPr>
          <w:sz w:val="20"/>
          <w:szCs w:val="20"/>
        </w:rPr>
      </w:pPr>
    </w:p>
    <w:p w:rsidR="00CF41B2" w:rsidRDefault="00382F9B" w:rsidP="00382F9B">
      <w:pPr>
        <w:numPr>
          <w:ilvl w:val="0"/>
          <w:numId w:val="77"/>
        </w:numPr>
        <w:tabs>
          <w:tab w:val="left" w:pos="1225"/>
        </w:tabs>
        <w:spacing w:line="238" w:lineRule="auto"/>
        <w:ind w:left="140" w:right="20" w:firstLine="717"/>
        <w:jc w:val="both"/>
        <w:rPr>
          <w:rFonts w:eastAsia="Times New Roman"/>
          <w:sz w:val="28"/>
          <w:szCs w:val="28"/>
        </w:rPr>
      </w:pPr>
      <w:r>
        <w:rPr>
          <w:rFonts w:eastAsia="Times New Roman"/>
          <w:sz w:val="28"/>
          <w:szCs w:val="28"/>
        </w:rPr>
        <w:t>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41B2" w:rsidRDefault="00CF41B2">
      <w:pPr>
        <w:spacing w:line="18" w:lineRule="exact"/>
        <w:rPr>
          <w:rFonts w:eastAsia="Times New Roman"/>
          <w:sz w:val="28"/>
          <w:szCs w:val="28"/>
        </w:rPr>
      </w:pPr>
    </w:p>
    <w:p w:rsidR="00CF41B2" w:rsidRDefault="00382F9B" w:rsidP="00382F9B">
      <w:pPr>
        <w:numPr>
          <w:ilvl w:val="0"/>
          <w:numId w:val="77"/>
        </w:numPr>
        <w:tabs>
          <w:tab w:val="left" w:pos="1167"/>
        </w:tabs>
        <w:spacing w:line="237" w:lineRule="auto"/>
        <w:ind w:left="140" w:right="20" w:firstLine="717"/>
        <w:jc w:val="both"/>
        <w:rPr>
          <w:rFonts w:eastAsia="Times New Roman"/>
          <w:sz w:val="28"/>
          <w:szCs w:val="28"/>
        </w:rPr>
      </w:pPr>
      <w:r>
        <w:rPr>
          <w:rFonts w:eastAsia="Times New Roman"/>
          <w:sz w:val="28"/>
          <w:szCs w:val="28"/>
        </w:rPr>
        <w:t>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CF41B2" w:rsidRDefault="00CF41B2">
      <w:pPr>
        <w:spacing w:line="17" w:lineRule="exact"/>
        <w:rPr>
          <w:rFonts w:eastAsia="Times New Roman"/>
          <w:sz w:val="28"/>
          <w:szCs w:val="28"/>
        </w:rPr>
      </w:pPr>
    </w:p>
    <w:p w:rsidR="00CF41B2" w:rsidRDefault="00382F9B" w:rsidP="00382F9B">
      <w:pPr>
        <w:numPr>
          <w:ilvl w:val="0"/>
          <w:numId w:val="77"/>
        </w:numPr>
        <w:tabs>
          <w:tab w:val="left" w:pos="1126"/>
        </w:tabs>
        <w:spacing w:line="237" w:lineRule="auto"/>
        <w:ind w:left="140" w:firstLine="717"/>
        <w:jc w:val="both"/>
        <w:rPr>
          <w:rFonts w:eastAsia="Times New Roman"/>
          <w:sz w:val="28"/>
          <w:szCs w:val="28"/>
        </w:rPr>
      </w:pPr>
      <w:r>
        <w:rPr>
          <w:rFonts w:eastAsia="Times New Roman"/>
          <w:sz w:val="28"/>
          <w:szCs w:val="28"/>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64" w:lineRule="exact"/>
        <w:rPr>
          <w:sz w:val="20"/>
          <w:szCs w:val="20"/>
        </w:rPr>
      </w:pPr>
    </w:p>
    <w:p w:rsidR="00CF41B2" w:rsidRDefault="00382F9B">
      <w:pPr>
        <w:spacing w:line="234" w:lineRule="auto"/>
        <w:ind w:left="3600" w:right="40" w:hanging="2697"/>
        <w:rPr>
          <w:sz w:val="20"/>
          <w:szCs w:val="20"/>
        </w:rPr>
      </w:pPr>
      <w:r>
        <w:rPr>
          <w:rFonts w:eastAsia="Times New Roman"/>
          <w:sz w:val="28"/>
          <w:szCs w:val="28"/>
        </w:rPr>
        <w:t>Подраздел 40. ОСОБЕННОСТИ ПОДАЧИ И РАССМОТРЕНИЯ ЖАЛОБ (ПРИ ИХ НАЛИЧИИ)</w:t>
      </w:r>
    </w:p>
    <w:p w:rsidR="00CF41B2" w:rsidRDefault="00CF41B2">
      <w:pPr>
        <w:spacing w:line="337" w:lineRule="exact"/>
        <w:rPr>
          <w:sz w:val="20"/>
          <w:szCs w:val="20"/>
        </w:rPr>
      </w:pPr>
    </w:p>
    <w:p w:rsidR="00CF41B2" w:rsidRDefault="00382F9B">
      <w:pPr>
        <w:spacing w:line="238" w:lineRule="auto"/>
        <w:ind w:left="140" w:firstLine="720"/>
        <w:jc w:val="both"/>
        <w:rPr>
          <w:sz w:val="20"/>
          <w:szCs w:val="20"/>
        </w:rPr>
      </w:pPr>
      <w:r>
        <w:rPr>
          <w:rFonts w:eastAsia="Times New Roman"/>
          <w:sz w:val="28"/>
          <w:szCs w:val="28"/>
        </w:rPr>
        <w:t>82. Особенности подачи и рассмотрения жалоб на решения и действия (бездействие) Администрации, должностных лиц Администрации установлены постановлением Администрации Оглухинского сельского поселения от 31.07.2017 № 78 «Об установлении особенностей подачи и рассмотрения жалоб на решения и действия (бездействие) структурных подразделений Администрации Оглухинского сельского поселения и их должностных лиц, муниципальных служащих Администрации Оглухинского сельского поселения» (далее - Постановление № 78)</w:t>
      </w:r>
    </w:p>
    <w:p w:rsidR="00CF41B2" w:rsidRDefault="00CF41B2">
      <w:pPr>
        <w:spacing w:line="332" w:lineRule="exact"/>
        <w:rPr>
          <w:sz w:val="20"/>
          <w:szCs w:val="20"/>
        </w:rPr>
      </w:pPr>
    </w:p>
    <w:p w:rsidR="00CF41B2" w:rsidRDefault="00382F9B">
      <w:pPr>
        <w:ind w:left="680"/>
        <w:rPr>
          <w:sz w:val="20"/>
          <w:szCs w:val="20"/>
        </w:rPr>
      </w:pPr>
      <w:r>
        <w:rPr>
          <w:rFonts w:eastAsia="Times New Roman"/>
          <w:sz w:val="28"/>
          <w:szCs w:val="28"/>
        </w:rPr>
        <w:t>Подраздел 41. ПОРЯДОК ОБЖАЛОВАНИЯ РЕШЕНИЯ ПО ЖАЛОБЕ</w:t>
      </w:r>
    </w:p>
    <w:p w:rsidR="00CF41B2" w:rsidRDefault="00CF41B2">
      <w:pPr>
        <w:spacing w:line="335" w:lineRule="exact"/>
        <w:rPr>
          <w:sz w:val="20"/>
          <w:szCs w:val="20"/>
        </w:rPr>
      </w:pPr>
    </w:p>
    <w:p w:rsidR="00CF41B2" w:rsidRDefault="00382F9B" w:rsidP="00382F9B">
      <w:pPr>
        <w:numPr>
          <w:ilvl w:val="0"/>
          <w:numId w:val="78"/>
        </w:numPr>
        <w:tabs>
          <w:tab w:val="left" w:pos="1268"/>
        </w:tabs>
        <w:spacing w:line="234" w:lineRule="auto"/>
        <w:ind w:left="140" w:right="20" w:firstLine="717"/>
        <w:rPr>
          <w:rFonts w:eastAsia="Times New Roman"/>
          <w:sz w:val="28"/>
          <w:szCs w:val="28"/>
        </w:rPr>
      </w:pPr>
      <w:r>
        <w:rPr>
          <w:rFonts w:eastAsia="Times New Roman"/>
          <w:sz w:val="28"/>
          <w:szCs w:val="28"/>
        </w:rPr>
        <w:t>Заявитель имеет право на обжалование решения по жалобе в соответствии с Постановлением № 78.</w:t>
      </w:r>
    </w:p>
    <w:p w:rsidR="00CF41B2" w:rsidRDefault="00CF41B2">
      <w:pPr>
        <w:spacing w:line="2" w:lineRule="exact"/>
        <w:rPr>
          <w:sz w:val="20"/>
          <w:szCs w:val="20"/>
        </w:rPr>
      </w:pPr>
    </w:p>
    <w:p w:rsidR="00CF41B2" w:rsidRDefault="00382F9B">
      <w:pPr>
        <w:ind w:right="-119"/>
        <w:jc w:val="center"/>
        <w:rPr>
          <w:sz w:val="20"/>
          <w:szCs w:val="20"/>
        </w:rPr>
      </w:pPr>
      <w:r>
        <w:rPr>
          <w:rFonts w:eastAsia="Times New Roman"/>
          <w:sz w:val="28"/>
          <w:szCs w:val="28"/>
        </w:rPr>
        <w:t>_______________</w:t>
      </w:r>
    </w:p>
    <w:p w:rsidR="00CF41B2" w:rsidRDefault="00CF41B2">
      <w:pPr>
        <w:sectPr w:rsidR="00CF41B2">
          <w:pgSz w:w="11900" w:h="16838"/>
          <w:pgMar w:top="710" w:right="724" w:bottom="1440" w:left="1440" w:header="0" w:footer="0" w:gutter="0"/>
          <w:cols w:space="720" w:equalWidth="0">
            <w:col w:w="9740"/>
          </w:cols>
        </w:sectPr>
      </w:pPr>
    </w:p>
    <w:p w:rsidR="00CF41B2" w:rsidRDefault="00382F9B">
      <w:pPr>
        <w:ind w:left="4820"/>
        <w:rPr>
          <w:sz w:val="20"/>
          <w:szCs w:val="20"/>
        </w:rPr>
      </w:pPr>
      <w:r>
        <w:rPr>
          <w:rFonts w:eastAsia="Times New Roman"/>
          <w:sz w:val="24"/>
          <w:szCs w:val="24"/>
        </w:rPr>
        <w:lastRenderedPageBreak/>
        <w:t>31</w:t>
      </w:r>
    </w:p>
    <w:p w:rsidR="00CF41B2" w:rsidRDefault="00CF41B2">
      <w:pPr>
        <w:sectPr w:rsidR="00CF41B2">
          <w:pgSz w:w="11900" w:h="16838"/>
          <w:pgMar w:top="710" w:right="1440" w:bottom="1440" w:left="1440" w:header="0" w:footer="0" w:gutter="0"/>
          <w:cols w:space="720" w:equalWidth="0">
            <w:col w:w="9024"/>
          </w:cols>
        </w:sectPr>
      </w:pPr>
    </w:p>
    <w:p w:rsidR="00CF41B2" w:rsidRDefault="00382F9B">
      <w:pPr>
        <w:ind w:right="-139"/>
        <w:jc w:val="center"/>
        <w:rPr>
          <w:sz w:val="20"/>
          <w:szCs w:val="20"/>
        </w:rPr>
      </w:pPr>
      <w:r>
        <w:rPr>
          <w:rFonts w:eastAsia="Times New Roman"/>
          <w:sz w:val="24"/>
          <w:szCs w:val="24"/>
        </w:rPr>
        <w:lastRenderedPageBreak/>
        <w:t>32</w:t>
      </w:r>
    </w:p>
    <w:p w:rsidR="00CF41B2" w:rsidRDefault="00CF41B2">
      <w:pPr>
        <w:spacing w:line="139" w:lineRule="exact"/>
        <w:rPr>
          <w:sz w:val="20"/>
          <w:szCs w:val="20"/>
        </w:rPr>
      </w:pPr>
    </w:p>
    <w:p w:rsidR="00CF41B2" w:rsidRDefault="00382F9B">
      <w:pPr>
        <w:jc w:val="right"/>
        <w:rPr>
          <w:sz w:val="20"/>
          <w:szCs w:val="20"/>
        </w:rPr>
      </w:pPr>
      <w:r>
        <w:rPr>
          <w:rFonts w:eastAsia="Times New Roman"/>
          <w:sz w:val="28"/>
          <w:szCs w:val="28"/>
        </w:rPr>
        <w:t>Приложение № 1</w:t>
      </w:r>
    </w:p>
    <w:p w:rsidR="00CF41B2" w:rsidRDefault="00382F9B">
      <w:pPr>
        <w:jc w:val="right"/>
        <w:rPr>
          <w:sz w:val="20"/>
          <w:szCs w:val="20"/>
        </w:rPr>
      </w:pPr>
      <w:r>
        <w:rPr>
          <w:rFonts w:eastAsia="Times New Roman"/>
          <w:sz w:val="24"/>
          <w:szCs w:val="24"/>
        </w:rPr>
        <w:t>к Административному регламенту</w:t>
      </w:r>
    </w:p>
    <w:p w:rsidR="00CF41B2" w:rsidRDefault="00382F9B">
      <w:pPr>
        <w:ind w:right="20"/>
        <w:jc w:val="right"/>
        <w:rPr>
          <w:sz w:val="20"/>
          <w:szCs w:val="20"/>
        </w:rPr>
      </w:pPr>
      <w:r>
        <w:rPr>
          <w:rFonts w:eastAsia="Times New Roman"/>
          <w:sz w:val="24"/>
          <w:szCs w:val="24"/>
        </w:rPr>
        <w:t>предоставления муниципальной услуги</w:t>
      </w:r>
    </w:p>
    <w:p w:rsidR="00CF41B2" w:rsidRDefault="00382F9B">
      <w:pPr>
        <w:ind w:right="20"/>
        <w:jc w:val="right"/>
        <w:rPr>
          <w:sz w:val="20"/>
          <w:szCs w:val="20"/>
        </w:rPr>
      </w:pPr>
      <w:r>
        <w:rPr>
          <w:rFonts w:eastAsia="Times New Roman"/>
          <w:sz w:val="24"/>
          <w:szCs w:val="24"/>
        </w:rPr>
        <w:t>«Перераспределение земельных участков,</w:t>
      </w:r>
    </w:p>
    <w:p w:rsidR="00CF41B2" w:rsidRDefault="00CF41B2">
      <w:pPr>
        <w:spacing w:line="12" w:lineRule="exact"/>
        <w:rPr>
          <w:sz w:val="20"/>
          <w:szCs w:val="20"/>
        </w:rPr>
      </w:pPr>
    </w:p>
    <w:p w:rsidR="00CF41B2" w:rsidRDefault="00382F9B">
      <w:pPr>
        <w:spacing w:line="236" w:lineRule="auto"/>
        <w:ind w:left="2960"/>
        <w:jc w:val="right"/>
        <w:rPr>
          <w:sz w:val="20"/>
          <w:szCs w:val="20"/>
        </w:rPr>
      </w:pPr>
      <w:r>
        <w:rPr>
          <w:rFonts w:eastAsia="Times New Roman"/>
          <w:sz w:val="24"/>
          <w:szCs w:val="24"/>
        </w:rPr>
        <w:t>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w:t>
      </w:r>
    </w:p>
    <w:p w:rsidR="00CF41B2" w:rsidRDefault="00CF41B2">
      <w:pPr>
        <w:spacing w:line="326" w:lineRule="exact"/>
        <w:rPr>
          <w:sz w:val="20"/>
          <w:szCs w:val="20"/>
        </w:rPr>
      </w:pPr>
    </w:p>
    <w:p w:rsidR="00CF41B2" w:rsidRDefault="00382F9B">
      <w:pPr>
        <w:jc w:val="right"/>
        <w:rPr>
          <w:sz w:val="20"/>
          <w:szCs w:val="20"/>
        </w:rPr>
      </w:pPr>
      <w:r>
        <w:rPr>
          <w:rFonts w:eastAsia="Times New Roman"/>
          <w:sz w:val="28"/>
          <w:szCs w:val="28"/>
        </w:rPr>
        <w:t>Рекомендуемая форма</w:t>
      </w:r>
    </w:p>
    <w:p w:rsidR="00CF41B2" w:rsidRDefault="00CF41B2">
      <w:pPr>
        <w:spacing w:line="249" w:lineRule="exact"/>
        <w:rPr>
          <w:sz w:val="20"/>
          <w:szCs w:val="20"/>
        </w:rPr>
      </w:pPr>
    </w:p>
    <w:p w:rsidR="00CF41B2" w:rsidRDefault="00382F9B">
      <w:pPr>
        <w:ind w:right="20"/>
        <w:jc w:val="right"/>
        <w:rPr>
          <w:sz w:val="20"/>
          <w:szCs w:val="20"/>
        </w:rPr>
      </w:pPr>
      <w:r>
        <w:rPr>
          <w:rFonts w:eastAsia="Times New Roman"/>
          <w:sz w:val="26"/>
          <w:szCs w:val="26"/>
        </w:rPr>
        <w:t>Главе Оглухинского сельского поселения</w:t>
      </w:r>
    </w:p>
    <w:p w:rsidR="00CF41B2" w:rsidRDefault="00CF41B2">
      <w:pPr>
        <w:spacing w:line="1" w:lineRule="exact"/>
        <w:rPr>
          <w:sz w:val="20"/>
          <w:szCs w:val="20"/>
        </w:rPr>
      </w:pPr>
    </w:p>
    <w:p w:rsidR="00CF41B2" w:rsidRDefault="00382F9B">
      <w:pPr>
        <w:ind w:right="20"/>
        <w:jc w:val="right"/>
        <w:rPr>
          <w:sz w:val="20"/>
          <w:szCs w:val="20"/>
        </w:rPr>
      </w:pPr>
      <w:r>
        <w:rPr>
          <w:rFonts w:eastAsia="Times New Roman"/>
          <w:sz w:val="26"/>
          <w:szCs w:val="26"/>
        </w:rPr>
        <w:t>Крутинского муниципального района</w:t>
      </w:r>
    </w:p>
    <w:p w:rsidR="00CF41B2" w:rsidRDefault="00382F9B">
      <w:pPr>
        <w:ind w:right="20"/>
        <w:jc w:val="right"/>
        <w:rPr>
          <w:sz w:val="20"/>
          <w:szCs w:val="20"/>
        </w:rPr>
      </w:pPr>
      <w:r>
        <w:rPr>
          <w:rFonts w:eastAsia="Times New Roman"/>
          <w:sz w:val="26"/>
          <w:szCs w:val="26"/>
        </w:rPr>
        <w:t>Омской области</w:t>
      </w:r>
    </w:p>
    <w:p w:rsidR="00CF41B2" w:rsidRDefault="00CF41B2">
      <w:pPr>
        <w:spacing w:line="300" w:lineRule="exact"/>
        <w:rPr>
          <w:sz w:val="20"/>
          <w:szCs w:val="20"/>
        </w:rPr>
      </w:pPr>
    </w:p>
    <w:p w:rsidR="00CF41B2" w:rsidRDefault="00382F9B">
      <w:pPr>
        <w:ind w:right="-139"/>
        <w:jc w:val="center"/>
        <w:rPr>
          <w:sz w:val="20"/>
          <w:szCs w:val="20"/>
        </w:rPr>
      </w:pPr>
      <w:r>
        <w:rPr>
          <w:rFonts w:eastAsia="Times New Roman"/>
          <w:sz w:val="26"/>
          <w:szCs w:val="26"/>
        </w:rPr>
        <w:t>ЗАЯВЛЕНИЕ</w:t>
      </w:r>
    </w:p>
    <w:p w:rsidR="00CF41B2" w:rsidRDefault="00CF41B2">
      <w:pPr>
        <w:spacing w:line="14" w:lineRule="exact"/>
        <w:rPr>
          <w:sz w:val="20"/>
          <w:szCs w:val="20"/>
        </w:rPr>
      </w:pPr>
    </w:p>
    <w:p w:rsidR="00CF41B2" w:rsidRDefault="00382F9B" w:rsidP="00382F9B">
      <w:pPr>
        <w:numPr>
          <w:ilvl w:val="0"/>
          <w:numId w:val="79"/>
        </w:numPr>
        <w:tabs>
          <w:tab w:val="left" w:pos="1063"/>
        </w:tabs>
        <w:spacing w:line="234" w:lineRule="auto"/>
        <w:ind w:left="840" w:right="700" w:firstLine="34"/>
        <w:jc w:val="both"/>
        <w:rPr>
          <w:rFonts w:eastAsia="Times New Roman"/>
          <w:sz w:val="26"/>
          <w:szCs w:val="26"/>
        </w:rPr>
      </w:pPr>
      <w:r>
        <w:rPr>
          <w:rFonts w:eastAsia="Times New Roman"/>
          <w:sz w:val="26"/>
          <w:szCs w:val="26"/>
        </w:rPr>
        <w:t>перераспределении земельных участков, находящихся в собственности Оглухинского сельского поселения Крутинского муниципального района</w:t>
      </w:r>
    </w:p>
    <w:p w:rsidR="00CF41B2" w:rsidRDefault="00CF41B2">
      <w:pPr>
        <w:spacing w:line="15" w:lineRule="exact"/>
        <w:rPr>
          <w:sz w:val="20"/>
          <w:szCs w:val="20"/>
        </w:rPr>
      </w:pPr>
    </w:p>
    <w:p w:rsidR="00CF41B2" w:rsidRDefault="00382F9B">
      <w:pPr>
        <w:spacing w:line="382" w:lineRule="auto"/>
        <w:ind w:left="140" w:right="400" w:firstLine="389"/>
        <w:rPr>
          <w:sz w:val="20"/>
          <w:szCs w:val="20"/>
        </w:rPr>
      </w:pPr>
      <w:r>
        <w:rPr>
          <w:rFonts w:eastAsia="Times New Roman"/>
          <w:sz w:val="26"/>
          <w:szCs w:val="26"/>
        </w:rPr>
        <w:t xml:space="preserve">Омской области, и земельных участков, находящихся в частной собственности </w:t>
      </w:r>
      <w:r>
        <w:rPr>
          <w:rFonts w:eastAsia="Times New Roman"/>
          <w:b/>
          <w:bCs/>
          <w:sz w:val="26"/>
          <w:szCs w:val="26"/>
        </w:rPr>
        <w:t>Сведения о заявителе:</w:t>
      </w:r>
    </w:p>
    <w:p w:rsidR="00CF41B2" w:rsidRDefault="00321DF8">
      <w:pPr>
        <w:spacing w:line="20" w:lineRule="exact"/>
        <w:rPr>
          <w:sz w:val="20"/>
          <w:szCs w:val="20"/>
        </w:rPr>
      </w:pPr>
      <w:r>
        <w:rPr>
          <w:sz w:val="20"/>
          <w:szCs w:val="20"/>
        </w:rPr>
        <w:pict>
          <v:line id="Shape 2" o:spid="_x0000_s1027" style="position:absolute;z-index:251643392;visibility:visible;mso-wrap-distance-left:0;mso-wrap-distance-right:0" from="7.2pt,6.5pt" to="484.75pt,6.5pt" o:allowincell="f" strokeweight=".16931mm"/>
        </w:pict>
      </w:r>
      <w:r>
        <w:rPr>
          <w:sz w:val="20"/>
          <w:szCs w:val="20"/>
        </w:rPr>
        <w:pict>
          <v:line id="Shape 3" o:spid="_x0000_s1028" style="position:absolute;z-index:251644416;visibility:visible;mso-wrap-distance-left:0;mso-wrap-distance-right:0" from="7.45pt,6.25pt" to="7.45pt,429.9pt" o:allowincell="f" strokeweight=".48pt"/>
        </w:pict>
      </w:r>
      <w:r>
        <w:rPr>
          <w:sz w:val="20"/>
          <w:szCs w:val="20"/>
        </w:rPr>
        <w:pict>
          <v:line id="Shape 4" o:spid="_x0000_s1029" style="position:absolute;z-index:251645440;visibility:visible;mso-wrap-distance-left:0;mso-wrap-distance-right:0" from="484.5pt,6.25pt" to="484.5pt,429.9pt" o:allowincell="f" strokeweight=".16931mm"/>
        </w:pict>
      </w:r>
    </w:p>
    <w:p w:rsidR="00CF41B2" w:rsidRDefault="00CF41B2">
      <w:pPr>
        <w:spacing w:line="113" w:lineRule="exact"/>
        <w:rPr>
          <w:sz w:val="20"/>
          <w:szCs w:val="20"/>
        </w:rPr>
      </w:pPr>
    </w:p>
    <w:tbl>
      <w:tblPr>
        <w:tblW w:w="0" w:type="auto"/>
        <w:tblInd w:w="140" w:type="dxa"/>
        <w:tblLayout w:type="fixed"/>
        <w:tblCellMar>
          <w:left w:w="0" w:type="dxa"/>
          <w:right w:w="0" w:type="dxa"/>
        </w:tblCellMar>
        <w:tblLook w:val="04A0"/>
      </w:tblPr>
      <w:tblGrid>
        <w:gridCol w:w="3080"/>
        <w:gridCol w:w="6480"/>
        <w:gridCol w:w="20"/>
      </w:tblGrid>
      <w:tr w:rsidR="00CF41B2">
        <w:trPr>
          <w:trHeight w:val="300"/>
        </w:trPr>
        <w:tc>
          <w:tcPr>
            <w:tcW w:w="3080" w:type="dxa"/>
            <w:tcBorders>
              <w:bottom w:val="single" w:sz="8" w:space="0" w:color="auto"/>
            </w:tcBorders>
            <w:vAlign w:val="bottom"/>
          </w:tcPr>
          <w:p w:rsidR="00CF41B2" w:rsidRDefault="00382F9B">
            <w:pPr>
              <w:ind w:left="120"/>
              <w:rPr>
                <w:sz w:val="20"/>
                <w:szCs w:val="20"/>
              </w:rPr>
            </w:pPr>
            <w:r>
              <w:rPr>
                <w:rFonts w:eastAsia="Times New Roman"/>
                <w:b/>
                <w:bCs/>
                <w:sz w:val="26"/>
                <w:szCs w:val="26"/>
              </w:rPr>
              <w:t>Физическое лицо:</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2"/>
        </w:trPr>
        <w:tc>
          <w:tcPr>
            <w:tcW w:w="3080" w:type="dxa"/>
            <w:tcBorders>
              <w:right w:val="single" w:sz="8" w:space="0" w:color="auto"/>
            </w:tcBorders>
            <w:vAlign w:val="bottom"/>
          </w:tcPr>
          <w:p w:rsidR="00CF41B2" w:rsidRDefault="00382F9B">
            <w:pPr>
              <w:spacing w:line="282" w:lineRule="exact"/>
              <w:ind w:left="120"/>
              <w:rPr>
                <w:sz w:val="20"/>
                <w:szCs w:val="20"/>
              </w:rPr>
            </w:pPr>
            <w:r>
              <w:rPr>
                <w:rFonts w:eastAsia="Times New Roman"/>
                <w:sz w:val="26"/>
                <w:szCs w:val="26"/>
              </w:rPr>
              <w:t>Фамилия, имя и</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303"/>
        </w:trPr>
        <w:tc>
          <w:tcPr>
            <w:tcW w:w="3080" w:type="dxa"/>
            <w:tcBorders>
              <w:bottom w:val="single" w:sz="8" w:space="0" w:color="auto"/>
              <w:right w:val="single" w:sz="8" w:space="0" w:color="auto"/>
            </w:tcBorders>
            <w:vAlign w:val="bottom"/>
          </w:tcPr>
          <w:p w:rsidR="00CF41B2" w:rsidRDefault="00382F9B">
            <w:pPr>
              <w:ind w:left="120"/>
              <w:rPr>
                <w:sz w:val="20"/>
                <w:szCs w:val="20"/>
              </w:rPr>
            </w:pPr>
            <w:r>
              <w:rPr>
                <w:rFonts w:eastAsia="Times New Roman"/>
                <w:sz w:val="26"/>
                <w:szCs w:val="26"/>
              </w:rPr>
              <w:t>(при наличии) отчество</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4"/>
        </w:trPr>
        <w:tc>
          <w:tcPr>
            <w:tcW w:w="3080" w:type="dxa"/>
            <w:tcBorders>
              <w:right w:val="single" w:sz="8" w:space="0" w:color="auto"/>
            </w:tcBorders>
            <w:vAlign w:val="bottom"/>
          </w:tcPr>
          <w:p w:rsidR="00CF41B2" w:rsidRDefault="00382F9B">
            <w:pPr>
              <w:spacing w:line="285" w:lineRule="exact"/>
              <w:ind w:left="120"/>
              <w:rPr>
                <w:sz w:val="20"/>
                <w:szCs w:val="20"/>
              </w:rPr>
            </w:pPr>
            <w:r>
              <w:rPr>
                <w:rFonts w:eastAsia="Times New Roman"/>
                <w:sz w:val="26"/>
                <w:szCs w:val="26"/>
              </w:rPr>
              <w:t>Место жительства</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Реквизиты документа,</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vMerge w:val="restart"/>
            <w:tcBorders>
              <w:right w:val="single" w:sz="8" w:space="0" w:color="auto"/>
            </w:tcBorders>
            <w:vAlign w:val="bottom"/>
          </w:tcPr>
          <w:p w:rsidR="00CF41B2" w:rsidRDefault="00382F9B">
            <w:pPr>
              <w:ind w:left="120"/>
              <w:rPr>
                <w:sz w:val="20"/>
                <w:szCs w:val="20"/>
              </w:rPr>
            </w:pPr>
            <w:r>
              <w:rPr>
                <w:rFonts w:eastAsia="Times New Roman"/>
                <w:sz w:val="26"/>
                <w:szCs w:val="26"/>
              </w:rPr>
              <w:t>удостоверяющего</w:t>
            </w: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57"/>
        </w:trPr>
        <w:tc>
          <w:tcPr>
            <w:tcW w:w="3080" w:type="dxa"/>
            <w:vMerge/>
            <w:tcBorders>
              <w:right w:val="single" w:sz="8" w:space="0" w:color="auto"/>
            </w:tcBorders>
            <w:vAlign w:val="bottom"/>
          </w:tcPr>
          <w:p w:rsidR="00CF41B2" w:rsidRDefault="00CF41B2"/>
        </w:tc>
        <w:tc>
          <w:tcPr>
            <w:tcW w:w="6480" w:type="dxa"/>
            <w:vAlign w:val="bottom"/>
          </w:tcPr>
          <w:p w:rsidR="00CF41B2" w:rsidRDefault="00382F9B">
            <w:pPr>
              <w:spacing w:line="219" w:lineRule="exact"/>
              <w:ind w:left="1100"/>
              <w:rPr>
                <w:sz w:val="20"/>
                <w:szCs w:val="20"/>
              </w:rPr>
            </w:pPr>
            <w:r>
              <w:rPr>
                <w:rFonts w:eastAsia="Times New Roman"/>
                <w:sz w:val="20"/>
                <w:szCs w:val="20"/>
              </w:rPr>
              <w:t>(вид документа, серия, номер, кем и когда выдан)</w:t>
            </w:r>
          </w:p>
        </w:tc>
        <w:tc>
          <w:tcPr>
            <w:tcW w:w="0" w:type="dxa"/>
            <w:vAlign w:val="bottom"/>
          </w:tcPr>
          <w:p w:rsidR="00CF41B2" w:rsidRDefault="00CF41B2">
            <w:pPr>
              <w:rPr>
                <w:sz w:val="1"/>
                <w:szCs w:val="1"/>
              </w:rPr>
            </w:pPr>
          </w:p>
        </w:tc>
      </w:tr>
      <w:tr w:rsidR="00CF41B2">
        <w:trPr>
          <w:trHeight w:val="303"/>
        </w:trPr>
        <w:tc>
          <w:tcPr>
            <w:tcW w:w="3080" w:type="dxa"/>
            <w:tcBorders>
              <w:bottom w:val="single" w:sz="8" w:space="0" w:color="auto"/>
              <w:right w:val="single" w:sz="8" w:space="0" w:color="auto"/>
            </w:tcBorders>
            <w:vAlign w:val="bottom"/>
          </w:tcPr>
          <w:p w:rsidR="00CF41B2" w:rsidRDefault="00382F9B">
            <w:pPr>
              <w:spacing w:line="297" w:lineRule="exact"/>
              <w:ind w:left="120"/>
              <w:rPr>
                <w:sz w:val="20"/>
                <w:szCs w:val="20"/>
              </w:rPr>
            </w:pPr>
            <w:r>
              <w:rPr>
                <w:rFonts w:eastAsia="Times New Roman"/>
                <w:sz w:val="26"/>
                <w:szCs w:val="26"/>
              </w:rPr>
              <w:t>личность</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4"/>
        </w:trPr>
        <w:tc>
          <w:tcPr>
            <w:tcW w:w="3080" w:type="dxa"/>
            <w:tcBorders>
              <w:right w:val="single" w:sz="8" w:space="0" w:color="auto"/>
            </w:tcBorders>
            <w:vAlign w:val="bottom"/>
          </w:tcPr>
          <w:p w:rsidR="00CF41B2" w:rsidRDefault="00382F9B">
            <w:pPr>
              <w:spacing w:line="285" w:lineRule="exact"/>
              <w:ind w:left="120"/>
              <w:rPr>
                <w:sz w:val="20"/>
                <w:szCs w:val="20"/>
              </w:rPr>
            </w:pPr>
            <w:r>
              <w:rPr>
                <w:rFonts w:eastAsia="Times New Roman"/>
                <w:sz w:val="26"/>
                <w:szCs w:val="26"/>
              </w:rPr>
              <w:t>Почтовый адрес</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0"/>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Адрес электронной</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303"/>
        </w:trPr>
        <w:tc>
          <w:tcPr>
            <w:tcW w:w="3080" w:type="dxa"/>
            <w:tcBorders>
              <w:bottom w:val="single" w:sz="8" w:space="0" w:color="auto"/>
              <w:right w:val="single" w:sz="8" w:space="0" w:color="auto"/>
            </w:tcBorders>
            <w:vAlign w:val="bottom"/>
          </w:tcPr>
          <w:p w:rsidR="00CF41B2" w:rsidRDefault="00382F9B">
            <w:pPr>
              <w:spacing w:line="297" w:lineRule="exact"/>
              <w:ind w:left="120"/>
              <w:rPr>
                <w:sz w:val="20"/>
                <w:szCs w:val="20"/>
              </w:rPr>
            </w:pPr>
            <w:r>
              <w:rPr>
                <w:rFonts w:eastAsia="Times New Roman"/>
                <w:sz w:val="26"/>
                <w:szCs w:val="26"/>
              </w:rPr>
              <w:t>почты</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4"/>
        </w:trPr>
        <w:tc>
          <w:tcPr>
            <w:tcW w:w="3080" w:type="dxa"/>
            <w:tcBorders>
              <w:right w:val="single" w:sz="8" w:space="0" w:color="auto"/>
            </w:tcBorders>
            <w:vAlign w:val="bottom"/>
          </w:tcPr>
          <w:p w:rsidR="00CF41B2" w:rsidRDefault="00382F9B">
            <w:pPr>
              <w:spacing w:line="285" w:lineRule="exact"/>
              <w:ind w:left="120"/>
              <w:rPr>
                <w:sz w:val="20"/>
                <w:szCs w:val="20"/>
              </w:rPr>
            </w:pPr>
            <w:r>
              <w:rPr>
                <w:rFonts w:eastAsia="Times New Roman"/>
                <w:sz w:val="26"/>
                <w:szCs w:val="26"/>
              </w:rPr>
              <w:t>Контактный телефон</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0"/>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bl>
    <w:p w:rsidR="00CF41B2" w:rsidRDefault="00CF41B2">
      <w:pPr>
        <w:spacing w:line="1" w:lineRule="exact"/>
        <w:rPr>
          <w:sz w:val="20"/>
          <w:szCs w:val="20"/>
        </w:rPr>
      </w:pPr>
    </w:p>
    <w:tbl>
      <w:tblPr>
        <w:tblW w:w="0" w:type="auto"/>
        <w:tblInd w:w="140" w:type="dxa"/>
        <w:tblLayout w:type="fixed"/>
        <w:tblCellMar>
          <w:left w:w="0" w:type="dxa"/>
          <w:right w:w="0" w:type="dxa"/>
        </w:tblCellMar>
        <w:tblLook w:val="04A0"/>
      </w:tblPr>
      <w:tblGrid>
        <w:gridCol w:w="3080"/>
        <w:gridCol w:w="6480"/>
        <w:gridCol w:w="20"/>
      </w:tblGrid>
      <w:tr w:rsidR="00CF41B2">
        <w:trPr>
          <w:trHeight w:val="289"/>
        </w:trPr>
        <w:tc>
          <w:tcPr>
            <w:tcW w:w="9560" w:type="dxa"/>
            <w:gridSpan w:val="2"/>
            <w:vAlign w:val="bottom"/>
          </w:tcPr>
          <w:p w:rsidR="00CF41B2" w:rsidRDefault="00382F9B">
            <w:pPr>
              <w:spacing w:line="290" w:lineRule="exact"/>
              <w:ind w:left="120"/>
              <w:rPr>
                <w:sz w:val="20"/>
                <w:szCs w:val="20"/>
              </w:rPr>
            </w:pPr>
            <w:r>
              <w:rPr>
                <w:rFonts w:eastAsia="Times New Roman"/>
                <w:b/>
                <w:bCs/>
                <w:sz w:val="26"/>
                <w:szCs w:val="26"/>
              </w:rPr>
              <w:t>Представитель физического лица</w:t>
            </w:r>
            <w:r>
              <w:rPr>
                <w:rFonts w:eastAsia="Times New Roman"/>
                <w:sz w:val="26"/>
                <w:szCs w:val="26"/>
              </w:rPr>
              <w:t>:</w:t>
            </w:r>
            <w:r>
              <w:rPr>
                <w:rFonts w:eastAsia="Times New Roman"/>
                <w:b/>
                <w:bCs/>
                <w:sz w:val="26"/>
                <w:szCs w:val="26"/>
              </w:rPr>
              <w:t xml:space="preserve"> </w:t>
            </w:r>
            <w:r>
              <w:rPr>
                <w:rFonts w:eastAsia="Times New Roman"/>
                <w:sz w:val="19"/>
                <w:szCs w:val="19"/>
              </w:rPr>
              <w:t>(заполняется при подаче заявления представителем</w:t>
            </w:r>
            <w:r>
              <w:rPr>
                <w:rFonts w:eastAsia="Times New Roman"/>
                <w:sz w:val="26"/>
                <w:szCs w:val="26"/>
              </w:rPr>
              <w:t>)</w:t>
            </w: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80" w:lineRule="exact"/>
              <w:ind w:left="120"/>
              <w:rPr>
                <w:sz w:val="20"/>
                <w:szCs w:val="20"/>
              </w:rPr>
            </w:pPr>
            <w:r>
              <w:rPr>
                <w:rFonts w:eastAsia="Times New Roman"/>
                <w:sz w:val="26"/>
                <w:szCs w:val="26"/>
              </w:rPr>
              <w:t>Фамилия, имя и</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304"/>
        </w:trPr>
        <w:tc>
          <w:tcPr>
            <w:tcW w:w="3080" w:type="dxa"/>
            <w:tcBorders>
              <w:bottom w:val="single" w:sz="8" w:space="0" w:color="auto"/>
              <w:right w:val="single" w:sz="8" w:space="0" w:color="auto"/>
            </w:tcBorders>
            <w:vAlign w:val="bottom"/>
          </w:tcPr>
          <w:p w:rsidR="00CF41B2" w:rsidRDefault="00382F9B">
            <w:pPr>
              <w:ind w:left="120"/>
              <w:rPr>
                <w:sz w:val="20"/>
                <w:szCs w:val="20"/>
              </w:rPr>
            </w:pPr>
            <w:r>
              <w:rPr>
                <w:rFonts w:eastAsia="Times New Roman"/>
                <w:sz w:val="26"/>
                <w:szCs w:val="26"/>
              </w:rPr>
              <w:t>(при наличии) отчество</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5"/>
        </w:trPr>
        <w:tc>
          <w:tcPr>
            <w:tcW w:w="3080" w:type="dxa"/>
            <w:tcBorders>
              <w:right w:val="single" w:sz="8" w:space="0" w:color="auto"/>
            </w:tcBorders>
            <w:vAlign w:val="bottom"/>
          </w:tcPr>
          <w:p w:rsidR="00CF41B2" w:rsidRDefault="00382F9B">
            <w:pPr>
              <w:spacing w:line="286" w:lineRule="exact"/>
              <w:ind w:left="120"/>
              <w:rPr>
                <w:sz w:val="20"/>
                <w:szCs w:val="20"/>
              </w:rPr>
            </w:pPr>
            <w:r>
              <w:rPr>
                <w:rFonts w:eastAsia="Times New Roman"/>
                <w:sz w:val="26"/>
                <w:szCs w:val="26"/>
              </w:rPr>
              <w:t>Место жительства</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73"/>
        </w:trPr>
        <w:tc>
          <w:tcPr>
            <w:tcW w:w="3080" w:type="dxa"/>
            <w:tcBorders>
              <w:bottom w:val="single" w:sz="8" w:space="0" w:color="auto"/>
              <w:right w:val="single" w:sz="8" w:space="0" w:color="auto"/>
            </w:tcBorders>
            <w:vAlign w:val="bottom"/>
          </w:tcPr>
          <w:p w:rsidR="00CF41B2" w:rsidRDefault="00CF41B2">
            <w:pPr>
              <w:rPr>
                <w:sz w:val="6"/>
                <w:szCs w:val="6"/>
              </w:rPr>
            </w:pPr>
          </w:p>
        </w:tc>
        <w:tc>
          <w:tcPr>
            <w:tcW w:w="6480" w:type="dxa"/>
            <w:tcBorders>
              <w:bottom w:val="single" w:sz="8" w:space="0" w:color="auto"/>
            </w:tcBorders>
            <w:vAlign w:val="bottom"/>
          </w:tcPr>
          <w:p w:rsidR="00CF41B2" w:rsidRDefault="00CF41B2">
            <w:pPr>
              <w:rPr>
                <w:sz w:val="6"/>
                <w:szCs w:val="6"/>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Реквизиты документа,</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vMerge w:val="restart"/>
            <w:tcBorders>
              <w:right w:val="single" w:sz="8" w:space="0" w:color="auto"/>
            </w:tcBorders>
            <w:vAlign w:val="bottom"/>
          </w:tcPr>
          <w:p w:rsidR="00CF41B2" w:rsidRDefault="00382F9B">
            <w:pPr>
              <w:ind w:left="120"/>
              <w:rPr>
                <w:sz w:val="20"/>
                <w:szCs w:val="20"/>
              </w:rPr>
            </w:pPr>
            <w:r>
              <w:rPr>
                <w:rFonts w:eastAsia="Times New Roman"/>
                <w:sz w:val="26"/>
                <w:szCs w:val="26"/>
              </w:rPr>
              <w:t>удостоверяющего</w:t>
            </w: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57"/>
        </w:trPr>
        <w:tc>
          <w:tcPr>
            <w:tcW w:w="3080" w:type="dxa"/>
            <w:vMerge/>
            <w:tcBorders>
              <w:right w:val="single" w:sz="8" w:space="0" w:color="auto"/>
            </w:tcBorders>
            <w:vAlign w:val="bottom"/>
          </w:tcPr>
          <w:p w:rsidR="00CF41B2" w:rsidRDefault="00CF41B2"/>
        </w:tc>
        <w:tc>
          <w:tcPr>
            <w:tcW w:w="6480" w:type="dxa"/>
            <w:vAlign w:val="bottom"/>
          </w:tcPr>
          <w:p w:rsidR="00CF41B2" w:rsidRDefault="00382F9B">
            <w:pPr>
              <w:spacing w:line="219" w:lineRule="exact"/>
              <w:ind w:left="1100"/>
              <w:rPr>
                <w:sz w:val="20"/>
                <w:szCs w:val="20"/>
              </w:rPr>
            </w:pPr>
            <w:r>
              <w:rPr>
                <w:rFonts w:eastAsia="Times New Roman"/>
                <w:sz w:val="20"/>
                <w:szCs w:val="20"/>
              </w:rPr>
              <w:t>(вид документа, серия, номер, кем и когда выдан)</w:t>
            </w:r>
          </w:p>
        </w:tc>
        <w:tc>
          <w:tcPr>
            <w:tcW w:w="0" w:type="dxa"/>
            <w:vAlign w:val="bottom"/>
          </w:tcPr>
          <w:p w:rsidR="00CF41B2" w:rsidRDefault="00CF41B2">
            <w:pPr>
              <w:rPr>
                <w:sz w:val="1"/>
                <w:szCs w:val="1"/>
              </w:rPr>
            </w:pPr>
          </w:p>
        </w:tc>
      </w:tr>
      <w:tr w:rsidR="00CF41B2">
        <w:trPr>
          <w:trHeight w:val="303"/>
        </w:trPr>
        <w:tc>
          <w:tcPr>
            <w:tcW w:w="3080" w:type="dxa"/>
            <w:tcBorders>
              <w:bottom w:val="single" w:sz="8" w:space="0" w:color="auto"/>
              <w:right w:val="single" w:sz="8" w:space="0" w:color="auto"/>
            </w:tcBorders>
            <w:vAlign w:val="bottom"/>
          </w:tcPr>
          <w:p w:rsidR="00CF41B2" w:rsidRDefault="00382F9B">
            <w:pPr>
              <w:spacing w:line="297" w:lineRule="exact"/>
              <w:ind w:left="120"/>
              <w:rPr>
                <w:sz w:val="20"/>
                <w:szCs w:val="20"/>
              </w:rPr>
            </w:pPr>
            <w:r>
              <w:rPr>
                <w:rFonts w:eastAsia="Times New Roman"/>
                <w:sz w:val="26"/>
                <w:szCs w:val="26"/>
              </w:rPr>
              <w:t>личность</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4"/>
        </w:trPr>
        <w:tc>
          <w:tcPr>
            <w:tcW w:w="3080" w:type="dxa"/>
            <w:tcBorders>
              <w:right w:val="single" w:sz="8" w:space="0" w:color="auto"/>
            </w:tcBorders>
            <w:vAlign w:val="bottom"/>
          </w:tcPr>
          <w:p w:rsidR="00CF41B2" w:rsidRDefault="00382F9B">
            <w:pPr>
              <w:spacing w:line="285" w:lineRule="exact"/>
              <w:ind w:left="120"/>
              <w:rPr>
                <w:sz w:val="20"/>
                <w:szCs w:val="20"/>
              </w:rPr>
            </w:pPr>
            <w:r>
              <w:rPr>
                <w:rFonts w:eastAsia="Times New Roman"/>
                <w:sz w:val="26"/>
                <w:szCs w:val="26"/>
              </w:rPr>
              <w:t>Реквизиты доверенности</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Почтовый адрес</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Адрес электронной</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304"/>
        </w:trPr>
        <w:tc>
          <w:tcPr>
            <w:tcW w:w="3080" w:type="dxa"/>
            <w:tcBorders>
              <w:bottom w:val="single" w:sz="8" w:space="0" w:color="auto"/>
              <w:right w:val="single" w:sz="8" w:space="0" w:color="auto"/>
            </w:tcBorders>
            <w:vAlign w:val="bottom"/>
          </w:tcPr>
          <w:p w:rsidR="00CF41B2" w:rsidRDefault="00382F9B">
            <w:pPr>
              <w:ind w:left="120"/>
              <w:rPr>
                <w:sz w:val="20"/>
                <w:szCs w:val="20"/>
              </w:rPr>
            </w:pPr>
            <w:r>
              <w:rPr>
                <w:rFonts w:eastAsia="Times New Roman"/>
                <w:sz w:val="26"/>
                <w:szCs w:val="26"/>
              </w:rPr>
              <w:t>почты</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6"/>
        </w:trPr>
        <w:tc>
          <w:tcPr>
            <w:tcW w:w="3080" w:type="dxa"/>
            <w:tcBorders>
              <w:right w:val="single" w:sz="8" w:space="0" w:color="auto"/>
            </w:tcBorders>
            <w:vAlign w:val="bottom"/>
          </w:tcPr>
          <w:p w:rsidR="00CF41B2" w:rsidRDefault="00382F9B">
            <w:pPr>
              <w:spacing w:line="286" w:lineRule="exact"/>
              <w:ind w:left="120"/>
              <w:rPr>
                <w:sz w:val="20"/>
                <w:szCs w:val="20"/>
              </w:rPr>
            </w:pPr>
            <w:r>
              <w:rPr>
                <w:rFonts w:eastAsia="Times New Roman"/>
                <w:sz w:val="26"/>
                <w:szCs w:val="26"/>
              </w:rPr>
              <w:t>Контактный телефон</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94"/>
        </w:trPr>
        <w:tc>
          <w:tcPr>
            <w:tcW w:w="3080" w:type="dxa"/>
            <w:tcBorders>
              <w:bottom w:val="single" w:sz="8" w:space="0" w:color="auto"/>
            </w:tcBorders>
            <w:vAlign w:val="bottom"/>
          </w:tcPr>
          <w:p w:rsidR="00CF41B2" w:rsidRDefault="00382F9B">
            <w:pPr>
              <w:spacing w:line="286" w:lineRule="exact"/>
              <w:ind w:left="120"/>
              <w:rPr>
                <w:sz w:val="20"/>
                <w:szCs w:val="20"/>
              </w:rPr>
            </w:pPr>
            <w:r>
              <w:rPr>
                <w:rFonts w:eastAsia="Times New Roman"/>
                <w:b/>
                <w:bCs/>
                <w:sz w:val="26"/>
                <w:szCs w:val="26"/>
              </w:rPr>
              <w:t>Юридическое лицо:</w:t>
            </w:r>
          </w:p>
        </w:tc>
        <w:tc>
          <w:tcPr>
            <w:tcW w:w="6480" w:type="dxa"/>
            <w:tcBorders>
              <w:bottom w:val="single" w:sz="8" w:space="0" w:color="auto"/>
            </w:tcBorders>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87"/>
        </w:trPr>
        <w:tc>
          <w:tcPr>
            <w:tcW w:w="3080" w:type="dxa"/>
            <w:tcBorders>
              <w:right w:val="single" w:sz="8" w:space="0" w:color="auto"/>
            </w:tcBorders>
            <w:vAlign w:val="bottom"/>
          </w:tcPr>
          <w:p w:rsidR="00CF41B2" w:rsidRDefault="00382F9B">
            <w:pPr>
              <w:spacing w:line="287" w:lineRule="exact"/>
              <w:ind w:left="120"/>
              <w:rPr>
                <w:sz w:val="20"/>
                <w:szCs w:val="20"/>
              </w:rPr>
            </w:pPr>
            <w:r>
              <w:rPr>
                <w:rFonts w:eastAsia="Times New Roman"/>
                <w:sz w:val="26"/>
                <w:szCs w:val="26"/>
              </w:rPr>
              <w:t>Наименование</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Место нахождения</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r w:rsidR="00CF41B2">
        <w:trPr>
          <w:trHeight w:val="279"/>
        </w:trPr>
        <w:tc>
          <w:tcPr>
            <w:tcW w:w="3080" w:type="dxa"/>
            <w:tcBorders>
              <w:right w:val="single" w:sz="8" w:space="0" w:color="auto"/>
            </w:tcBorders>
            <w:vAlign w:val="bottom"/>
          </w:tcPr>
          <w:p w:rsidR="00CF41B2" w:rsidRDefault="00382F9B">
            <w:pPr>
              <w:spacing w:line="278" w:lineRule="exact"/>
              <w:ind w:left="120"/>
              <w:rPr>
                <w:sz w:val="20"/>
                <w:szCs w:val="20"/>
              </w:rPr>
            </w:pPr>
            <w:r>
              <w:rPr>
                <w:rFonts w:eastAsia="Times New Roman"/>
                <w:sz w:val="26"/>
                <w:szCs w:val="26"/>
              </w:rPr>
              <w:t>ОГРН, ИНН (за</w:t>
            </w:r>
          </w:p>
        </w:tc>
        <w:tc>
          <w:tcPr>
            <w:tcW w:w="6480" w:type="dxa"/>
            <w:vAlign w:val="bottom"/>
          </w:tcPr>
          <w:p w:rsidR="00CF41B2" w:rsidRDefault="00CF41B2">
            <w:pPr>
              <w:rPr>
                <w:sz w:val="24"/>
                <w:szCs w:val="24"/>
              </w:rPr>
            </w:pPr>
          </w:p>
        </w:tc>
        <w:tc>
          <w:tcPr>
            <w:tcW w:w="0" w:type="dxa"/>
            <w:vAlign w:val="bottom"/>
          </w:tcPr>
          <w:p w:rsidR="00CF41B2" w:rsidRDefault="00CF41B2">
            <w:pPr>
              <w:rPr>
                <w:sz w:val="1"/>
                <w:szCs w:val="1"/>
              </w:rPr>
            </w:pPr>
          </w:p>
        </w:tc>
      </w:tr>
      <w:tr w:rsidR="00CF41B2">
        <w:trPr>
          <w:trHeight w:val="23"/>
        </w:trPr>
        <w:tc>
          <w:tcPr>
            <w:tcW w:w="3080" w:type="dxa"/>
            <w:tcBorders>
              <w:bottom w:val="single" w:sz="8" w:space="0" w:color="auto"/>
              <w:right w:val="single" w:sz="8" w:space="0" w:color="auto"/>
            </w:tcBorders>
            <w:vAlign w:val="bottom"/>
          </w:tcPr>
          <w:p w:rsidR="00CF41B2" w:rsidRDefault="00CF41B2">
            <w:pPr>
              <w:spacing w:line="20" w:lineRule="exact"/>
              <w:rPr>
                <w:sz w:val="1"/>
                <w:szCs w:val="1"/>
              </w:rPr>
            </w:pPr>
          </w:p>
        </w:tc>
        <w:tc>
          <w:tcPr>
            <w:tcW w:w="6480" w:type="dxa"/>
            <w:tcBorders>
              <w:bottom w:val="single" w:sz="8" w:space="0" w:color="auto"/>
            </w:tcBorders>
            <w:vAlign w:val="bottom"/>
          </w:tcPr>
          <w:p w:rsidR="00CF41B2" w:rsidRDefault="00CF41B2">
            <w:pPr>
              <w:spacing w:line="20" w:lineRule="exact"/>
              <w:rPr>
                <w:sz w:val="1"/>
                <w:szCs w:val="1"/>
              </w:rPr>
            </w:pPr>
          </w:p>
        </w:tc>
        <w:tc>
          <w:tcPr>
            <w:tcW w:w="0" w:type="dxa"/>
            <w:vAlign w:val="bottom"/>
          </w:tcPr>
          <w:p w:rsidR="00CF41B2" w:rsidRDefault="00CF41B2">
            <w:pPr>
              <w:rPr>
                <w:sz w:val="1"/>
                <w:szCs w:val="1"/>
              </w:rPr>
            </w:pPr>
          </w:p>
        </w:tc>
      </w:tr>
    </w:tbl>
    <w:p w:rsidR="00CF41B2" w:rsidRDefault="00CF41B2">
      <w:pPr>
        <w:sectPr w:rsidR="00CF41B2">
          <w:pgSz w:w="11900" w:h="16838"/>
          <w:pgMar w:top="710" w:right="724" w:bottom="616" w:left="1440" w:header="0" w:footer="0" w:gutter="0"/>
          <w:cols w:space="720" w:equalWidth="0">
            <w:col w:w="9740"/>
          </w:cols>
        </w:sectPr>
      </w:pPr>
    </w:p>
    <w:p w:rsidR="00CF41B2" w:rsidRDefault="00382F9B">
      <w:pPr>
        <w:ind w:right="-139"/>
        <w:jc w:val="center"/>
        <w:rPr>
          <w:sz w:val="20"/>
          <w:szCs w:val="20"/>
        </w:rPr>
      </w:pPr>
      <w:r>
        <w:rPr>
          <w:rFonts w:eastAsia="Times New Roman"/>
          <w:sz w:val="24"/>
          <w:szCs w:val="24"/>
        </w:rPr>
        <w:lastRenderedPageBreak/>
        <w:t>33</w:t>
      </w:r>
    </w:p>
    <w:p w:rsidR="00CF41B2" w:rsidRDefault="00321DF8">
      <w:pPr>
        <w:spacing w:line="20" w:lineRule="exact"/>
        <w:rPr>
          <w:sz w:val="20"/>
          <w:szCs w:val="20"/>
        </w:rPr>
      </w:pPr>
      <w:r>
        <w:rPr>
          <w:sz w:val="20"/>
          <w:szCs w:val="20"/>
        </w:rPr>
        <w:pict>
          <v:line id="Shape 5" o:spid="_x0000_s1030" style="position:absolute;z-index:251646464;visibility:visible;mso-wrap-distance-left:0;mso-wrap-distance-right:0" from="7.2pt,7.55pt" to="484.75pt,7.55pt" o:allowincell="f" strokeweight=".48pt"/>
        </w:pict>
      </w:r>
      <w:r>
        <w:rPr>
          <w:sz w:val="20"/>
          <w:szCs w:val="20"/>
        </w:rPr>
        <w:pict>
          <v:line id="Shape 6" o:spid="_x0000_s1031" style="position:absolute;z-index:251647488;visibility:visible;mso-wrap-distance-left:0;mso-wrap-distance-right:0" from="7.2pt,52.95pt" to="484.75pt,52.95pt" o:allowincell="f" strokeweight=".48pt"/>
        </w:pict>
      </w:r>
      <w:r>
        <w:rPr>
          <w:sz w:val="20"/>
          <w:szCs w:val="20"/>
        </w:rPr>
        <w:pict>
          <v:line id="Shape 7" o:spid="_x0000_s1032" style="position:absolute;z-index:251648512;visibility:visible;mso-wrap-distance-left:0;mso-wrap-distance-right:0" from="7.2pt,69.15pt" to="484.75pt,69.15pt" o:allowincell="f" strokeweight=".48pt"/>
        </w:pict>
      </w:r>
      <w:r>
        <w:rPr>
          <w:sz w:val="20"/>
          <w:szCs w:val="20"/>
        </w:rPr>
        <w:pict>
          <v:line id="Shape 8" o:spid="_x0000_s1033" style="position:absolute;z-index:251649536;visibility:visible;mso-wrap-distance-left:0;mso-wrap-distance-right:0" from="7.2pt,99.5pt" to="484.75pt,99.5pt" o:allowincell="f" strokeweight=".48pt"/>
        </w:pict>
      </w:r>
      <w:r>
        <w:rPr>
          <w:sz w:val="20"/>
          <w:szCs w:val="20"/>
        </w:rPr>
        <w:pict>
          <v:line id="Shape 9" o:spid="_x0000_s1034" style="position:absolute;z-index:251650560;visibility:visible;mso-wrap-distance-left:0;mso-wrap-distance-right:0" from="7.2pt,115.55pt" to="484.75pt,115.55pt" o:allowincell="f" strokeweight=".16931mm"/>
        </w:pict>
      </w:r>
      <w:r>
        <w:rPr>
          <w:sz w:val="20"/>
          <w:szCs w:val="20"/>
        </w:rPr>
        <w:pict>
          <v:line id="Shape 10" o:spid="_x0000_s1035" style="position:absolute;z-index:251651584;visibility:visible;mso-wrap-distance-left:0;mso-wrap-distance-right:0" from="160.45pt,7.3pt" to="160.45pt,115.8pt" o:allowincell="f" strokeweight=".16931mm"/>
        </w:pict>
      </w:r>
      <w:r>
        <w:rPr>
          <w:sz w:val="20"/>
          <w:szCs w:val="20"/>
        </w:rPr>
        <w:pict>
          <v:line id="Shape 11" o:spid="_x0000_s1036" style="position:absolute;z-index:251652608;visibility:visible;mso-wrap-distance-left:0;mso-wrap-distance-right:0" from="7.2pt,131.65pt" to="484.75pt,131.65pt" o:allowincell="f" strokeweight=".16931mm"/>
        </w:pict>
      </w:r>
      <w:r>
        <w:rPr>
          <w:sz w:val="20"/>
          <w:szCs w:val="20"/>
        </w:rPr>
        <w:pict>
          <v:line id="Shape 12" o:spid="_x0000_s1037" style="position:absolute;z-index:251653632;visibility:visible;mso-wrap-distance-left:0;mso-wrap-distance-right:0" from="7.2pt,162.15pt" to="484.75pt,162.15pt" o:allowincell="f" strokeweight=".48pt"/>
        </w:pict>
      </w:r>
      <w:r>
        <w:rPr>
          <w:sz w:val="20"/>
          <w:szCs w:val="20"/>
        </w:rPr>
        <w:pict>
          <v:line id="Shape 13" o:spid="_x0000_s1038" style="position:absolute;z-index:251654656;visibility:visible;mso-wrap-distance-left:0;mso-wrap-distance-right:0" from="7.45pt,7.3pt" to="7.45pt,241pt" o:allowincell="f" strokeweight=".48pt"/>
        </w:pict>
      </w:r>
      <w:r>
        <w:rPr>
          <w:sz w:val="20"/>
          <w:szCs w:val="20"/>
        </w:rPr>
        <w:pict>
          <v:line id="Shape 14" o:spid="_x0000_s1039" style="position:absolute;z-index:251655680;visibility:visible;mso-wrap-distance-left:0;mso-wrap-distance-right:0" from="7.2pt,178.2pt" to="484.75pt,178.2pt" o:allowincell="f" strokeweight=".16931mm"/>
        </w:pict>
      </w:r>
      <w:r>
        <w:rPr>
          <w:sz w:val="20"/>
          <w:szCs w:val="20"/>
        </w:rPr>
        <w:pict>
          <v:line id="Shape 15" o:spid="_x0000_s1040" style="position:absolute;z-index:251656704;visibility:visible;mso-wrap-distance-left:0;mso-wrap-distance-right:0" from="484.5pt,7.3pt" to="484.5pt,241pt" o:allowincell="f" strokeweight=".16931mm"/>
        </w:pict>
      </w:r>
    </w:p>
    <w:p w:rsidR="00CF41B2" w:rsidRDefault="00CF41B2">
      <w:pPr>
        <w:spacing w:line="129" w:lineRule="exact"/>
        <w:rPr>
          <w:sz w:val="20"/>
          <w:szCs w:val="20"/>
        </w:rPr>
      </w:pPr>
    </w:p>
    <w:p w:rsidR="00CF41B2" w:rsidRDefault="00382F9B">
      <w:pPr>
        <w:ind w:left="260"/>
        <w:rPr>
          <w:sz w:val="20"/>
          <w:szCs w:val="20"/>
        </w:rPr>
      </w:pPr>
      <w:r>
        <w:rPr>
          <w:rFonts w:eastAsia="Times New Roman"/>
          <w:sz w:val="26"/>
          <w:szCs w:val="26"/>
        </w:rPr>
        <w:t>исключением</w:t>
      </w:r>
    </w:p>
    <w:p w:rsidR="00CF41B2" w:rsidRDefault="00382F9B">
      <w:pPr>
        <w:ind w:left="260"/>
        <w:rPr>
          <w:sz w:val="20"/>
          <w:szCs w:val="20"/>
        </w:rPr>
      </w:pPr>
      <w:r>
        <w:rPr>
          <w:rFonts w:eastAsia="Times New Roman"/>
          <w:sz w:val="26"/>
          <w:szCs w:val="26"/>
        </w:rPr>
        <w:t>иностранных</w:t>
      </w:r>
    </w:p>
    <w:p w:rsidR="00CF41B2" w:rsidRDefault="00382F9B">
      <w:pPr>
        <w:ind w:left="260"/>
        <w:rPr>
          <w:sz w:val="20"/>
          <w:szCs w:val="20"/>
        </w:rPr>
      </w:pPr>
      <w:r>
        <w:rPr>
          <w:rFonts w:eastAsia="Times New Roman"/>
          <w:sz w:val="26"/>
          <w:szCs w:val="26"/>
        </w:rPr>
        <w:t>юридических лиц)</w:t>
      </w:r>
    </w:p>
    <w:p w:rsidR="00CF41B2" w:rsidRDefault="00CF41B2">
      <w:pPr>
        <w:spacing w:line="11" w:lineRule="exact"/>
        <w:rPr>
          <w:sz w:val="20"/>
          <w:szCs w:val="20"/>
        </w:rPr>
      </w:pPr>
    </w:p>
    <w:p w:rsidR="00CF41B2" w:rsidRDefault="00382F9B">
      <w:pPr>
        <w:ind w:left="260"/>
        <w:rPr>
          <w:sz w:val="20"/>
          <w:szCs w:val="20"/>
        </w:rPr>
      </w:pPr>
      <w:r>
        <w:rPr>
          <w:rFonts w:eastAsia="Times New Roman"/>
          <w:sz w:val="26"/>
          <w:szCs w:val="26"/>
        </w:rPr>
        <w:t>Почтовый адрес</w:t>
      </w:r>
    </w:p>
    <w:p w:rsidR="00CF41B2" w:rsidRDefault="00CF41B2">
      <w:pPr>
        <w:spacing w:line="23" w:lineRule="exact"/>
        <w:rPr>
          <w:sz w:val="20"/>
          <w:szCs w:val="20"/>
        </w:rPr>
      </w:pPr>
    </w:p>
    <w:p w:rsidR="00CF41B2" w:rsidRDefault="00382F9B">
      <w:pPr>
        <w:ind w:left="260"/>
        <w:rPr>
          <w:sz w:val="20"/>
          <w:szCs w:val="20"/>
        </w:rPr>
      </w:pPr>
      <w:r>
        <w:rPr>
          <w:rFonts w:eastAsia="Times New Roman"/>
          <w:sz w:val="26"/>
          <w:szCs w:val="26"/>
        </w:rPr>
        <w:t>Адрес электронной</w:t>
      </w:r>
    </w:p>
    <w:p w:rsidR="00CF41B2" w:rsidRDefault="00382F9B">
      <w:pPr>
        <w:spacing w:line="238" w:lineRule="auto"/>
        <w:ind w:left="260"/>
        <w:rPr>
          <w:sz w:val="20"/>
          <w:szCs w:val="20"/>
        </w:rPr>
      </w:pPr>
      <w:r>
        <w:rPr>
          <w:rFonts w:eastAsia="Times New Roman"/>
          <w:sz w:val="26"/>
          <w:szCs w:val="26"/>
        </w:rPr>
        <w:t>почты</w:t>
      </w:r>
    </w:p>
    <w:p w:rsidR="00CF41B2" w:rsidRDefault="00CF41B2">
      <w:pPr>
        <w:spacing w:line="12" w:lineRule="exact"/>
        <w:rPr>
          <w:sz w:val="20"/>
          <w:szCs w:val="20"/>
        </w:rPr>
      </w:pPr>
    </w:p>
    <w:p w:rsidR="00CF41B2" w:rsidRDefault="00382F9B">
      <w:pPr>
        <w:ind w:left="260"/>
        <w:rPr>
          <w:sz w:val="20"/>
          <w:szCs w:val="20"/>
        </w:rPr>
      </w:pPr>
      <w:r>
        <w:rPr>
          <w:rFonts w:eastAsia="Times New Roman"/>
          <w:sz w:val="26"/>
          <w:szCs w:val="26"/>
        </w:rPr>
        <w:t>Контактный телефон</w:t>
      </w:r>
    </w:p>
    <w:p w:rsidR="00CF41B2" w:rsidRDefault="00CF41B2">
      <w:pPr>
        <w:spacing w:line="30" w:lineRule="exact"/>
        <w:rPr>
          <w:sz w:val="20"/>
          <w:szCs w:val="20"/>
        </w:rPr>
      </w:pPr>
    </w:p>
    <w:p w:rsidR="00CF41B2" w:rsidRDefault="00382F9B">
      <w:pPr>
        <w:ind w:left="260"/>
        <w:rPr>
          <w:sz w:val="20"/>
          <w:szCs w:val="20"/>
        </w:rPr>
      </w:pPr>
      <w:r>
        <w:rPr>
          <w:rFonts w:eastAsia="Times New Roman"/>
          <w:b/>
          <w:bCs/>
          <w:sz w:val="26"/>
          <w:szCs w:val="26"/>
        </w:rPr>
        <w:t xml:space="preserve">Представитель юридического лица: </w:t>
      </w:r>
      <w:r>
        <w:rPr>
          <w:rFonts w:eastAsia="Times New Roman"/>
          <w:sz w:val="19"/>
          <w:szCs w:val="19"/>
        </w:rPr>
        <w:t>(заполняется при подаче заявления представителем)</w:t>
      </w:r>
    </w:p>
    <w:p w:rsidR="00CF41B2" w:rsidRDefault="00321DF8">
      <w:pPr>
        <w:spacing w:line="20" w:lineRule="exact"/>
        <w:rPr>
          <w:sz w:val="20"/>
          <w:szCs w:val="20"/>
        </w:rPr>
      </w:pPr>
      <w:r>
        <w:rPr>
          <w:sz w:val="20"/>
          <w:szCs w:val="20"/>
        </w:rPr>
        <w:pict>
          <v:line id="Shape 16" o:spid="_x0000_s1041" style="position:absolute;z-index:251657728;visibility:visible;mso-wrap-distance-left:0;mso-wrap-distance-right:0" from="160.45pt,.75pt" to="160.45pt,110.35pt" o:allowincell="f" strokeweight=".16931mm"/>
        </w:pict>
      </w:r>
    </w:p>
    <w:p w:rsidR="00CF41B2" w:rsidRDefault="00382F9B">
      <w:pPr>
        <w:ind w:left="260"/>
        <w:rPr>
          <w:sz w:val="20"/>
          <w:szCs w:val="20"/>
        </w:rPr>
      </w:pPr>
      <w:r>
        <w:rPr>
          <w:rFonts w:eastAsia="Times New Roman"/>
          <w:sz w:val="26"/>
          <w:szCs w:val="26"/>
        </w:rPr>
        <w:t>Фамилия, имя и</w:t>
      </w:r>
    </w:p>
    <w:p w:rsidR="00CF41B2" w:rsidRDefault="00CF41B2">
      <w:pPr>
        <w:spacing w:line="1" w:lineRule="exact"/>
        <w:rPr>
          <w:sz w:val="20"/>
          <w:szCs w:val="20"/>
        </w:rPr>
      </w:pPr>
    </w:p>
    <w:p w:rsidR="00CF41B2" w:rsidRDefault="00382F9B">
      <w:pPr>
        <w:ind w:left="260"/>
        <w:rPr>
          <w:sz w:val="20"/>
          <w:szCs w:val="20"/>
        </w:rPr>
      </w:pPr>
      <w:r>
        <w:rPr>
          <w:rFonts w:eastAsia="Times New Roman"/>
          <w:sz w:val="26"/>
          <w:szCs w:val="26"/>
        </w:rPr>
        <w:t>(при наличии) отчество</w:t>
      </w:r>
    </w:p>
    <w:p w:rsidR="00CF41B2" w:rsidRDefault="00CF41B2">
      <w:pPr>
        <w:spacing w:line="11" w:lineRule="exact"/>
        <w:rPr>
          <w:sz w:val="20"/>
          <w:szCs w:val="20"/>
        </w:rPr>
      </w:pPr>
    </w:p>
    <w:p w:rsidR="00CF41B2" w:rsidRDefault="00382F9B">
      <w:pPr>
        <w:ind w:left="260"/>
        <w:rPr>
          <w:sz w:val="20"/>
          <w:szCs w:val="20"/>
        </w:rPr>
      </w:pPr>
      <w:r>
        <w:rPr>
          <w:rFonts w:eastAsia="Times New Roman"/>
          <w:sz w:val="26"/>
          <w:szCs w:val="26"/>
        </w:rPr>
        <w:t>Реквизиты доверенности</w:t>
      </w:r>
    </w:p>
    <w:p w:rsidR="00CF41B2" w:rsidRDefault="00CF41B2">
      <w:pPr>
        <w:spacing w:line="23" w:lineRule="exact"/>
        <w:rPr>
          <w:sz w:val="20"/>
          <w:szCs w:val="20"/>
        </w:rPr>
      </w:pPr>
    </w:p>
    <w:p w:rsidR="00CF41B2" w:rsidRDefault="00382F9B">
      <w:pPr>
        <w:ind w:left="260"/>
        <w:rPr>
          <w:sz w:val="20"/>
          <w:szCs w:val="20"/>
        </w:rPr>
      </w:pPr>
      <w:r>
        <w:rPr>
          <w:rFonts w:eastAsia="Times New Roman"/>
          <w:sz w:val="26"/>
          <w:szCs w:val="26"/>
        </w:rPr>
        <w:t>Почтовый адрес</w:t>
      </w:r>
    </w:p>
    <w:p w:rsidR="00CF41B2" w:rsidRDefault="00321DF8">
      <w:pPr>
        <w:spacing w:line="20" w:lineRule="exact"/>
        <w:rPr>
          <w:sz w:val="20"/>
          <w:szCs w:val="20"/>
        </w:rPr>
      </w:pPr>
      <w:r>
        <w:rPr>
          <w:sz w:val="20"/>
          <w:szCs w:val="20"/>
        </w:rPr>
        <w:pict>
          <v:line id="Shape 17" o:spid="_x0000_s1042" style="position:absolute;z-index:251658752;visibility:visible;mso-wrap-distance-left:0;mso-wrap-distance-right:0" from="7.2pt,1.35pt" to="484.75pt,1.35pt" o:allowincell="f" strokeweight=".16931mm"/>
        </w:pict>
      </w:r>
    </w:p>
    <w:p w:rsidR="00CF41B2" w:rsidRDefault="00CF41B2">
      <w:pPr>
        <w:spacing w:line="3" w:lineRule="exact"/>
        <w:rPr>
          <w:sz w:val="20"/>
          <w:szCs w:val="20"/>
        </w:rPr>
      </w:pPr>
    </w:p>
    <w:p w:rsidR="00CF41B2" w:rsidRDefault="00382F9B">
      <w:pPr>
        <w:ind w:left="260"/>
        <w:rPr>
          <w:sz w:val="20"/>
          <w:szCs w:val="20"/>
        </w:rPr>
      </w:pPr>
      <w:r>
        <w:rPr>
          <w:rFonts w:eastAsia="Times New Roman"/>
          <w:sz w:val="26"/>
          <w:szCs w:val="26"/>
        </w:rPr>
        <w:t>Адрес электронной</w:t>
      </w:r>
    </w:p>
    <w:p w:rsidR="00CF41B2" w:rsidRDefault="00CF41B2">
      <w:pPr>
        <w:spacing w:line="1" w:lineRule="exact"/>
        <w:rPr>
          <w:sz w:val="20"/>
          <w:szCs w:val="20"/>
        </w:rPr>
      </w:pPr>
    </w:p>
    <w:p w:rsidR="00CF41B2" w:rsidRDefault="00382F9B">
      <w:pPr>
        <w:ind w:left="260"/>
        <w:rPr>
          <w:sz w:val="20"/>
          <w:szCs w:val="20"/>
        </w:rPr>
      </w:pPr>
      <w:r>
        <w:rPr>
          <w:rFonts w:eastAsia="Times New Roman"/>
          <w:sz w:val="26"/>
          <w:szCs w:val="26"/>
        </w:rPr>
        <w:t>почты</w:t>
      </w:r>
    </w:p>
    <w:p w:rsidR="00CF41B2" w:rsidRDefault="00321DF8">
      <w:pPr>
        <w:spacing w:line="20" w:lineRule="exact"/>
        <w:rPr>
          <w:sz w:val="20"/>
          <w:szCs w:val="20"/>
        </w:rPr>
      </w:pPr>
      <w:r>
        <w:rPr>
          <w:sz w:val="20"/>
          <w:szCs w:val="20"/>
        </w:rPr>
        <w:pict>
          <v:line id="Shape 18" o:spid="_x0000_s1043" style="position:absolute;z-index:251659776;visibility:visible;mso-wrap-distance-left:0;mso-wrap-distance-right:0" from="7.2pt,.65pt" to="484.75pt,.65pt" o:allowincell="f" strokeweight=".48pt"/>
        </w:pict>
      </w:r>
    </w:p>
    <w:p w:rsidR="00CF41B2" w:rsidRDefault="00382F9B">
      <w:pPr>
        <w:ind w:left="260"/>
        <w:rPr>
          <w:sz w:val="20"/>
          <w:szCs w:val="20"/>
        </w:rPr>
      </w:pPr>
      <w:r>
        <w:rPr>
          <w:rFonts w:eastAsia="Times New Roman"/>
          <w:sz w:val="26"/>
          <w:szCs w:val="26"/>
        </w:rPr>
        <w:t>Контактный телефон</w:t>
      </w:r>
    </w:p>
    <w:p w:rsidR="00CF41B2" w:rsidRDefault="00321DF8">
      <w:pPr>
        <w:spacing w:line="20" w:lineRule="exact"/>
        <w:rPr>
          <w:sz w:val="20"/>
          <w:szCs w:val="20"/>
        </w:rPr>
      </w:pPr>
      <w:r>
        <w:rPr>
          <w:sz w:val="20"/>
          <w:szCs w:val="20"/>
        </w:rPr>
        <w:pict>
          <v:line id="Shape 19" o:spid="_x0000_s1044" style="position:absolute;z-index:251660800;visibility:visible;mso-wrap-distance-left:0;mso-wrap-distance-right:0" from="7.2pt,1.35pt" to="484.75pt,1.35pt" o:allowincell="f" strokeweight=".16931mm"/>
        </w:pict>
      </w:r>
    </w:p>
    <w:p w:rsidR="00CF41B2" w:rsidRDefault="00CF41B2">
      <w:pPr>
        <w:spacing w:line="111" w:lineRule="exact"/>
        <w:rPr>
          <w:sz w:val="20"/>
          <w:szCs w:val="20"/>
        </w:rPr>
      </w:pPr>
    </w:p>
    <w:p w:rsidR="00CF41B2" w:rsidRDefault="00382F9B">
      <w:pPr>
        <w:spacing w:line="235" w:lineRule="auto"/>
        <w:ind w:left="140" w:firstLine="708"/>
        <w:jc w:val="both"/>
        <w:rPr>
          <w:sz w:val="20"/>
          <w:szCs w:val="20"/>
        </w:rPr>
      </w:pPr>
      <w:r>
        <w:rPr>
          <w:rFonts w:eastAsia="Times New Roman"/>
          <w:sz w:val="26"/>
          <w:szCs w:val="26"/>
        </w:rPr>
        <w:t>Прошу перераспределить земельный участок, находящийся в собственности Оглухинского сельского поселения Крутинского муниципального района Омской области, с кадастровым номером ____________________________________, и</w:t>
      </w:r>
    </w:p>
    <w:p w:rsidR="00CF41B2" w:rsidRDefault="00CF41B2">
      <w:pPr>
        <w:spacing w:line="4" w:lineRule="exact"/>
        <w:rPr>
          <w:sz w:val="20"/>
          <w:szCs w:val="20"/>
        </w:rPr>
      </w:pPr>
    </w:p>
    <w:p w:rsidR="00CF41B2" w:rsidRDefault="00382F9B">
      <w:pPr>
        <w:tabs>
          <w:tab w:val="left" w:pos="2380"/>
          <w:tab w:val="left" w:pos="4360"/>
          <w:tab w:val="left" w:pos="6900"/>
          <w:tab w:val="left" w:pos="8080"/>
        </w:tabs>
        <w:ind w:left="140"/>
        <w:rPr>
          <w:sz w:val="20"/>
          <w:szCs w:val="20"/>
        </w:rPr>
      </w:pPr>
      <w:r>
        <w:rPr>
          <w:rFonts w:eastAsia="Times New Roman"/>
          <w:sz w:val="26"/>
          <w:szCs w:val="26"/>
        </w:rPr>
        <w:t>земельный</w:t>
      </w:r>
      <w:r>
        <w:rPr>
          <w:sz w:val="20"/>
          <w:szCs w:val="20"/>
        </w:rPr>
        <w:tab/>
      </w:r>
      <w:r>
        <w:rPr>
          <w:rFonts w:eastAsia="Times New Roman"/>
          <w:sz w:val="26"/>
          <w:szCs w:val="26"/>
        </w:rPr>
        <w:t>участок,</w:t>
      </w:r>
      <w:r>
        <w:rPr>
          <w:sz w:val="20"/>
          <w:szCs w:val="20"/>
        </w:rPr>
        <w:tab/>
      </w:r>
      <w:r>
        <w:rPr>
          <w:rFonts w:eastAsia="Times New Roman"/>
          <w:sz w:val="26"/>
          <w:szCs w:val="26"/>
        </w:rPr>
        <w:t>находящийся</w:t>
      </w:r>
      <w:r>
        <w:rPr>
          <w:sz w:val="20"/>
          <w:szCs w:val="20"/>
        </w:rPr>
        <w:tab/>
      </w:r>
      <w:r>
        <w:rPr>
          <w:rFonts w:eastAsia="Times New Roman"/>
          <w:sz w:val="26"/>
          <w:szCs w:val="26"/>
        </w:rPr>
        <w:t>в</w:t>
      </w:r>
      <w:r>
        <w:rPr>
          <w:sz w:val="20"/>
          <w:szCs w:val="20"/>
        </w:rPr>
        <w:tab/>
      </w:r>
      <w:r>
        <w:rPr>
          <w:rFonts w:eastAsia="Times New Roman"/>
          <w:sz w:val="25"/>
          <w:szCs w:val="25"/>
        </w:rPr>
        <w:t>собственности</w:t>
      </w:r>
    </w:p>
    <w:p w:rsidR="00CF41B2" w:rsidRDefault="00382F9B">
      <w:pPr>
        <w:spacing w:line="238" w:lineRule="auto"/>
        <w:ind w:right="20"/>
        <w:jc w:val="center"/>
        <w:rPr>
          <w:sz w:val="20"/>
          <w:szCs w:val="20"/>
        </w:rPr>
      </w:pPr>
      <w:r>
        <w:rPr>
          <w:rFonts w:eastAsia="Times New Roman"/>
          <w:sz w:val="24"/>
          <w:szCs w:val="24"/>
        </w:rPr>
        <w:t>______________________________________________________________________________,</w:t>
      </w:r>
    </w:p>
    <w:p w:rsidR="00CF41B2" w:rsidRDefault="00CF41B2">
      <w:pPr>
        <w:spacing w:line="3" w:lineRule="exact"/>
        <w:rPr>
          <w:sz w:val="20"/>
          <w:szCs w:val="20"/>
        </w:rPr>
      </w:pPr>
    </w:p>
    <w:p w:rsidR="00CF41B2" w:rsidRDefault="00382F9B">
      <w:pPr>
        <w:ind w:left="320"/>
        <w:rPr>
          <w:sz w:val="20"/>
          <w:szCs w:val="20"/>
        </w:rPr>
      </w:pPr>
      <w:r>
        <w:rPr>
          <w:rFonts w:eastAsia="Times New Roman"/>
          <w:sz w:val="20"/>
          <w:szCs w:val="20"/>
        </w:rPr>
        <w:t>(указывается фамилия, имя и (при наличии) отчество гражданина или наименование юридического лица -</w:t>
      </w:r>
    </w:p>
    <w:p w:rsidR="00CF41B2" w:rsidRDefault="00CF41B2">
      <w:pPr>
        <w:spacing w:line="70" w:lineRule="exact"/>
        <w:rPr>
          <w:sz w:val="20"/>
          <w:szCs w:val="20"/>
        </w:rPr>
      </w:pPr>
    </w:p>
    <w:p w:rsidR="00CF41B2" w:rsidRDefault="00382F9B">
      <w:pPr>
        <w:ind w:left="140"/>
        <w:rPr>
          <w:sz w:val="20"/>
          <w:szCs w:val="20"/>
        </w:rPr>
      </w:pPr>
      <w:r>
        <w:rPr>
          <w:rFonts w:eastAsia="Times New Roman"/>
          <w:sz w:val="20"/>
          <w:szCs w:val="20"/>
        </w:rPr>
        <w:t>______________________________________________________________________________________________</w:t>
      </w:r>
    </w:p>
    <w:p w:rsidR="00CF41B2" w:rsidRDefault="00382F9B">
      <w:pPr>
        <w:ind w:left="140"/>
        <w:rPr>
          <w:sz w:val="20"/>
          <w:szCs w:val="20"/>
        </w:rPr>
      </w:pPr>
      <w:r>
        <w:rPr>
          <w:rFonts w:eastAsia="Times New Roman"/>
          <w:sz w:val="20"/>
          <w:szCs w:val="20"/>
        </w:rPr>
        <w:t>собственника земельного участка)</w:t>
      </w:r>
    </w:p>
    <w:p w:rsidR="00CF41B2" w:rsidRDefault="00382F9B" w:rsidP="00382F9B">
      <w:pPr>
        <w:numPr>
          <w:ilvl w:val="0"/>
          <w:numId w:val="80"/>
        </w:numPr>
        <w:tabs>
          <w:tab w:val="left" w:pos="320"/>
        </w:tabs>
        <w:spacing w:line="236" w:lineRule="auto"/>
        <w:ind w:left="320" w:hanging="171"/>
        <w:rPr>
          <w:rFonts w:eastAsia="Times New Roman"/>
          <w:sz w:val="26"/>
          <w:szCs w:val="26"/>
        </w:rPr>
      </w:pPr>
      <w:r>
        <w:rPr>
          <w:rFonts w:eastAsia="Times New Roman"/>
          <w:sz w:val="26"/>
          <w:szCs w:val="26"/>
        </w:rPr>
        <w:t>кадастровым номером ___________________________________________________.</w:t>
      </w:r>
    </w:p>
    <w:p w:rsidR="00CF41B2" w:rsidRDefault="00CF41B2">
      <w:pPr>
        <w:spacing w:line="2" w:lineRule="exact"/>
        <w:rPr>
          <w:sz w:val="20"/>
          <w:szCs w:val="20"/>
        </w:rPr>
      </w:pPr>
    </w:p>
    <w:p w:rsidR="00CF41B2" w:rsidRDefault="00382F9B">
      <w:pPr>
        <w:ind w:left="860"/>
        <w:rPr>
          <w:sz w:val="20"/>
          <w:szCs w:val="20"/>
        </w:rPr>
      </w:pPr>
      <w:r>
        <w:rPr>
          <w:rFonts w:eastAsia="Times New Roman"/>
          <w:sz w:val="26"/>
          <w:szCs w:val="26"/>
        </w:rPr>
        <w:t>Реквизиты утвержденного проекта межевания территории:_________________</w:t>
      </w:r>
    </w:p>
    <w:p w:rsidR="00CF41B2" w:rsidRDefault="00382F9B">
      <w:pPr>
        <w:spacing w:line="238" w:lineRule="auto"/>
        <w:ind w:left="140"/>
        <w:rPr>
          <w:sz w:val="20"/>
          <w:szCs w:val="20"/>
        </w:rPr>
      </w:pPr>
      <w:r>
        <w:rPr>
          <w:rFonts w:eastAsia="Times New Roman"/>
          <w:sz w:val="26"/>
          <w:szCs w:val="26"/>
        </w:rPr>
        <w:t>_________________________________________________________________________</w:t>
      </w:r>
    </w:p>
    <w:p w:rsidR="00CF41B2" w:rsidRDefault="00CF41B2">
      <w:pPr>
        <w:spacing w:line="2" w:lineRule="exact"/>
        <w:rPr>
          <w:sz w:val="20"/>
          <w:szCs w:val="20"/>
        </w:rPr>
      </w:pPr>
    </w:p>
    <w:p w:rsidR="00CF41B2" w:rsidRDefault="00382F9B">
      <w:pPr>
        <w:ind w:left="140"/>
        <w:rPr>
          <w:sz w:val="20"/>
          <w:szCs w:val="20"/>
        </w:rPr>
      </w:pPr>
      <w:r>
        <w:rPr>
          <w:rFonts w:eastAsia="Times New Roman"/>
          <w:sz w:val="26"/>
          <w:szCs w:val="26"/>
        </w:rPr>
        <w:t>____________________________________________________________(при наличии).</w:t>
      </w:r>
    </w:p>
    <w:p w:rsidR="00CF41B2" w:rsidRDefault="00CF41B2">
      <w:pPr>
        <w:spacing w:line="107" w:lineRule="exact"/>
        <w:rPr>
          <w:sz w:val="20"/>
          <w:szCs w:val="20"/>
        </w:rPr>
      </w:pPr>
    </w:p>
    <w:p w:rsidR="00CF41B2" w:rsidRDefault="00382F9B">
      <w:pPr>
        <w:spacing w:line="234" w:lineRule="auto"/>
        <w:ind w:left="140" w:firstLine="708"/>
        <w:rPr>
          <w:sz w:val="20"/>
          <w:szCs w:val="20"/>
        </w:rPr>
      </w:pPr>
      <w:r>
        <w:rPr>
          <w:rFonts w:eastAsia="Times New Roman"/>
          <w:sz w:val="26"/>
          <w:szCs w:val="26"/>
        </w:rPr>
        <w:t>Результат рассмотрения заявления прошу предоставить следующим способом (нужное отметить):</w:t>
      </w:r>
    </w:p>
    <w:p w:rsidR="00CF41B2" w:rsidRDefault="00321DF8">
      <w:pPr>
        <w:spacing w:line="20" w:lineRule="exact"/>
        <w:rPr>
          <w:sz w:val="20"/>
          <w:szCs w:val="20"/>
        </w:rPr>
      </w:pPr>
      <w:r>
        <w:rPr>
          <w:sz w:val="20"/>
          <w:szCs w:val="20"/>
        </w:rPr>
        <w:pict>
          <v:line id="Shape 20" o:spid="_x0000_s1045" style="position:absolute;z-index:251661824;visibility:visible;mso-wrap-distance-left:0;mso-wrap-distance-right:0" from="1.8pt,5.25pt" to="484.75pt,5.25pt" o:allowincell="f" strokeweight=".48pt"/>
        </w:pict>
      </w:r>
      <w:r>
        <w:rPr>
          <w:sz w:val="20"/>
          <w:szCs w:val="20"/>
        </w:rPr>
        <w:pict>
          <v:line id="Shape 21" o:spid="_x0000_s1046" style="position:absolute;z-index:251662848;visibility:visible;mso-wrap-distance-left:0;mso-wrap-distance-right:0" from="2.05pt,5pt" to="2.05pt,145.55pt" o:allowincell="f" strokeweight=".48pt"/>
        </w:pict>
      </w:r>
      <w:r>
        <w:rPr>
          <w:sz w:val="20"/>
          <w:szCs w:val="20"/>
        </w:rPr>
        <w:pict>
          <v:line id="Shape 22" o:spid="_x0000_s1047" style="position:absolute;z-index:251663872;visibility:visible;mso-wrap-distance-left:0;mso-wrap-distance-right:0" from="1.8pt,33.45pt" to="484.75pt,33.45pt" o:allowincell="f" strokeweight=".48pt"/>
        </w:pict>
      </w:r>
      <w:r>
        <w:rPr>
          <w:sz w:val="20"/>
          <w:szCs w:val="20"/>
        </w:rPr>
        <w:pict>
          <v:line id="Shape 23" o:spid="_x0000_s1048" style="position:absolute;z-index:251664896;visibility:visible;mso-wrap-distance-left:0;mso-wrap-distance-right:0" from="25.3pt,5pt" to="25.3pt,145.55pt" o:allowincell="f" strokeweight=".48pt"/>
        </w:pict>
      </w:r>
      <w:r>
        <w:rPr>
          <w:sz w:val="20"/>
          <w:szCs w:val="20"/>
        </w:rPr>
        <w:pict>
          <v:line id="Shape 24" o:spid="_x0000_s1049" style="position:absolute;z-index:251665920;visibility:visible;mso-wrap-distance-left:0;mso-wrap-distance-right:0" from="484.5pt,5pt" to="484.5pt,145.55pt" o:allowincell="f" strokeweight=".16931mm"/>
        </w:pict>
      </w:r>
    </w:p>
    <w:p w:rsidR="00CF41B2" w:rsidRDefault="00CF41B2">
      <w:pPr>
        <w:spacing w:line="95" w:lineRule="exact"/>
        <w:rPr>
          <w:sz w:val="20"/>
          <w:szCs w:val="20"/>
        </w:rPr>
      </w:pPr>
    </w:p>
    <w:p w:rsidR="00CF41B2" w:rsidRDefault="00382F9B" w:rsidP="00382F9B">
      <w:pPr>
        <w:numPr>
          <w:ilvl w:val="0"/>
          <w:numId w:val="81"/>
        </w:numPr>
        <w:tabs>
          <w:tab w:val="left" w:pos="896"/>
        </w:tabs>
        <w:spacing w:line="234" w:lineRule="auto"/>
        <w:ind w:left="620" w:right="140" w:hanging="5"/>
        <w:rPr>
          <w:rFonts w:eastAsia="Times New Roman"/>
          <w:sz w:val="24"/>
          <w:szCs w:val="24"/>
        </w:rPr>
      </w:pPr>
      <w:r>
        <w:rPr>
          <w:rFonts w:eastAsia="Times New Roman"/>
          <w:sz w:val="24"/>
          <w:szCs w:val="24"/>
        </w:rPr>
        <w:t>виде бумажного документа посредством личного обращения в Министерство имущественных отношений Омской области</w:t>
      </w:r>
    </w:p>
    <w:p w:rsidR="00CF41B2" w:rsidRDefault="00CF41B2">
      <w:pPr>
        <w:spacing w:line="23" w:lineRule="exact"/>
        <w:rPr>
          <w:rFonts w:eastAsia="Times New Roman"/>
          <w:sz w:val="24"/>
          <w:szCs w:val="24"/>
        </w:rPr>
      </w:pPr>
    </w:p>
    <w:p w:rsidR="00CF41B2" w:rsidRDefault="00382F9B" w:rsidP="00382F9B">
      <w:pPr>
        <w:numPr>
          <w:ilvl w:val="0"/>
          <w:numId w:val="81"/>
        </w:numPr>
        <w:tabs>
          <w:tab w:val="left" w:pos="949"/>
        </w:tabs>
        <w:spacing w:line="236" w:lineRule="auto"/>
        <w:ind w:left="620" w:right="140" w:hanging="5"/>
        <w:jc w:val="both"/>
        <w:rPr>
          <w:rFonts w:eastAsia="Times New Roman"/>
          <w:sz w:val="24"/>
          <w:szCs w:val="24"/>
        </w:rPr>
      </w:pPr>
      <w:r>
        <w:rPr>
          <w:rFonts w:eastAsia="Times New Roman"/>
          <w:sz w:val="24"/>
          <w:szCs w:val="24"/>
        </w:rPr>
        <w:t>виде бумажного документа, направленного Министерством имущественных отношений Омской области посредством почтового отправления на почтовый адрес, указанный в заявлении</w:t>
      </w:r>
    </w:p>
    <w:p w:rsidR="00CF41B2" w:rsidRDefault="00CF41B2">
      <w:pPr>
        <w:spacing w:line="24" w:lineRule="exact"/>
        <w:rPr>
          <w:rFonts w:eastAsia="Times New Roman"/>
          <w:sz w:val="24"/>
          <w:szCs w:val="24"/>
        </w:rPr>
      </w:pPr>
    </w:p>
    <w:p w:rsidR="00CF41B2" w:rsidRDefault="00382F9B" w:rsidP="00382F9B">
      <w:pPr>
        <w:numPr>
          <w:ilvl w:val="0"/>
          <w:numId w:val="81"/>
        </w:numPr>
        <w:tabs>
          <w:tab w:val="left" w:pos="857"/>
        </w:tabs>
        <w:spacing w:line="234" w:lineRule="auto"/>
        <w:ind w:left="620" w:right="140" w:hanging="5"/>
        <w:rPr>
          <w:rFonts w:eastAsia="Times New Roman"/>
          <w:sz w:val="24"/>
          <w:szCs w:val="24"/>
        </w:rPr>
      </w:pPr>
      <w:r>
        <w:rPr>
          <w:rFonts w:eastAsia="Times New Roman"/>
          <w:sz w:val="24"/>
          <w:szCs w:val="24"/>
        </w:rPr>
        <w:t>виде электронного документа посредством системы «Личный кабинет» Единого портала или Портала</w:t>
      </w:r>
    </w:p>
    <w:p w:rsidR="00CF41B2" w:rsidRDefault="00CF41B2">
      <w:pPr>
        <w:spacing w:line="23" w:lineRule="exact"/>
        <w:rPr>
          <w:rFonts w:eastAsia="Times New Roman"/>
          <w:sz w:val="24"/>
          <w:szCs w:val="24"/>
        </w:rPr>
      </w:pPr>
    </w:p>
    <w:p w:rsidR="00CF41B2" w:rsidRDefault="00382F9B" w:rsidP="00382F9B">
      <w:pPr>
        <w:numPr>
          <w:ilvl w:val="0"/>
          <w:numId w:val="81"/>
        </w:numPr>
        <w:tabs>
          <w:tab w:val="left" w:pos="905"/>
        </w:tabs>
        <w:spacing w:line="236" w:lineRule="auto"/>
        <w:ind w:left="620" w:right="140" w:hanging="5"/>
        <w:jc w:val="both"/>
        <w:rPr>
          <w:rFonts w:eastAsia="Times New Roman"/>
          <w:sz w:val="24"/>
          <w:szCs w:val="24"/>
        </w:rPr>
      </w:pPr>
      <w:r>
        <w:rPr>
          <w:rFonts w:eastAsia="Times New Roman"/>
          <w:sz w:val="24"/>
          <w:szCs w:val="24"/>
        </w:rPr>
        <w:t>виде электронного документа, направленного Министерством имущественных отношений Омской области посредством электронной почты на адрес электронной почты, указанный в заявлении</w:t>
      </w:r>
    </w:p>
    <w:p w:rsidR="00CF41B2" w:rsidRDefault="00321DF8">
      <w:pPr>
        <w:spacing w:line="20" w:lineRule="exact"/>
        <w:rPr>
          <w:sz w:val="20"/>
          <w:szCs w:val="20"/>
        </w:rPr>
      </w:pPr>
      <w:r>
        <w:rPr>
          <w:sz w:val="20"/>
          <w:szCs w:val="20"/>
        </w:rPr>
        <w:pict>
          <v:line id="Shape 25" o:spid="_x0000_s1050" style="position:absolute;z-index:251666944;visibility:visible;mso-wrap-distance-left:0;mso-wrap-distance-right:0" from="1.8pt,-69.1pt" to="484.75pt,-69.1pt" o:allowincell="f" strokeweight=".16931mm"/>
        </w:pict>
      </w:r>
      <w:r>
        <w:rPr>
          <w:sz w:val="20"/>
          <w:szCs w:val="20"/>
        </w:rPr>
        <w:pict>
          <v:line id="Shape 26" o:spid="_x0000_s1051" style="position:absolute;z-index:251667968;visibility:visible;mso-wrap-distance-left:0;mso-wrap-distance-right:0" from="1.8pt,-41.05pt" to="484.75pt,-41.05pt" o:allowincell="f" strokeweight=".48pt"/>
        </w:pict>
      </w:r>
      <w:r>
        <w:rPr>
          <w:sz w:val="20"/>
          <w:szCs w:val="20"/>
        </w:rPr>
        <w:pict>
          <v:line id="Shape 27" o:spid="_x0000_s1052" style="position:absolute;z-index:251668992;visibility:visible;mso-wrap-distance-left:0;mso-wrap-distance-right:0" from="1.8pt,.8pt" to="484.75pt,.8pt" o:allowincell="f" strokeweight=".48pt"/>
        </w:pict>
      </w:r>
    </w:p>
    <w:p w:rsidR="00CF41B2" w:rsidRDefault="00CF41B2">
      <w:pPr>
        <w:spacing w:line="98" w:lineRule="exact"/>
        <w:rPr>
          <w:sz w:val="20"/>
          <w:szCs w:val="20"/>
        </w:rPr>
      </w:pPr>
    </w:p>
    <w:p w:rsidR="00CF41B2" w:rsidRDefault="00382F9B">
      <w:pPr>
        <w:spacing w:line="236" w:lineRule="auto"/>
        <w:ind w:left="140" w:firstLine="708"/>
        <w:jc w:val="both"/>
        <w:rPr>
          <w:sz w:val="20"/>
          <w:szCs w:val="20"/>
        </w:rPr>
      </w:pPr>
      <w:r>
        <w:rPr>
          <w:rFonts w:eastAsia="Times New Roman"/>
          <w:sz w:val="26"/>
          <w:szCs w:val="26"/>
        </w:rPr>
        <w:t>Дополнительно результат рассмотрения заявления (проект соглашения о перераспределении земельных участков) в виде бумажного документа прошу предоставить следующим способом (нужное отметить):</w:t>
      </w:r>
    </w:p>
    <w:p w:rsidR="00CF41B2" w:rsidRDefault="00321DF8">
      <w:pPr>
        <w:spacing w:line="20" w:lineRule="exact"/>
        <w:rPr>
          <w:sz w:val="20"/>
          <w:szCs w:val="20"/>
        </w:rPr>
      </w:pPr>
      <w:r>
        <w:rPr>
          <w:sz w:val="20"/>
          <w:szCs w:val="20"/>
        </w:rPr>
        <w:pict>
          <v:line id="Shape 28" o:spid="_x0000_s1053" style="position:absolute;z-index:251670016;visibility:visible;mso-wrap-distance-left:0;mso-wrap-distance-right:0" from="1.8pt,.75pt" to="484.75pt,.75pt" o:allowincell="f" strokeweight=".48pt"/>
        </w:pict>
      </w:r>
      <w:r>
        <w:rPr>
          <w:sz w:val="20"/>
          <w:szCs w:val="20"/>
        </w:rPr>
        <w:pict>
          <v:line id="Shape 29" o:spid="_x0000_s1054" style="position:absolute;z-index:251671040;visibility:visible;mso-wrap-distance-left:0;mso-wrap-distance-right:0" from="1.8pt,28.85pt" to="484.75pt,28.85pt" o:allowincell="f" strokeweight=".48pt"/>
        </w:pict>
      </w:r>
      <w:r>
        <w:rPr>
          <w:sz w:val="20"/>
          <w:szCs w:val="20"/>
        </w:rPr>
        <w:pict>
          <v:line id="Shape 30" o:spid="_x0000_s1055" style="position:absolute;z-index:251672064;visibility:visible;mso-wrap-distance-left:0;mso-wrap-distance-right:0" from="2.05pt,.5pt" to="2.05pt,44.55pt" o:allowincell="f" strokeweight=".48pt"/>
        </w:pict>
      </w:r>
      <w:r>
        <w:rPr>
          <w:sz w:val="20"/>
          <w:szCs w:val="20"/>
        </w:rPr>
        <w:pict>
          <v:line id="Shape 31" o:spid="_x0000_s1056" style="position:absolute;z-index:251673088;visibility:visible;mso-wrap-distance-left:0;mso-wrap-distance-right:0" from="25.3pt,.5pt" to="25.3pt,44.55pt" o:allowincell="f" strokeweight=".48pt"/>
        </w:pict>
      </w:r>
      <w:r>
        <w:rPr>
          <w:sz w:val="20"/>
          <w:szCs w:val="20"/>
        </w:rPr>
        <w:pict>
          <v:line id="Shape 32" o:spid="_x0000_s1057" style="position:absolute;z-index:251674112;visibility:visible;mso-wrap-distance-left:0;mso-wrap-distance-right:0" from="1.8pt,44.3pt" to="484.75pt,44.3pt" o:allowincell="f" strokeweight=".16931mm"/>
        </w:pict>
      </w:r>
      <w:r>
        <w:rPr>
          <w:sz w:val="20"/>
          <w:szCs w:val="20"/>
        </w:rPr>
        <w:pict>
          <v:line id="Shape 33" o:spid="_x0000_s1058" style="position:absolute;z-index:251675136;visibility:visible;mso-wrap-distance-left:0;mso-wrap-distance-right:0" from="484.5pt,.5pt" to="484.5pt,44.55pt" o:allowincell="f" strokeweight=".16931mm"/>
        </w:pict>
      </w:r>
    </w:p>
    <w:p w:rsidR="00CF41B2" w:rsidRDefault="00CF41B2">
      <w:pPr>
        <w:spacing w:line="3" w:lineRule="exact"/>
        <w:rPr>
          <w:sz w:val="20"/>
          <w:szCs w:val="20"/>
        </w:rPr>
      </w:pPr>
    </w:p>
    <w:p w:rsidR="00CF41B2" w:rsidRDefault="00382F9B">
      <w:pPr>
        <w:spacing w:line="234" w:lineRule="auto"/>
        <w:ind w:left="620" w:right="140"/>
        <w:rPr>
          <w:sz w:val="20"/>
          <w:szCs w:val="20"/>
        </w:rPr>
      </w:pPr>
      <w:r>
        <w:rPr>
          <w:rFonts w:eastAsia="Times New Roman"/>
          <w:sz w:val="24"/>
          <w:szCs w:val="24"/>
        </w:rPr>
        <w:t>посредством личного обращения в Министерство имущественных отношений Омской области</w:t>
      </w:r>
    </w:p>
    <w:p w:rsidR="00CF41B2" w:rsidRDefault="00CF41B2">
      <w:pPr>
        <w:spacing w:line="14" w:lineRule="exact"/>
        <w:rPr>
          <w:sz w:val="20"/>
          <w:szCs w:val="20"/>
        </w:rPr>
      </w:pPr>
    </w:p>
    <w:p w:rsidR="00CF41B2" w:rsidRDefault="00382F9B">
      <w:pPr>
        <w:ind w:left="620"/>
        <w:rPr>
          <w:sz w:val="20"/>
          <w:szCs w:val="20"/>
        </w:rPr>
      </w:pPr>
      <w:r>
        <w:rPr>
          <w:rFonts w:eastAsia="Times New Roman"/>
          <w:sz w:val="24"/>
          <w:szCs w:val="24"/>
        </w:rPr>
        <w:t>посредством почтового отправления на почтовый адрес, указанный в заявлении</w:t>
      </w:r>
    </w:p>
    <w:p w:rsidR="00CF41B2" w:rsidRDefault="00CF41B2">
      <w:pPr>
        <w:spacing w:line="216" w:lineRule="exact"/>
        <w:rPr>
          <w:sz w:val="20"/>
          <w:szCs w:val="20"/>
        </w:rPr>
      </w:pPr>
    </w:p>
    <w:p w:rsidR="00CF41B2" w:rsidRDefault="00382F9B">
      <w:pPr>
        <w:ind w:left="860"/>
        <w:rPr>
          <w:sz w:val="20"/>
          <w:szCs w:val="20"/>
        </w:rPr>
      </w:pPr>
      <w:r>
        <w:rPr>
          <w:rFonts w:eastAsia="Times New Roman"/>
          <w:sz w:val="26"/>
          <w:szCs w:val="26"/>
        </w:rPr>
        <w:t>Я, _________________________________________________________________</w:t>
      </w:r>
    </w:p>
    <w:p w:rsidR="00CF41B2" w:rsidRDefault="00CF41B2">
      <w:pPr>
        <w:sectPr w:rsidR="00CF41B2">
          <w:pgSz w:w="11900" w:h="16838"/>
          <w:pgMar w:top="710" w:right="744" w:bottom="781" w:left="1440" w:header="0" w:footer="0" w:gutter="0"/>
          <w:cols w:space="720" w:equalWidth="0">
            <w:col w:w="9720"/>
          </w:cols>
        </w:sectPr>
      </w:pPr>
    </w:p>
    <w:p w:rsidR="00CF41B2" w:rsidRDefault="00382F9B">
      <w:pPr>
        <w:ind w:left="1100"/>
        <w:rPr>
          <w:sz w:val="20"/>
          <w:szCs w:val="20"/>
        </w:rPr>
      </w:pPr>
      <w:r>
        <w:rPr>
          <w:rFonts w:eastAsia="Times New Roman"/>
          <w:sz w:val="20"/>
          <w:szCs w:val="20"/>
        </w:rPr>
        <w:lastRenderedPageBreak/>
        <w:t>(фамилия, имя и (при наличии) отчество заявителя/представителя заявителя (для физических лиц))</w:t>
      </w:r>
    </w:p>
    <w:p w:rsidR="00CF41B2" w:rsidRDefault="00CF41B2">
      <w:pPr>
        <w:sectPr w:rsidR="00CF41B2">
          <w:type w:val="continuous"/>
          <w:pgSz w:w="11900" w:h="16838"/>
          <w:pgMar w:top="710" w:right="744" w:bottom="781" w:left="1440" w:header="0" w:footer="0" w:gutter="0"/>
          <w:cols w:space="720" w:equalWidth="0">
            <w:col w:w="9720"/>
          </w:cols>
        </w:sectPr>
      </w:pPr>
    </w:p>
    <w:p w:rsidR="00CF41B2" w:rsidRDefault="00382F9B">
      <w:pPr>
        <w:ind w:right="-119"/>
        <w:jc w:val="center"/>
        <w:rPr>
          <w:sz w:val="20"/>
          <w:szCs w:val="20"/>
        </w:rPr>
      </w:pPr>
      <w:r>
        <w:rPr>
          <w:rFonts w:eastAsia="Times New Roman"/>
          <w:sz w:val="24"/>
          <w:szCs w:val="24"/>
        </w:rPr>
        <w:lastRenderedPageBreak/>
        <w:t>34</w:t>
      </w:r>
    </w:p>
    <w:p w:rsidR="00CF41B2" w:rsidRDefault="00CF41B2">
      <w:pPr>
        <w:spacing w:line="152" w:lineRule="exact"/>
        <w:rPr>
          <w:sz w:val="20"/>
          <w:szCs w:val="20"/>
        </w:rPr>
      </w:pPr>
    </w:p>
    <w:p w:rsidR="00CF41B2" w:rsidRDefault="00382F9B">
      <w:pPr>
        <w:spacing w:line="238" w:lineRule="auto"/>
        <w:ind w:left="140"/>
        <w:jc w:val="both"/>
        <w:rPr>
          <w:sz w:val="20"/>
          <w:szCs w:val="20"/>
        </w:rPr>
      </w:pPr>
      <w:r>
        <w:rPr>
          <w:rFonts w:eastAsia="Times New Roman"/>
          <w:sz w:val="26"/>
          <w:szCs w:val="26"/>
        </w:rPr>
        <w:t>выражаю согласие Администрации Оглухинского сельского поселения Крутинского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CF41B2" w:rsidRDefault="00CF41B2">
      <w:pPr>
        <w:spacing w:line="21" w:lineRule="exact"/>
        <w:rPr>
          <w:sz w:val="20"/>
          <w:szCs w:val="20"/>
        </w:rPr>
      </w:pPr>
    </w:p>
    <w:p w:rsidR="00CF41B2" w:rsidRDefault="00382F9B">
      <w:pPr>
        <w:spacing w:line="234" w:lineRule="auto"/>
        <w:ind w:left="140" w:right="20" w:firstLine="708"/>
        <w:jc w:val="both"/>
        <w:rPr>
          <w:sz w:val="20"/>
          <w:szCs w:val="20"/>
        </w:rPr>
      </w:pPr>
      <w:r>
        <w:rPr>
          <w:rFonts w:eastAsia="Times New Roman"/>
          <w:sz w:val="26"/>
          <w:szCs w:val="26"/>
        </w:rPr>
        <w:t>Документы и (или) информация, необходимые для получения муниципальной услуги, прилагаются.</w:t>
      </w:r>
    </w:p>
    <w:p w:rsidR="00CF41B2" w:rsidRDefault="00382F9B">
      <w:pPr>
        <w:ind w:left="860"/>
        <w:rPr>
          <w:sz w:val="20"/>
          <w:szCs w:val="20"/>
        </w:rPr>
      </w:pPr>
      <w:r>
        <w:rPr>
          <w:rFonts w:eastAsia="Times New Roman"/>
          <w:sz w:val="26"/>
          <w:szCs w:val="26"/>
        </w:rPr>
        <w:t>Приложение: на ____ л.</w:t>
      </w:r>
    </w:p>
    <w:p w:rsidR="00CF41B2" w:rsidRDefault="00CF41B2">
      <w:pPr>
        <w:sectPr w:rsidR="00CF41B2">
          <w:pgSz w:w="11900" w:h="16838"/>
          <w:pgMar w:top="710" w:right="724" w:bottom="1440" w:left="1440" w:header="0" w:footer="0" w:gutter="0"/>
          <w:cols w:space="720" w:equalWidth="0">
            <w:col w:w="9740"/>
          </w:cols>
        </w:sectPr>
      </w:pPr>
    </w:p>
    <w:p w:rsidR="00CF41B2" w:rsidRDefault="00CF41B2">
      <w:pPr>
        <w:spacing w:line="299" w:lineRule="exact"/>
        <w:rPr>
          <w:sz w:val="20"/>
          <w:szCs w:val="20"/>
        </w:rPr>
      </w:pPr>
    </w:p>
    <w:p w:rsidR="00CF41B2" w:rsidRDefault="00382F9B">
      <w:pPr>
        <w:ind w:left="140"/>
        <w:rPr>
          <w:sz w:val="20"/>
          <w:szCs w:val="20"/>
        </w:rPr>
      </w:pPr>
      <w:r>
        <w:rPr>
          <w:rFonts w:eastAsia="Times New Roman"/>
          <w:sz w:val="26"/>
          <w:szCs w:val="26"/>
        </w:rPr>
        <w:t>Заявитель:_______________________________</w:t>
      </w:r>
    </w:p>
    <w:p w:rsidR="00CF41B2" w:rsidRDefault="00382F9B">
      <w:pPr>
        <w:spacing w:line="20" w:lineRule="exact"/>
        <w:rPr>
          <w:sz w:val="20"/>
          <w:szCs w:val="20"/>
        </w:rPr>
      </w:pPr>
      <w:r>
        <w:rPr>
          <w:sz w:val="20"/>
          <w:szCs w:val="20"/>
        </w:rPr>
        <w:br w:type="column"/>
      </w:r>
    </w:p>
    <w:p w:rsidR="00CF41B2" w:rsidRDefault="00CF41B2">
      <w:pPr>
        <w:spacing w:line="279" w:lineRule="exact"/>
        <w:rPr>
          <w:sz w:val="20"/>
          <w:szCs w:val="20"/>
        </w:rPr>
      </w:pPr>
    </w:p>
    <w:p w:rsidR="00CF41B2" w:rsidRDefault="00382F9B">
      <w:pPr>
        <w:rPr>
          <w:sz w:val="20"/>
          <w:szCs w:val="20"/>
        </w:rPr>
      </w:pPr>
      <w:r>
        <w:rPr>
          <w:rFonts w:eastAsia="Times New Roman"/>
          <w:sz w:val="26"/>
          <w:szCs w:val="26"/>
        </w:rPr>
        <w:t>_________________</w:t>
      </w:r>
    </w:p>
    <w:p w:rsidR="00CF41B2" w:rsidRDefault="00CF41B2">
      <w:pPr>
        <w:spacing w:line="3" w:lineRule="exact"/>
        <w:rPr>
          <w:sz w:val="20"/>
          <w:szCs w:val="20"/>
        </w:rPr>
      </w:pPr>
    </w:p>
    <w:p w:rsidR="00CF41B2" w:rsidRDefault="00CF41B2">
      <w:pPr>
        <w:sectPr w:rsidR="00CF41B2">
          <w:type w:val="continuous"/>
          <w:pgSz w:w="11900" w:h="16838"/>
          <w:pgMar w:top="710" w:right="724" w:bottom="1440" w:left="1440" w:header="0" w:footer="0" w:gutter="0"/>
          <w:cols w:num="2" w:space="720" w:equalWidth="0">
            <w:col w:w="6580" w:space="720"/>
            <w:col w:w="2440"/>
          </w:cols>
        </w:sectPr>
      </w:pPr>
    </w:p>
    <w:p w:rsidR="00CF41B2" w:rsidRDefault="00382F9B">
      <w:pPr>
        <w:ind w:left="1340"/>
        <w:rPr>
          <w:sz w:val="20"/>
          <w:szCs w:val="20"/>
        </w:rPr>
      </w:pPr>
      <w:r>
        <w:rPr>
          <w:rFonts w:eastAsia="Times New Roman"/>
          <w:sz w:val="20"/>
          <w:szCs w:val="20"/>
        </w:rPr>
        <w:lastRenderedPageBreak/>
        <w:t>(Ф.И.О. гражданина или Ф.И.О. руководителя</w:t>
      </w:r>
    </w:p>
    <w:p w:rsidR="00CF41B2" w:rsidRDefault="00CF41B2">
      <w:pPr>
        <w:spacing w:line="11" w:lineRule="exact"/>
        <w:rPr>
          <w:sz w:val="20"/>
          <w:szCs w:val="20"/>
        </w:rPr>
      </w:pPr>
    </w:p>
    <w:p w:rsidR="00CF41B2" w:rsidRDefault="00382F9B">
      <w:pPr>
        <w:ind w:left="1400"/>
        <w:rPr>
          <w:sz w:val="20"/>
          <w:szCs w:val="20"/>
        </w:rPr>
      </w:pPr>
      <w:r>
        <w:rPr>
          <w:rFonts w:eastAsia="Times New Roman"/>
          <w:sz w:val="19"/>
          <w:szCs w:val="19"/>
        </w:rPr>
        <w:t>юридического лица или иного уполномоченного лица)</w:t>
      </w:r>
    </w:p>
    <w:p w:rsidR="00CF41B2" w:rsidRDefault="00382F9B">
      <w:pPr>
        <w:spacing w:line="20" w:lineRule="exact"/>
        <w:rPr>
          <w:sz w:val="20"/>
          <w:szCs w:val="20"/>
        </w:rPr>
      </w:pPr>
      <w:r>
        <w:rPr>
          <w:sz w:val="20"/>
          <w:szCs w:val="20"/>
        </w:rPr>
        <w:br w:type="column"/>
      </w:r>
    </w:p>
    <w:p w:rsidR="00CF41B2" w:rsidRDefault="00382F9B">
      <w:pPr>
        <w:rPr>
          <w:sz w:val="20"/>
          <w:szCs w:val="20"/>
        </w:rPr>
      </w:pPr>
      <w:r>
        <w:rPr>
          <w:rFonts w:eastAsia="Times New Roman"/>
          <w:sz w:val="19"/>
          <w:szCs w:val="19"/>
        </w:rPr>
        <w:t>(дата, подпись)</w:t>
      </w:r>
    </w:p>
    <w:p w:rsidR="00CF41B2" w:rsidRDefault="00CF41B2">
      <w:pPr>
        <w:spacing w:line="430" w:lineRule="exact"/>
        <w:rPr>
          <w:sz w:val="20"/>
          <w:szCs w:val="20"/>
        </w:rPr>
      </w:pPr>
    </w:p>
    <w:p w:rsidR="00CF41B2" w:rsidRDefault="00CF41B2">
      <w:pPr>
        <w:sectPr w:rsidR="00CF41B2">
          <w:type w:val="continuous"/>
          <w:pgSz w:w="11900" w:h="16838"/>
          <w:pgMar w:top="710" w:right="724" w:bottom="1440" w:left="1440" w:header="0" w:footer="0" w:gutter="0"/>
          <w:cols w:num="2" w:space="720" w:equalWidth="0">
            <w:col w:w="7000" w:space="720"/>
            <w:col w:w="2020"/>
          </w:cols>
        </w:sectPr>
      </w:pPr>
    </w:p>
    <w:p w:rsidR="00CF41B2" w:rsidRDefault="00CF41B2">
      <w:pPr>
        <w:spacing w:line="110" w:lineRule="exact"/>
        <w:rPr>
          <w:sz w:val="20"/>
          <w:szCs w:val="20"/>
        </w:rPr>
      </w:pPr>
    </w:p>
    <w:p w:rsidR="00CF41B2" w:rsidRDefault="00382F9B">
      <w:pPr>
        <w:ind w:left="1340"/>
        <w:rPr>
          <w:sz w:val="20"/>
          <w:szCs w:val="20"/>
        </w:rPr>
      </w:pPr>
      <w:r>
        <w:rPr>
          <w:rFonts w:eastAsia="Times New Roman"/>
          <w:sz w:val="19"/>
          <w:szCs w:val="19"/>
        </w:rPr>
        <w:t>МП</w:t>
      </w:r>
    </w:p>
    <w:p w:rsidR="00CF41B2" w:rsidRDefault="00CF41B2">
      <w:pPr>
        <w:sectPr w:rsidR="00CF41B2">
          <w:type w:val="continuous"/>
          <w:pgSz w:w="11900" w:h="16838"/>
          <w:pgMar w:top="710" w:right="724" w:bottom="1440" w:left="1440" w:header="0" w:footer="0" w:gutter="0"/>
          <w:cols w:space="720" w:equalWidth="0">
            <w:col w:w="9740"/>
          </w:cols>
        </w:sectPr>
      </w:pPr>
    </w:p>
    <w:p w:rsidR="00CF41B2" w:rsidRDefault="00382F9B">
      <w:pPr>
        <w:jc w:val="center"/>
        <w:rPr>
          <w:sz w:val="20"/>
          <w:szCs w:val="20"/>
        </w:rPr>
      </w:pPr>
      <w:r>
        <w:rPr>
          <w:rFonts w:eastAsia="Times New Roman"/>
          <w:sz w:val="24"/>
          <w:szCs w:val="24"/>
        </w:rPr>
        <w:lastRenderedPageBreak/>
        <w:t>35</w:t>
      </w:r>
    </w:p>
    <w:p w:rsidR="00CF41B2" w:rsidRDefault="00CF41B2">
      <w:pPr>
        <w:spacing w:line="139" w:lineRule="exact"/>
        <w:rPr>
          <w:sz w:val="20"/>
          <w:szCs w:val="20"/>
        </w:rPr>
      </w:pPr>
    </w:p>
    <w:p w:rsidR="00CF41B2" w:rsidRDefault="00382F9B">
      <w:pPr>
        <w:ind w:right="140"/>
        <w:jc w:val="right"/>
        <w:rPr>
          <w:sz w:val="20"/>
          <w:szCs w:val="20"/>
        </w:rPr>
      </w:pPr>
      <w:r>
        <w:rPr>
          <w:rFonts w:eastAsia="Times New Roman"/>
          <w:sz w:val="28"/>
          <w:szCs w:val="28"/>
        </w:rPr>
        <w:t>Приложение № 2</w:t>
      </w:r>
    </w:p>
    <w:p w:rsidR="00CF41B2" w:rsidRDefault="00382F9B">
      <w:pPr>
        <w:ind w:right="140"/>
        <w:jc w:val="right"/>
        <w:rPr>
          <w:sz w:val="20"/>
          <w:szCs w:val="20"/>
        </w:rPr>
      </w:pPr>
      <w:r>
        <w:rPr>
          <w:rFonts w:eastAsia="Times New Roman"/>
          <w:sz w:val="24"/>
          <w:szCs w:val="24"/>
        </w:rPr>
        <w:t>к Административному регламенту</w:t>
      </w:r>
    </w:p>
    <w:p w:rsidR="00CF41B2" w:rsidRDefault="00382F9B">
      <w:pPr>
        <w:ind w:right="160"/>
        <w:jc w:val="right"/>
        <w:rPr>
          <w:sz w:val="20"/>
          <w:szCs w:val="20"/>
        </w:rPr>
      </w:pPr>
      <w:r>
        <w:rPr>
          <w:rFonts w:eastAsia="Times New Roman"/>
          <w:sz w:val="24"/>
          <w:szCs w:val="24"/>
        </w:rPr>
        <w:t>предоставления муниципальной услуги</w:t>
      </w:r>
    </w:p>
    <w:p w:rsidR="00CF41B2" w:rsidRDefault="00382F9B">
      <w:pPr>
        <w:ind w:right="160"/>
        <w:jc w:val="right"/>
        <w:rPr>
          <w:sz w:val="20"/>
          <w:szCs w:val="20"/>
        </w:rPr>
      </w:pPr>
      <w:r>
        <w:rPr>
          <w:rFonts w:eastAsia="Times New Roman"/>
          <w:sz w:val="24"/>
          <w:szCs w:val="24"/>
        </w:rPr>
        <w:t>«Перераспределение земельных участков,</w:t>
      </w:r>
    </w:p>
    <w:p w:rsidR="00CF41B2" w:rsidRDefault="00CF41B2">
      <w:pPr>
        <w:spacing w:line="12" w:lineRule="exact"/>
        <w:rPr>
          <w:sz w:val="20"/>
          <w:szCs w:val="20"/>
        </w:rPr>
      </w:pPr>
    </w:p>
    <w:p w:rsidR="00CF41B2" w:rsidRDefault="00382F9B">
      <w:pPr>
        <w:spacing w:line="236" w:lineRule="auto"/>
        <w:ind w:left="2960" w:right="140"/>
        <w:jc w:val="right"/>
        <w:rPr>
          <w:sz w:val="20"/>
          <w:szCs w:val="20"/>
        </w:rPr>
      </w:pPr>
      <w:r>
        <w:rPr>
          <w:rFonts w:eastAsia="Times New Roman"/>
          <w:sz w:val="24"/>
          <w:szCs w:val="24"/>
        </w:rPr>
        <w:t>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w:t>
      </w:r>
    </w:p>
    <w:p w:rsidR="00CF41B2" w:rsidRDefault="00CF41B2">
      <w:pPr>
        <w:spacing w:line="299" w:lineRule="exact"/>
        <w:rPr>
          <w:sz w:val="20"/>
          <w:szCs w:val="20"/>
        </w:rPr>
      </w:pPr>
    </w:p>
    <w:p w:rsidR="00CF41B2" w:rsidRDefault="00382F9B">
      <w:pPr>
        <w:jc w:val="center"/>
        <w:rPr>
          <w:sz w:val="20"/>
          <w:szCs w:val="20"/>
        </w:rPr>
      </w:pPr>
      <w:r>
        <w:rPr>
          <w:rFonts w:eastAsia="Times New Roman"/>
          <w:sz w:val="26"/>
          <w:szCs w:val="26"/>
        </w:rPr>
        <w:t>БЛОК–СХЕМА</w:t>
      </w:r>
    </w:p>
    <w:p w:rsidR="00CF41B2" w:rsidRDefault="00CF41B2">
      <w:pPr>
        <w:spacing w:line="16" w:lineRule="exact"/>
        <w:rPr>
          <w:sz w:val="20"/>
          <w:szCs w:val="20"/>
        </w:rPr>
      </w:pPr>
    </w:p>
    <w:p w:rsidR="00CF41B2" w:rsidRDefault="00382F9B">
      <w:pPr>
        <w:spacing w:line="236" w:lineRule="auto"/>
        <w:jc w:val="center"/>
        <w:rPr>
          <w:sz w:val="20"/>
          <w:szCs w:val="20"/>
        </w:rPr>
      </w:pPr>
      <w:r>
        <w:rPr>
          <w:rFonts w:eastAsia="Times New Roman"/>
          <w:sz w:val="26"/>
          <w:szCs w:val="26"/>
        </w:rPr>
        <w:t>последовательности действий при предоставлении государственной услуги «Перераспределение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w:t>
      </w:r>
    </w:p>
    <w:p w:rsidR="00CF41B2" w:rsidRDefault="00382F9B">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1346200</wp:posOffset>
            </wp:positionH>
            <wp:positionV relativeFrom="paragraph">
              <wp:posOffset>179705</wp:posOffset>
            </wp:positionV>
            <wp:extent cx="3438525" cy="7988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extLst>
                    </a:blip>
                    <a:srcRect/>
                    <a:stretch>
                      <a:fillRect/>
                    </a:stretch>
                  </pic:blipFill>
                  <pic:spPr bwMode="auto">
                    <a:xfrm>
                      <a:off x="0" y="0"/>
                      <a:ext cx="3438525" cy="798830"/>
                    </a:xfrm>
                    <a:prstGeom prst="rect">
                      <a:avLst/>
                    </a:prstGeom>
                    <a:noFill/>
                  </pic:spPr>
                </pic:pic>
              </a:graphicData>
            </a:graphic>
          </wp:anchor>
        </w:drawing>
      </w:r>
    </w:p>
    <w:p w:rsidR="00CF41B2" w:rsidRDefault="00CF41B2">
      <w:pPr>
        <w:spacing w:line="342" w:lineRule="exact"/>
        <w:rPr>
          <w:sz w:val="20"/>
          <w:szCs w:val="20"/>
        </w:rPr>
      </w:pPr>
    </w:p>
    <w:p w:rsidR="00CF41B2" w:rsidRDefault="00382F9B">
      <w:pPr>
        <w:ind w:right="220"/>
        <w:jc w:val="center"/>
        <w:rPr>
          <w:sz w:val="20"/>
          <w:szCs w:val="20"/>
        </w:rPr>
      </w:pPr>
      <w:r>
        <w:rPr>
          <w:rFonts w:eastAsia="Times New Roman"/>
          <w:sz w:val="24"/>
          <w:szCs w:val="24"/>
        </w:rPr>
        <w:t>Прием и регистрация заявления</w:t>
      </w:r>
    </w:p>
    <w:p w:rsidR="00CF41B2" w:rsidRDefault="00CF41B2">
      <w:pPr>
        <w:spacing w:line="5" w:lineRule="exact"/>
        <w:rPr>
          <w:sz w:val="20"/>
          <w:szCs w:val="20"/>
        </w:rPr>
      </w:pPr>
    </w:p>
    <w:p w:rsidR="00CF41B2" w:rsidRDefault="00382F9B">
      <w:pPr>
        <w:ind w:right="220"/>
        <w:jc w:val="center"/>
        <w:rPr>
          <w:sz w:val="20"/>
          <w:szCs w:val="20"/>
        </w:rPr>
      </w:pPr>
      <w:r>
        <w:rPr>
          <w:rFonts w:eastAsia="Times New Roman"/>
          <w:sz w:val="24"/>
          <w:szCs w:val="24"/>
        </w:rPr>
        <w:t>и прилагаемых к нему документов</w:t>
      </w:r>
    </w:p>
    <w:p w:rsidR="00CF41B2" w:rsidRDefault="00382F9B">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89535</wp:posOffset>
            </wp:positionH>
            <wp:positionV relativeFrom="paragraph">
              <wp:posOffset>395605</wp:posOffset>
            </wp:positionV>
            <wp:extent cx="6181725" cy="5102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extLst>
                    </a:blip>
                    <a:srcRect/>
                    <a:stretch>
                      <a:fillRect/>
                    </a:stretch>
                  </pic:blipFill>
                  <pic:spPr bwMode="auto">
                    <a:xfrm>
                      <a:off x="0" y="0"/>
                      <a:ext cx="6181725" cy="5102225"/>
                    </a:xfrm>
                    <a:prstGeom prst="rect">
                      <a:avLst/>
                    </a:prstGeom>
                    <a:noFill/>
                  </pic:spPr>
                </pic:pic>
              </a:graphicData>
            </a:graphic>
          </wp:anchor>
        </w:drawing>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83" w:lineRule="exact"/>
        <w:rPr>
          <w:sz w:val="20"/>
          <w:szCs w:val="20"/>
        </w:rPr>
      </w:pPr>
    </w:p>
    <w:p w:rsidR="00CF41B2" w:rsidRDefault="00382F9B">
      <w:pPr>
        <w:ind w:right="40"/>
        <w:jc w:val="center"/>
        <w:rPr>
          <w:sz w:val="20"/>
          <w:szCs w:val="20"/>
        </w:rPr>
      </w:pPr>
      <w:r>
        <w:rPr>
          <w:rFonts w:eastAsia="Times New Roman"/>
          <w:sz w:val="24"/>
          <w:szCs w:val="24"/>
        </w:rPr>
        <w:t>Рассмотрение заявления</w:t>
      </w:r>
    </w:p>
    <w:p w:rsidR="00CF41B2" w:rsidRDefault="00CF41B2">
      <w:pPr>
        <w:spacing w:line="5" w:lineRule="exact"/>
        <w:rPr>
          <w:sz w:val="20"/>
          <w:szCs w:val="20"/>
        </w:rPr>
      </w:pPr>
    </w:p>
    <w:p w:rsidR="00CF41B2" w:rsidRDefault="00382F9B">
      <w:pPr>
        <w:ind w:right="40"/>
        <w:jc w:val="center"/>
        <w:rPr>
          <w:sz w:val="20"/>
          <w:szCs w:val="20"/>
        </w:rPr>
      </w:pPr>
      <w:r>
        <w:rPr>
          <w:rFonts w:eastAsia="Times New Roman"/>
          <w:sz w:val="24"/>
          <w:szCs w:val="24"/>
        </w:rPr>
        <w:t>и прилагаемых к нему документов</w:t>
      </w:r>
    </w:p>
    <w:p w:rsidR="00CF41B2" w:rsidRDefault="00CF41B2">
      <w:pPr>
        <w:sectPr w:rsidR="00CF41B2">
          <w:pgSz w:w="11900" w:h="16838"/>
          <w:pgMar w:top="710" w:right="584" w:bottom="0" w:left="1440" w:header="0" w:footer="0" w:gutter="0"/>
          <w:cols w:space="720" w:equalWidth="0">
            <w:col w:w="9880"/>
          </w:cols>
        </w:sectPr>
      </w:pP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394" w:lineRule="exact"/>
        <w:rPr>
          <w:sz w:val="20"/>
          <w:szCs w:val="20"/>
        </w:rPr>
      </w:pPr>
    </w:p>
    <w:p w:rsidR="00CF41B2" w:rsidRDefault="00382F9B">
      <w:pPr>
        <w:spacing w:line="250" w:lineRule="auto"/>
        <w:ind w:left="160" w:right="180"/>
        <w:jc w:val="center"/>
        <w:rPr>
          <w:sz w:val="20"/>
          <w:szCs w:val="20"/>
        </w:rPr>
      </w:pPr>
      <w:r>
        <w:rPr>
          <w:rFonts w:eastAsia="Times New Roman"/>
          <w:sz w:val="21"/>
          <w:szCs w:val="21"/>
        </w:rPr>
        <w:t>Подготовка и направление (выдача) заявителю решения Администрации о возврате заявления</w:t>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54" w:lineRule="exact"/>
        <w:rPr>
          <w:sz w:val="20"/>
          <w:szCs w:val="20"/>
        </w:rPr>
      </w:pPr>
    </w:p>
    <w:p w:rsidR="00CF41B2" w:rsidRDefault="00382F9B">
      <w:pPr>
        <w:ind w:left="160"/>
        <w:jc w:val="center"/>
        <w:rPr>
          <w:sz w:val="20"/>
          <w:szCs w:val="20"/>
        </w:rPr>
      </w:pPr>
      <w:r>
        <w:rPr>
          <w:rFonts w:eastAsia="Times New Roman"/>
        </w:rPr>
        <w:t>Подготовка решения</w:t>
      </w:r>
    </w:p>
    <w:p w:rsidR="00CF41B2" w:rsidRDefault="00CF41B2">
      <w:pPr>
        <w:spacing w:line="11" w:lineRule="exact"/>
        <w:rPr>
          <w:sz w:val="20"/>
          <w:szCs w:val="20"/>
        </w:rPr>
      </w:pPr>
    </w:p>
    <w:p w:rsidR="00CF41B2" w:rsidRDefault="00382F9B">
      <w:pPr>
        <w:spacing w:line="239" w:lineRule="auto"/>
        <w:ind w:left="160" w:right="260"/>
        <w:jc w:val="center"/>
        <w:rPr>
          <w:sz w:val="20"/>
          <w:szCs w:val="20"/>
        </w:rPr>
      </w:pPr>
      <w:r>
        <w:rPr>
          <w:rFonts w:eastAsia="Times New Roman"/>
        </w:rPr>
        <w:t>Администрации об отказе в заключении соглашения о перераспределении земельных участков при наличии оснований, предусмотренных пунктом 27 Административного регламента, и направление (выдача) этого решения заявителю</w:t>
      </w:r>
    </w:p>
    <w:p w:rsidR="00CF41B2" w:rsidRDefault="00382F9B">
      <w:pPr>
        <w:spacing w:line="20" w:lineRule="exact"/>
        <w:rPr>
          <w:sz w:val="20"/>
          <w:szCs w:val="20"/>
        </w:rPr>
      </w:pPr>
      <w:r>
        <w:rPr>
          <w:sz w:val="20"/>
          <w:szCs w:val="20"/>
        </w:rPr>
        <w:br w:type="column"/>
      </w:r>
    </w:p>
    <w:p w:rsidR="00CF41B2" w:rsidRDefault="00CF41B2">
      <w:pPr>
        <w:spacing w:line="200" w:lineRule="exact"/>
        <w:rPr>
          <w:sz w:val="20"/>
          <w:szCs w:val="20"/>
        </w:rPr>
      </w:pPr>
    </w:p>
    <w:p w:rsidR="00CF41B2" w:rsidRDefault="00CF41B2">
      <w:pPr>
        <w:spacing w:line="200" w:lineRule="exact"/>
        <w:rPr>
          <w:sz w:val="20"/>
          <w:szCs w:val="20"/>
        </w:rPr>
      </w:pPr>
    </w:p>
    <w:p w:rsidR="00CF41B2" w:rsidRDefault="00CF41B2">
      <w:pPr>
        <w:spacing w:line="296" w:lineRule="exact"/>
        <w:rPr>
          <w:sz w:val="20"/>
          <w:szCs w:val="20"/>
        </w:rPr>
      </w:pPr>
    </w:p>
    <w:p w:rsidR="00CF41B2" w:rsidRDefault="00382F9B">
      <w:pPr>
        <w:spacing w:line="254" w:lineRule="auto"/>
        <w:ind w:left="1040" w:right="1180" w:hanging="47"/>
        <w:rPr>
          <w:sz w:val="20"/>
          <w:szCs w:val="20"/>
        </w:rPr>
      </w:pPr>
      <w:r>
        <w:rPr>
          <w:rFonts w:eastAsia="Times New Roman"/>
          <w:sz w:val="23"/>
          <w:szCs w:val="23"/>
        </w:rPr>
        <w:t>Формирование и направление межведомственных запросов</w:t>
      </w:r>
    </w:p>
    <w:p w:rsidR="00CF41B2" w:rsidRDefault="00CF41B2">
      <w:pPr>
        <w:spacing w:line="200" w:lineRule="exact"/>
        <w:rPr>
          <w:sz w:val="20"/>
          <w:szCs w:val="20"/>
        </w:rPr>
      </w:pPr>
    </w:p>
    <w:p w:rsidR="00CF41B2" w:rsidRDefault="00CF41B2">
      <w:pPr>
        <w:spacing w:line="377" w:lineRule="exact"/>
        <w:rPr>
          <w:sz w:val="20"/>
          <w:szCs w:val="20"/>
        </w:rPr>
      </w:pPr>
    </w:p>
    <w:p w:rsidR="00CF41B2" w:rsidRDefault="00382F9B">
      <w:pPr>
        <w:ind w:right="180"/>
        <w:jc w:val="center"/>
        <w:rPr>
          <w:sz w:val="20"/>
          <w:szCs w:val="20"/>
        </w:rPr>
      </w:pPr>
      <w:r>
        <w:rPr>
          <w:rFonts w:eastAsia="Times New Roman"/>
          <w:sz w:val="23"/>
          <w:szCs w:val="23"/>
        </w:rPr>
        <w:t>Подготовка решения Администрации об</w:t>
      </w:r>
    </w:p>
    <w:p w:rsidR="00CF41B2" w:rsidRDefault="00CF41B2">
      <w:pPr>
        <w:spacing w:line="12" w:lineRule="exact"/>
        <w:rPr>
          <w:sz w:val="20"/>
          <w:szCs w:val="20"/>
        </w:rPr>
      </w:pPr>
    </w:p>
    <w:p w:rsidR="00CF41B2" w:rsidRDefault="00382F9B">
      <w:pPr>
        <w:ind w:right="180"/>
        <w:jc w:val="center"/>
        <w:rPr>
          <w:sz w:val="20"/>
          <w:szCs w:val="20"/>
        </w:rPr>
      </w:pPr>
      <w:r>
        <w:rPr>
          <w:rFonts w:eastAsia="Times New Roman"/>
          <w:sz w:val="23"/>
          <w:szCs w:val="23"/>
        </w:rPr>
        <w:t>утверждении схемы расположения земельного участка и направление (выдача) этого решения с приложением указанной схемы заявителю или</w:t>
      </w:r>
    </w:p>
    <w:p w:rsidR="00CF41B2" w:rsidRDefault="00CF41B2">
      <w:pPr>
        <w:spacing w:line="252" w:lineRule="exact"/>
        <w:rPr>
          <w:sz w:val="20"/>
          <w:szCs w:val="20"/>
        </w:rPr>
      </w:pPr>
    </w:p>
    <w:p w:rsidR="00CF41B2" w:rsidRDefault="00382F9B">
      <w:pPr>
        <w:ind w:right="180"/>
        <w:jc w:val="center"/>
        <w:rPr>
          <w:sz w:val="20"/>
          <w:szCs w:val="20"/>
        </w:rPr>
      </w:pPr>
      <w:r>
        <w:rPr>
          <w:rFonts w:eastAsia="Times New Roman"/>
          <w:sz w:val="23"/>
          <w:szCs w:val="23"/>
        </w:rPr>
        <w:t>подготовка и направление (выдача) заявителю</w:t>
      </w:r>
    </w:p>
    <w:p w:rsidR="00CF41B2" w:rsidRDefault="00382F9B">
      <w:pPr>
        <w:ind w:right="180"/>
        <w:jc w:val="center"/>
        <w:rPr>
          <w:sz w:val="20"/>
          <w:szCs w:val="20"/>
        </w:rPr>
      </w:pPr>
      <w:r>
        <w:rPr>
          <w:rFonts w:eastAsia="Times New Roman"/>
          <w:sz w:val="23"/>
          <w:szCs w:val="23"/>
        </w:rPr>
        <w:t>согласия Администрации на заключение</w:t>
      </w:r>
    </w:p>
    <w:p w:rsidR="00CF41B2" w:rsidRDefault="00CF41B2">
      <w:pPr>
        <w:spacing w:line="2" w:lineRule="exact"/>
        <w:rPr>
          <w:sz w:val="20"/>
          <w:szCs w:val="20"/>
        </w:rPr>
      </w:pPr>
    </w:p>
    <w:p w:rsidR="00CF41B2" w:rsidRDefault="00382F9B">
      <w:pPr>
        <w:ind w:right="180"/>
        <w:jc w:val="center"/>
        <w:rPr>
          <w:sz w:val="20"/>
          <w:szCs w:val="20"/>
        </w:rPr>
      </w:pPr>
      <w:r>
        <w:rPr>
          <w:rFonts w:eastAsia="Times New Roman"/>
          <w:sz w:val="23"/>
          <w:szCs w:val="23"/>
        </w:rPr>
        <w:t>соглашения о перераспределении земельных</w:t>
      </w:r>
    </w:p>
    <w:p w:rsidR="00CF41B2" w:rsidRDefault="00CF41B2">
      <w:pPr>
        <w:spacing w:line="11" w:lineRule="exact"/>
        <w:rPr>
          <w:sz w:val="20"/>
          <w:szCs w:val="20"/>
        </w:rPr>
      </w:pPr>
    </w:p>
    <w:p w:rsidR="00CF41B2" w:rsidRDefault="00382F9B">
      <w:pPr>
        <w:ind w:right="180"/>
        <w:jc w:val="center"/>
        <w:rPr>
          <w:sz w:val="20"/>
          <w:szCs w:val="20"/>
        </w:rPr>
      </w:pPr>
      <w:r>
        <w:rPr>
          <w:rFonts w:eastAsia="Times New Roman"/>
        </w:rPr>
        <w:t>участков в соответствии с утвержденным проектом</w:t>
      </w:r>
    </w:p>
    <w:p w:rsidR="00CF41B2" w:rsidRDefault="00CF41B2">
      <w:pPr>
        <w:spacing w:line="4" w:lineRule="exact"/>
        <w:rPr>
          <w:sz w:val="20"/>
          <w:szCs w:val="20"/>
        </w:rPr>
      </w:pPr>
    </w:p>
    <w:p w:rsidR="00CF41B2" w:rsidRDefault="00382F9B">
      <w:pPr>
        <w:ind w:right="180"/>
        <w:jc w:val="center"/>
        <w:rPr>
          <w:sz w:val="20"/>
          <w:szCs w:val="20"/>
        </w:rPr>
      </w:pPr>
      <w:r>
        <w:rPr>
          <w:rFonts w:eastAsia="Times New Roman"/>
          <w:sz w:val="23"/>
          <w:szCs w:val="23"/>
        </w:rPr>
        <w:t>межевания территории</w:t>
      </w:r>
    </w:p>
    <w:p w:rsidR="00CF41B2" w:rsidRDefault="00CF41B2">
      <w:pPr>
        <w:spacing w:line="377" w:lineRule="exact"/>
        <w:rPr>
          <w:sz w:val="20"/>
          <w:szCs w:val="20"/>
        </w:rPr>
      </w:pPr>
    </w:p>
    <w:p w:rsidR="00CF41B2" w:rsidRDefault="00CF41B2">
      <w:pPr>
        <w:sectPr w:rsidR="00CF41B2">
          <w:type w:val="continuous"/>
          <w:pgSz w:w="11900" w:h="16838"/>
          <w:pgMar w:top="710" w:right="584" w:bottom="0" w:left="1440" w:header="0" w:footer="0" w:gutter="0"/>
          <w:cols w:num="2" w:space="720" w:equalWidth="0">
            <w:col w:w="3920" w:space="720"/>
            <w:col w:w="5240"/>
          </w:cols>
        </w:sectPr>
      </w:pPr>
    </w:p>
    <w:p w:rsidR="00CF41B2" w:rsidRDefault="00CF41B2">
      <w:pPr>
        <w:spacing w:line="232" w:lineRule="exact"/>
        <w:rPr>
          <w:sz w:val="20"/>
          <w:szCs w:val="20"/>
        </w:rPr>
      </w:pPr>
    </w:p>
    <w:p w:rsidR="00CF41B2" w:rsidRDefault="00382F9B">
      <w:pPr>
        <w:spacing w:line="250" w:lineRule="auto"/>
        <w:ind w:right="-119"/>
        <w:jc w:val="center"/>
        <w:rPr>
          <w:sz w:val="20"/>
          <w:szCs w:val="20"/>
        </w:rPr>
      </w:pPr>
      <w:r>
        <w:rPr>
          <w:rFonts w:eastAsia="Times New Roman"/>
          <w:sz w:val="23"/>
          <w:szCs w:val="23"/>
        </w:rPr>
        <w:t>Обеспечение заявителем выполнения кадастровых работ в целях государственного кадастрового учета земельных участков, которые образуются в результате перераспределения земельных участков, и государственный кадастровый учет земельных</w:t>
      </w:r>
    </w:p>
    <w:p w:rsidR="00CF41B2" w:rsidRDefault="00CF41B2">
      <w:pPr>
        <w:spacing w:line="2" w:lineRule="exact"/>
        <w:rPr>
          <w:sz w:val="20"/>
          <w:szCs w:val="20"/>
        </w:rPr>
      </w:pPr>
    </w:p>
    <w:p w:rsidR="00CF41B2" w:rsidRDefault="00382F9B">
      <w:pPr>
        <w:spacing w:line="236" w:lineRule="auto"/>
        <w:ind w:right="-139"/>
        <w:jc w:val="center"/>
        <w:rPr>
          <w:sz w:val="20"/>
          <w:szCs w:val="20"/>
        </w:rPr>
      </w:pPr>
      <w:r>
        <w:rPr>
          <w:rFonts w:eastAsia="Times New Roman"/>
          <w:sz w:val="24"/>
          <w:szCs w:val="24"/>
        </w:rPr>
        <w:t>участков, которые образуются в результате перераспределения земельных участков. Представление заявителем кадастрового паспорта земельного участка или земельных участков, образуемых в результате перераспределения.</w:t>
      </w:r>
    </w:p>
    <w:p w:rsidR="00CF41B2" w:rsidRDefault="00CF41B2">
      <w:pPr>
        <w:spacing w:line="45" w:lineRule="exact"/>
        <w:rPr>
          <w:sz w:val="20"/>
          <w:szCs w:val="20"/>
        </w:rPr>
      </w:pPr>
    </w:p>
    <w:tbl>
      <w:tblPr>
        <w:tblW w:w="0" w:type="auto"/>
        <w:tblInd w:w="150" w:type="dxa"/>
        <w:tblLayout w:type="fixed"/>
        <w:tblCellMar>
          <w:left w:w="0" w:type="dxa"/>
          <w:right w:w="0" w:type="dxa"/>
        </w:tblCellMar>
        <w:tblLook w:val="04A0"/>
      </w:tblPr>
      <w:tblGrid>
        <w:gridCol w:w="2000"/>
        <w:gridCol w:w="1080"/>
        <w:gridCol w:w="360"/>
        <w:gridCol w:w="6300"/>
        <w:gridCol w:w="30"/>
      </w:tblGrid>
      <w:tr w:rsidR="00CF41B2">
        <w:trPr>
          <w:trHeight w:val="180"/>
        </w:trPr>
        <w:tc>
          <w:tcPr>
            <w:tcW w:w="2000" w:type="dxa"/>
            <w:tcBorders>
              <w:top w:val="single" w:sz="8" w:space="0" w:color="auto"/>
              <w:right w:val="single" w:sz="8" w:space="0" w:color="auto"/>
            </w:tcBorders>
            <w:vAlign w:val="bottom"/>
          </w:tcPr>
          <w:p w:rsidR="00CF41B2" w:rsidRDefault="00CF41B2">
            <w:pPr>
              <w:rPr>
                <w:sz w:val="15"/>
                <w:szCs w:val="15"/>
              </w:rPr>
            </w:pPr>
          </w:p>
        </w:tc>
        <w:tc>
          <w:tcPr>
            <w:tcW w:w="1080" w:type="dxa"/>
            <w:tcBorders>
              <w:top w:val="single" w:sz="8" w:space="0" w:color="auto"/>
            </w:tcBorders>
            <w:vAlign w:val="bottom"/>
          </w:tcPr>
          <w:p w:rsidR="00CF41B2" w:rsidRDefault="00CF41B2">
            <w:pPr>
              <w:rPr>
                <w:sz w:val="15"/>
                <w:szCs w:val="15"/>
              </w:rPr>
            </w:pPr>
          </w:p>
        </w:tc>
        <w:tc>
          <w:tcPr>
            <w:tcW w:w="360" w:type="dxa"/>
            <w:tcBorders>
              <w:top w:val="single" w:sz="8" w:space="0" w:color="auto"/>
            </w:tcBorders>
            <w:vAlign w:val="bottom"/>
          </w:tcPr>
          <w:p w:rsidR="00CF41B2" w:rsidRDefault="00CF41B2">
            <w:pPr>
              <w:rPr>
                <w:sz w:val="15"/>
                <w:szCs w:val="15"/>
              </w:rPr>
            </w:pPr>
          </w:p>
        </w:tc>
        <w:tc>
          <w:tcPr>
            <w:tcW w:w="6300" w:type="dxa"/>
            <w:tcBorders>
              <w:top w:val="single" w:sz="8" w:space="0" w:color="auto"/>
              <w:bottom w:val="single" w:sz="8" w:space="0" w:color="auto"/>
            </w:tcBorders>
            <w:vAlign w:val="bottom"/>
          </w:tcPr>
          <w:p w:rsidR="00CF41B2" w:rsidRDefault="00CF41B2">
            <w:pPr>
              <w:rPr>
                <w:sz w:val="15"/>
                <w:szCs w:val="15"/>
              </w:rPr>
            </w:pPr>
          </w:p>
        </w:tc>
        <w:tc>
          <w:tcPr>
            <w:tcW w:w="0" w:type="dxa"/>
            <w:vAlign w:val="bottom"/>
          </w:tcPr>
          <w:p w:rsidR="00CF41B2" w:rsidRDefault="00CF41B2">
            <w:pPr>
              <w:rPr>
                <w:sz w:val="1"/>
                <w:szCs w:val="1"/>
              </w:rPr>
            </w:pPr>
          </w:p>
        </w:tc>
      </w:tr>
      <w:tr w:rsidR="00CF41B2">
        <w:trPr>
          <w:trHeight w:val="168"/>
        </w:trPr>
        <w:tc>
          <w:tcPr>
            <w:tcW w:w="2000" w:type="dxa"/>
            <w:tcBorders>
              <w:right w:val="single" w:sz="8" w:space="0" w:color="auto"/>
            </w:tcBorders>
            <w:vAlign w:val="bottom"/>
          </w:tcPr>
          <w:p w:rsidR="00CF41B2" w:rsidRDefault="00CF41B2">
            <w:pPr>
              <w:rPr>
                <w:sz w:val="14"/>
                <w:szCs w:val="14"/>
              </w:rPr>
            </w:pPr>
          </w:p>
        </w:tc>
        <w:tc>
          <w:tcPr>
            <w:tcW w:w="1080" w:type="dxa"/>
            <w:vAlign w:val="bottom"/>
          </w:tcPr>
          <w:p w:rsidR="00CF41B2" w:rsidRDefault="00CF41B2">
            <w:pPr>
              <w:rPr>
                <w:sz w:val="14"/>
                <w:szCs w:val="14"/>
              </w:rPr>
            </w:pPr>
          </w:p>
        </w:tc>
        <w:tc>
          <w:tcPr>
            <w:tcW w:w="360" w:type="dxa"/>
            <w:tcBorders>
              <w:right w:val="single" w:sz="8" w:space="0" w:color="auto"/>
            </w:tcBorders>
            <w:vAlign w:val="bottom"/>
          </w:tcPr>
          <w:p w:rsidR="00CF41B2" w:rsidRDefault="00CF41B2">
            <w:pPr>
              <w:rPr>
                <w:sz w:val="14"/>
                <w:szCs w:val="14"/>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rPr>
              <w:t>Подготовка и направление (выдача) заявителю решения</w:t>
            </w:r>
          </w:p>
        </w:tc>
        <w:tc>
          <w:tcPr>
            <w:tcW w:w="0" w:type="dxa"/>
            <w:vAlign w:val="bottom"/>
          </w:tcPr>
          <w:p w:rsidR="00CF41B2" w:rsidRDefault="00CF41B2">
            <w:pPr>
              <w:rPr>
                <w:sz w:val="1"/>
                <w:szCs w:val="1"/>
              </w:rPr>
            </w:pPr>
          </w:p>
        </w:tc>
      </w:tr>
      <w:tr w:rsidR="00CF41B2">
        <w:trPr>
          <w:trHeight w:val="149"/>
        </w:trPr>
        <w:tc>
          <w:tcPr>
            <w:tcW w:w="2000" w:type="dxa"/>
            <w:vAlign w:val="bottom"/>
          </w:tcPr>
          <w:p w:rsidR="00CF41B2" w:rsidRDefault="00CF41B2">
            <w:pPr>
              <w:rPr>
                <w:sz w:val="12"/>
                <w:szCs w:val="12"/>
              </w:rPr>
            </w:pPr>
          </w:p>
        </w:tc>
        <w:tc>
          <w:tcPr>
            <w:tcW w:w="1080" w:type="dxa"/>
            <w:vAlign w:val="bottom"/>
          </w:tcPr>
          <w:p w:rsidR="00CF41B2" w:rsidRDefault="00CF41B2">
            <w:pPr>
              <w:rPr>
                <w:sz w:val="12"/>
                <w:szCs w:val="12"/>
              </w:rPr>
            </w:pP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24"/>
        </w:trPr>
        <w:tc>
          <w:tcPr>
            <w:tcW w:w="2000" w:type="dxa"/>
            <w:tcBorders>
              <w:bottom w:val="single" w:sz="8" w:space="0" w:color="auto"/>
            </w:tcBorders>
            <w:vAlign w:val="bottom"/>
          </w:tcPr>
          <w:p w:rsidR="00CF41B2" w:rsidRDefault="00CF41B2">
            <w:pPr>
              <w:rPr>
                <w:sz w:val="2"/>
                <w:szCs w:val="2"/>
              </w:rPr>
            </w:pPr>
          </w:p>
        </w:tc>
        <w:tc>
          <w:tcPr>
            <w:tcW w:w="1080" w:type="dxa"/>
            <w:tcBorders>
              <w:bottom w:val="single" w:sz="8" w:space="0" w:color="auto"/>
            </w:tcBorders>
            <w:vAlign w:val="bottom"/>
          </w:tcPr>
          <w:p w:rsidR="00CF41B2" w:rsidRDefault="00CF41B2">
            <w:pPr>
              <w:rPr>
                <w:sz w:val="2"/>
                <w:szCs w:val="2"/>
              </w:rPr>
            </w:pPr>
          </w:p>
        </w:tc>
        <w:tc>
          <w:tcPr>
            <w:tcW w:w="360" w:type="dxa"/>
            <w:vMerge w:val="restart"/>
            <w:tcBorders>
              <w:right w:val="single" w:sz="8" w:space="0" w:color="auto"/>
            </w:tcBorders>
            <w:vAlign w:val="bottom"/>
          </w:tcPr>
          <w:p w:rsidR="00CF41B2" w:rsidRDefault="00CF41B2">
            <w:pPr>
              <w:rPr>
                <w:sz w:val="2"/>
                <w:szCs w:val="2"/>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rPr>
              <w:t>Администрации об отказе в заключении соглашения о</w:t>
            </w:r>
          </w:p>
        </w:tc>
        <w:tc>
          <w:tcPr>
            <w:tcW w:w="0" w:type="dxa"/>
            <w:vAlign w:val="bottom"/>
          </w:tcPr>
          <w:p w:rsidR="00CF41B2" w:rsidRDefault="00CF41B2">
            <w:pPr>
              <w:rPr>
                <w:sz w:val="1"/>
                <w:szCs w:val="1"/>
              </w:rPr>
            </w:pPr>
          </w:p>
        </w:tc>
      </w:tr>
      <w:tr w:rsidR="00CF41B2">
        <w:trPr>
          <w:trHeight w:val="208"/>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rPr>
              <w:t>Подготовка и направление</w:t>
            </w:r>
          </w:p>
        </w:tc>
        <w:tc>
          <w:tcPr>
            <w:tcW w:w="360" w:type="dxa"/>
            <w:vMerge/>
            <w:tcBorders>
              <w:right w:val="single" w:sz="8" w:space="0" w:color="auto"/>
            </w:tcBorders>
            <w:vAlign w:val="bottom"/>
          </w:tcPr>
          <w:p w:rsidR="00CF41B2" w:rsidRDefault="00CF41B2">
            <w:pPr>
              <w:rPr>
                <w:sz w:val="18"/>
                <w:szCs w:val="18"/>
              </w:rPr>
            </w:pPr>
          </w:p>
        </w:tc>
        <w:tc>
          <w:tcPr>
            <w:tcW w:w="6300" w:type="dxa"/>
            <w:vMerge/>
            <w:tcBorders>
              <w:right w:val="single" w:sz="8" w:space="0" w:color="auto"/>
            </w:tcBorders>
            <w:vAlign w:val="bottom"/>
          </w:tcPr>
          <w:p w:rsidR="00CF41B2" w:rsidRDefault="00CF41B2">
            <w:pPr>
              <w:rPr>
                <w:sz w:val="18"/>
                <w:szCs w:val="18"/>
              </w:rPr>
            </w:pPr>
          </w:p>
        </w:tc>
        <w:tc>
          <w:tcPr>
            <w:tcW w:w="0" w:type="dxa"/>
            <w:vAlign w:val="bottom"/>
          </w:tcPr>
          <w:p w:rsidR="00CF41B2" w:rsidRDefault="00CF41B2">
            <w:pPr>
              <w:rPr>
                <w:sz w:val="1"/>
                <w:szCs w:val="1"/>
              </w:rPr>
            </w:pPr>
          </w:p>
        </w:tc>
      </w:tr>
      <w:tr w:rsidR="00CF41B2">
        <w:trPr>
          <w:trHeight w:val="108"/>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rPr>
              <w:t>перераспределении земельных участков в случае, если</w:t>
            </w:r>
          </w:p>
        </w:tc>
        <w:tc>
          <w:tcPr>
            <w:tcW w:w="0" w:type="dxa"/>
            <w:vAlign w:val="bottom"/>
          </w:tcPr>
          <w:p w:rsidR="00CF41B2" w:rsidRDefault="00CF41B2">
            <w:pPr>
              <w:rPr>
                <w:sz w:val="1"/>
                <w:szCs w:val="1"/>
              </w:rPr>
            </w:pPr>
          </w:p>
        </w:tc>
      </w:tr>
      <w:tr w:rsidR="00CF41B2">
        <w:trPr>
          <w:trHeight w:val="144"/>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w w:val="99"/>
              </w:rPr>
              <w:t>(выдача) подписанных</w:t>
            </w: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108"/>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rPr>
              <w:t>площадь земельного участка, на который возникает право</w:t>
            </w:r>
          </w:p>
        </w:tc>
        <w:tc>
          <w:tcPr>
            <w:tcW w:w="0" w:type="dxa"/>
            <w:vAlign w:val="bottom"/>
          </w:tcPr>
          <w:p w:rsidR="00CF41B2" w:rsidRDefault="00CF41B2">
            <w:pPr>
              <w:rPr>
                <w:sz w:val="1"/>
                <w:szCs w:val="1"/>
              </w:rPr>
            </w:pPr>
          </w:p>
        </w:tc>
      </w:tr>
      <w:tr w:rsidR="00CF41B2">
        <w:trPr>
          <w:trHeight w:val="146"/>
        </w:trPr>
        <w:tc>
          <w:tcPr>
            <w:tcW w:w="3080" w:type="dxa"/>
            <w:gridSpan w:val="2"/>
            <w:vMerge w:val="restart"/>
            <w:tcBorders>
              <w:left w:val="single" w:sz="8" w:space="0" w:color="auto"/>
              <w:right w:val="single" w:sz="8" w:space="0" w:color="auto"/>
            </w:tcBorders>
            <w:vAlign w:val="bottom"/>
          </w:tcPr>
          <w:p w:rsidR="00CF41B2" w:rsidRDefault="00382F9B">
            <w:pPr>
              <w:ind w:right="20"/>
              <w:jc w:val="center"/>
              <w:rPr>
                <w:sz w:val="20"/>
                <w:szCs w:val="20"/>
              </w:rPr>
            </w:pPr>
            <w:r>
              <w:rPr>
                <w:rFonts w:eastAsia="Times New Roman"/>
              </w:rPr>
              <w:t>Администрацией</w:t>
            </w: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106"/>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w w:val="99"/>
              </w:rPr>
              <w:t>частной собственности, превышает площадь такого земельного</w:t>
            </w:r>
          </w:p>
        </w:tc>
        <w:tc>
          <w:tcPr>
            <w:tcW w:w="0" w:type="dxa"/>
            <w:vAlign w:val="bottom"/>
          </w:tcPr>
          <w:p w:rsidR="00CF41B2" w:rsidRDefault="00CF41B2">
            <w:pPr>
              <w:rPr>
                <w:sz w:val="1"/>
                <w:szCs w:val="1"/>
              </w:rPr>
            </w:pPr>
          </w:p>
        </w:tc>
      </w:tr>
      <w:tr w:rsidR="00CF41B2">
        <w:trPr>
          <w:trHeight w:val="146"/>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w w:val="99"/>
              </w:rPr>
              <w:t>экземпляров проекта</w:t>
            </w: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108"/>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rPr>
              <w:t>участка, указанную в схеме расположения земельного участка</w:t>
            </w:r>
          </w:p>
        </w:tc>
        <w:tc>
          <w:tcPr>
            <w:tcW w:w="0" w:type="dxa"/>
            <w:vAlign w:val="bottom"/>
          </w:tcPr>
          <w:p w:rsidR="00CF41B2" w:rsidRDefault="00CF41B2">
            <w:pPr>
              <w:rPr>
                <w:sz w:val="1"/>
                <w:szCs w:val="1"/>
              </w:rPr>
            </w:pPr>
          </w:p>
        </w:tc>
      </w:tr>
      <w:tr w:rsidR="00CF41B2">
        <w:trPr>
          <w:trHeight w:val="146"/>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rPr>
              <w:t>соглашения о</w:t>
            </w: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106"/>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w w:val="99"/>
              </w:rPr>
              <w:t>или проекте межевания территории, в соответствии с</w:t>
            </w:r>
          </w:p>
        </w:tc>
        <w:tc>
          <w:tcPr>
            <w:tcW w:w="0" w:type="dxa"/>
            <w:vAlign w:val="bottom"/>
          </w:tcPr>
          <w:p w:rsidR="00CF41B2" w:rsidRDefault="00CF41B2">
            <w:pPr>
              <w:rPr>
                <w:sz w:val="1"/>
                <w:szCs w:val="1"/>
              </w:rPr>
            </w:pPr>
          </w:p>
        </w:tc>
      </w:tr>
      <w:tr w:rsidR="00CF41B2">
        <w:trPr>
          <w:trHeight w:val="146"/>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rPr>
              <w:t>перераспределении</w:t>
            </w: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108"/>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w w:val="99"/>
              </w:rPr>
              <w:t>которыми такой земельный участок был образован, более чем</w:t>
            </w:r>
          </w:p>
        </w:tc>
        <w:tc>
          <w:tcPr>
            <w:tcW w:w="0" w:type="dxa"/>
            <w:vAlign w:val="bottom"/>
          </w:tcPr>
          <w:p w:rsidR="00CF41B2" w:rsidRDefault="00CF41B2">
            <w:pPr>
              <w:rPr>
                <w:sz w:val="1"/>
                <w:szCs w:val="1"/>
              </w:rPr>
            </w:pPr>
          </w:p>
        </w:tc>
      </w:tr>
      <w:tr w:rsidR="00CF41B2">
        <w:trPr>
          <w:trHeight w:val="144"/>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w w:val="99"/>
              </w:rPr>
              <w:t>земельных участков</w:t>
            </w:r>
          </w:p>
        </w:tc>
        <w:tc>
          <w:tcPr>
            <w:tcW w:w="360" w:type="dxa"/>
            <w:tcBorders>
              <w:right w:val="single" w:sz="8" w:space="0" w:color="auto"/>
            </w:tcBorders>
            <w:vAlign w:val="bottom"/>
          </w:tcPr>
          <w:p w:rsidR="00CF41B2" w:rsidRDefault="00CF41B2">
            <w:pPr>
              <w:rPr>
                <w:sz w:val="12"/>
                <w:szCs w:val="12"/>
              </w:rPr>
            </w:pPr>
          </w:p>
        </w:tc>
        <w:tc>
          <w:tcPr>
            <w:tcW w:w="6300" w:type="dxa"/>
            <w:vMerge/>
            <w:tcBorders>
              <w:right w:val="single" w:sz="8" w:space="0" w:color="auto"/>
            </w:tcBorders>
            <w:vAlign w:val="bottom"/>
          </w:tcPr>
          <w:p w:rsidR="00CF41B2" w:rsidRDefault="00CF41B2">
            <w:pPr>
              <w:rPr>
                <w:sz w:val="12"/>
                <w:szCs w:val="12"/>
              </w:rPr>
            </w:pPr>
          </w:p>
        </w:tc>
        <w:tc>
          <w:tcPr>
            <w:tcW w:w="0" w:type="dxa"/>
            <w:vAlign w:val="bottom"/>
          </w:tcPr>
          <w:p w:rsidR="00CF41B2" w:rsidRDefault="00CF41B2">
            <w:pPr>
              <w:rPr>
                <w:sz w:val="1"/>
                <w:szCs w:val="1"/>
              </w:rPr>
            </w:pPr>
          </w:p>
        </w:tc>
      </w:tr>
      <w:tr w:rsidR="00CF41B2">
        <w:trPr>
          <w:trHeight w:val="108"/>
        </w:trPr>
        <w:tc>
          <w:tcPr>
            <w:tcW w:w="3080" w:type="dxa"/>
            <w:gridSpan w:val="2"/>
            <w:vMerge/>
            <w:tcBorders>
              <w:left w:val="single" w:sz="8" w:space="0" w:color="auto"/>
              <w:right w:val="single" w:sz="8" w:space="0" w:color="auto"/>
            </w:tcBorders>
            <w:vAlign w:val="bottom"/>
          </w:tcPr>
          <w:p w:rsidR="00CF41B2" w:rsidRDefault="00CF41B2">
            <w:pPr>
              <w:rPr>
                <w:sz w:val="9"/>
                <w:szCs w:val="9"/>
              </w:rPr>
            </w:pPr>
          </w:p>
        </w:tc>
        <w:tc>
          <w:tcPr>
            <w:tcW w:w="360" w:type="dxa"/>
            <w:tcBorders>
              <w:right w:val="single" w:sz="8" w:space="0" w:color="auto"/>
            </w:tcBorders>
            <w:vAlign w:val="bottom"/>
          </w:tcPr>
          <w:p w:rsidR="00CF41B2" w:rsidRDefault="00CF41B2">
            <w:pPr>
              <w:rPr>
                <w:sz w:val="9"/>
                <w:szCs w:val="9"/>
              </w:rPr>
            </w:pPr>
          </w:p>
        </w:tc>
        <w:tc>
          <w:tcPr>
            <w:tcW w:w="6300" w:type="dxa"/>
            <w:vMerge w:val="restart"/>
            <w:tcBorders>
              <w:right w:val="single" w:sz="8" w:space="0" w:color="auto"/>
            </w:tcBorders>
            <w:vAlign w:val="bottom"/>
          </w:tcPr>
          <w:p w:rsidR="00CF41B2" w:rsidRDefault="00382F9B">
            <w:pPr>
              <w:jc w:val="center"/>
              <w:rPr>
                <w:sz w:val="20"/>
                <w:szCs w:val="20"/>
              </w:rPr>
            </w:pPr>
            <w:r>
              <w:rPr>
                <w:rFonts w:eastAsia="Times New Roman"/>
              </w:rPr>
              <w:t>на десять процентов</w:t>
            </w:r>
          </w:p>
        </w:tc>
        <w:tc>
          <w:tcPr>
            <w:tcW w:w="0" w:type="dxa"/>
            <w:vAlign w:val="bottom"/>
          </w:tcPr>
          <w:p w:rsidR="00CF41B2" w:rsidRDefault="00CF41B2">
            <w:pPr>
              <w:rPr>
                <w:sz w:val="1"/>
                <w:szCs w:val="1"/>
              </w:rPr>
            </w:pPr>
          </w:p>
        </w:tc>
      </w:tr>
      <w:tr w:rsidR="00CF41B2">
        <w:trPr>
          <w:trHeight w:val="154"/>
        </w:trPr>
        <w:tc>
          <w:tcPr>
            <w:tcW w:w="3080" w:type="dxa"/>
            <w:gridSpan w:val="2"/>
            <w:vMerge w:val="restart"/>
            <w:tcBorders>
              <w:left w:val="single" w:sz="8" w:space="0" w:color="auto"/>
              <w:right w:val="single" w:sz="8" w:space="0" w:color="auto"/>
            </w:tcBorders>
            <w:vAlign w:val="bottom"/>
          </w:tcPr>
          <w:p w:rsidR="00CF41B2" w:rsidRDefault="00382F9B">
            <w:pPr>
              <w:jc w:val="center"/>
              <w:rPr>
                <w:sz w:val="20"/>
                <w:szCs w:val="20"/>
              </w:rPr>
            </w:pPr>
            <w:r>
              <w:rPr>
                <w:rFonts w:eastAsia="Times New Roman"/>
              </w:rPr>
              <w:t>заявителю для подписания</w:t>
            </w:r>
          </w:p>
        </w:tc>
        <w:tc>
          <w:tcPr>
            <w:tcW w:w="360" w:type="dxa"/>
            <w:tcBorders>
              <w:right w:val="single" w:sz="8" w:space="0" w:color="auto"/>
            </w:tcBorders>
            <w:vAlign w:val="bottom"/>
          </w:tcPr>
          <w:p w:rsidR="00CF41B2" w:rsidRDefault="00CF41B2">
            <w:pPr>
              <w:rPr>
                <w:sz w:val="13"/>
                <w:szCs w:val="13"/>
              </w:rPr>
            </w:pPr>
          </w:p>
        </w:tc>
        <w:tc>
          <w:tcPr>
            <w:tcW w:w="6300" w:type="dxa"/>
            <w:vMerge/>
            <w:tcBorders>
              <w:right w:val="single" w:sz="8" w:space="0" w:color="auto"/>
            </w:tcBorders>
            <w:vAlign w:val="bottom"/>
          </w:tcPr>
          <w:p w:rsidR="00CF41B2" w:rsidRDefault="00CF41B2">
            <w:pPr>
              <w:rPr>
                <w:sz w:val="13"/>
                <w:szCs w:val="13"/>
              </w:rPr>
            </w:pPr>
          </w:p>
        </w:tc>
        <w:tc>
          <w:tcPr>
            <w:tcW w:w="0" w:type="dxa"/>
            <w:vAlign w:val="bottom"/>
          </w:tcPr>
          <w:p w:rsidR="00CF41B2" w:rsidRDefault="00CF41B2">
            <w:pPr>
              <w:rPr>
                <w:sz w:val="1"/>
                <w:szCs w:val="1"/>
              </w:rPr>
            </w:pPr>
          </w:p>
        </w:tc>
      </w:tr>
      <w:tr w:rsidR="00CF41B2">
        <w:trPr>
          <w:trHeight w:val="98"/>
        </w:trPr>
        <w:tc>
          <w:tcPr>
            <w:tcW w:w="3080" w:type="dxa"/>
            <w:gridSpan w:val="2"/>
            <w:vMerge/>
            <w:tcBorders>
              <w:left w:val="single" w:sz="8" w:space="0" w:color="auto"/>
              <w:right w:val="single" w:sz="8" w:space="0" w:color="auto"/>
            </w:tcBorders>
            <w:vAlign w:val="bottom"/>
          </w:tcPr>
          <w:p w:rsidR="00CF41B2" w:rsidRDefault="00CF41B2">
            <w:pPr>
              <w:rPr>
                <w:sz w:val="8"/>
                <w:szCs w:val="8"/>
              </w:rPr>
            </w:pPr>
          </w:p>
        </w:tc>
        <w:tc>
          <w:tcPr>
            <w:tcW w:w="360" w:type="dxa"/>
            <w:tcBorders>
              <w:right w:val="single" w:sz="8" w:space="0" w:color="auto"/>
            </w:tcBorders>
            <w:vAlign w:val="bottom"/>
          </w:tcPr>
          <w:p w:rsidR="00CF41B2" w:rsidRDefault="00CF41B2">
            <w:pPr>
              <w:rPr>
                <w:sz w:val="8"/>
                <w:szCs w:val="8"/>
              </w:rPr>
            </w:pPr>
          </w:p>
        </w:tc>
        <w:tc>
          <w:tcPr>
            <w:tcW w:w="6300" w:type="dxa"/>
            <w:tcBorders>
              <w:right w:val="single" w:sz="8" w:space="0" w:color="auto"/>
            </w:tcBorders>
            <w:vAlign w:val="bottom"/>
          </w:tcPr>
          <w:p w:rsidR="00CF41B2" w:rsidRDefault="00CF41B2">
            <w:pPr>
              <w:rPr>
                <w:sz w:val="8"/>
                <w:szCs w:val="8"/>
              </w:rPr>
            </w:pPr>
          </w:p>
        </w:tc>
        <w:tc>
          <w:tcPr>
            <w:tcW w:w="0" w:type="dxa"/>
            <w:vAlign w:val="bottom"/>
          </w:tcPr>
          <w:p w:rsidR="00CF41B2" w:rsidRDefault="00CF41B2">
            <w:pPr>
              <w:rPr>
                <w:sz w:val="1"/>
                <w:szCs w:val="1"/>
              </w:rPr>
            </w:pPr>
          </w:p>
        </w:tc>
      </w:tr>
      <w:tr w:rsidR="00CF41B2">
        <w:trPr>
          <w:trHeight w:val="58"/>
        </w:trPr>
        <w:tc>
          <w:tcPr>
            <w:tcW w:w="2000" w:type="dxa"/>
            <w:tcBorders>
              <w:left w:val="single" w:sz="8" w:space="0" w:color="auto"/>
              <w:bottom w:val="single" w:sz="8" w:space="0" w:color="auto"/>
            </w:tcBorders>
            <w:vAlign w:val="bottom"/>
          </w:tcPr>
          <w:p w:rsidR="00CF41B2" w:rsidRDefault="00CF41B2">
            <w:pPr>
              <w:rPr>
                <w:sz w:val="5"/>
                <w:szCs w:val="5"/>
              </w:rPr>
            </w:pPr>
          </w:p>
        </w:tc>
        <w:tc>
          <w:tcPr>
            <w:tcW w:w="1080" w:type="dxa"/>
            <w:tcBorders>
              <w:bottom w:val="single" w:sz="8" w:space="0" w:color="auto"/>
              <w:right w:val="single" w:sz="8" w:space="0" w:color="auto"/>
            </w:tcBorders>
            <w:vAlign w:val="bottom"/>
          </w:tcPr>
          <w:p w:rsidR="00CF41B2" w:rsidRDefault="00CF41B2">
            <w:pPr>
              <w:rPr>
                <w:sz w:val="5"/>
                <w:szCs w:val="5"/>
              </w:rPr>
            </w:pPr>
          </w:p>
        </w:tc>
        <w:tc>
          <w:tcPr>
            <w:tcW w:w="360" w:type="dxa"/>
            <w:tcBorders>
              <w:right w:val="single" w:sz="8" w:space="0" w:color="auto"/>
            </w:tcBorders>
            <w:vAlign w:val="bottom"/>
          </w:tcPr>
          <w:p w:rsidR="00CF41B2" w:rsidRDefault="00CF41B2">
            <w:pPr>
              <w:rPr>
                <w:sz w:val="5"/>
                <w:szCs w:val="5"/>
              </w:rPr>
            </w:pPr>
          </w:p>
        </w:tc>
        <w:tc>
          <w:tcPr>
            <w:tcW w:w="6300" w:type="dxa"/>
            <w:tcBorders>
              <w:bottom w:val="single" w:sz="8" w:space="0" w:color="auto"/>
              <w:right w:val="single" w:sz="8" w:space="0" w:color="auto"/>
            </w:tcBorders>
            <w:vAlign w:val="bottom"/>
          </w:tcPr>
          <w:p w:rsidR="00CF41B2" w:rsidRDefault="00CF41B2">
            <w:pPr>
              <w:rPr>
                <w:sz w:val="5"/>
                <w:szCs w:val="5"/>
              </w:rPr>
            </w:pPr>
          </w:p>
        </w:tc>
        <w:tc>
          <w:tcPr>
            <w:tcW w:w="0" w:type="dxa"/>
            <w:vAlign w:val="bottom"/>
          </w:tcPr>
          <w:p w:rsidR="00CF41B2" w:rsidRDefault="00CF41B2">
            <w:pPr>
              <w:rPr>
                <w:sz w:val="1"/>
                <w:szCs w:val="1"/>
              </w:rPr>
            </w:pPr>
          </w:p>
        </w:tc>
      </w:tr>
    </w:tbl>
    <w:p w:rsidR="00CF41B2" w:rsidRDefault="00CF41B2">
      <w:pPr>
        <w:sectPr w:rsidR="00CF41B2">
          <w:type w:val="continuous"/>
          <w:pgSz w:w="11900" w:h="16838"/>
          <w:pgMar w:top="710" w:right="584" w:bottom="0" w:left="1440" w:header="0" w:footer="0" w:gutter="0"/>
          <w:cols w:space="720" w:equalWidth="0">
            <w:col w:w="9880"/>
          </w:cols>
        </w:sectPr>
      </w:pPr>
    </w:p>
    <w:p w:rsidR="00CF41B2" w:rsidRDefault="00382F9B">
      <w:pPr>
        <w:ind w:right="-119"/>
        <w:jc w:val="center"/>
        <w:rPr>
          <w:sz w:val="20"/>
          <w:szCs w:val="20"/>
        </w:rPr>
      </w:pPr>
      <w:r>
        <w:rPr>
          <w:rFonts w:eastAsia="Times New Roman"/>
          <w:sz w:val="24"/>
          <w:szCs w:val="24"/>
        </w:rPr>
        <w:lastRenderedPageBreak/>
        <w:t>36</w:t>
      </w:r>
    </w:p>
    <w:p w:rsidR="00CF41B2" w:rsidRDefault="00CF41B2">
      <w:pPr>
        <w:spacing w:line="139" w:lineRule="exact"/>
        <w:rPr>
          <w:sz w:val="20"/>
          <w:szCs w:val="20"/>
        </w:rPr>
      </w:pPr>
    </w:p>
    <w:p w:rsidR="00CF41B2" w:rsidRDefault="00382F9B">
      <w:pPr>
        <w:jc w:val="right"/>
        <w:rPr>
          <w:sz w:val="20"/>
          <w:szCs w:val="20"/>
        </w:rPr>
      </w:pPr>
      <w:r>
        <w:rPr>
          <w:rFonts w:eastAsia="Times New Roman"/>
          <w:sz w:val="28"/>
          <w:szCs w:val="28"/>
        </w:rPr>
        <w:t>Приложение № 3</w:t>
      </w:r>
    </w:p>
    <w:p w:rsidR="00CF41B2" w:rsidRDefault="00382F9B">
      <w:pPr>
        <w:jc w:val="right"/>
        <w:rPr>
          <w:sz w:val="20"/>
          <w:szCs w:val="20"/>
        </w:rPr>
      </w:pPr>
      <w:r>
        <w:rPr>
          <w:rFonts w:eastAsia="Times New Roman"/>
          <w:sz w:val="24"/>
          <w:szCs w:val="24"/>
        </w:rPr>
        <w:t>к Административному регламенту</w:t>
      </w:r>
    </w:p>
    <w:p w:rsidR="00CF41B2" w:rsidRDefault="00382F9B">
      <w:pPr>
        <w:ind w:right="20"/>
        <w:jc w:val="right"/>
        <w:rPr>
          <w:sz w:val="20"/>
          <w:szCs w:val="20"/>
        </w:rPr>
      </w:pPr>
      <w:r>
        <w:rPr>
          <w:rFonts w:eastAsia="Times New Roman"/>
          <w:sz w:val="24"/>
          <w:szCs w:val="24"/>
        </w:rPr>
        <w:t>предоставления муниципальной услуги</w:t>
      </w:r>
    </w:p>
    <w:p w:rsidR="00CF41B2" w:rsidRDefault="00382F9B">
      <w:pPr>
        <w:ind w:right="20"/>
        <w:jc w:val="right"/>
        <w:rPr>
          <w:sz w:val="20"/>
          <w:szCs w:val="20"/>
        </w:rPr>
      </w:pPr>
      <w:r>
        <w:rPr>
          <w:rFonts w:eastAsia="Times New Roman"/>
          <w:sz w:val="24"/>
          <w:szCs w:val="24"/>
        </w:rPr>
        <w:t>«Перераспределение земельных участков,</w:t>
      </w:r>
    </w:p>
    <w:p w:rsidR="00CF41B2" w:rsidRDefault="00CF41B2">
      <w:pPr>
        <w:spacing w:line="12" w:lineRule="exact"/>
        <w:rPr>
          <w:sz w:val="20"/>
          <w:szCs w:val="20"/>
        </w:rPr>
      </w:pPr>
    </w:p>
    <w:p w:rsidR="00CF41B2" w:rsidRDefault="00382F9B">
      <w:pPr>
        <w:spacing w:line="237" w:lineRule="auto"/>
        <w:ind w:left="2960"/>
        <w:jc w:val="right"/>
        <w:rPr>
          <w:sz w:val="20"/>
          <w:szCs w:val="20"/>
        </w:rPr>
      </w:pPr>
      <w:r>
        <w:rPr>
          <w:rFonts w:eastAsia="Times New Roman"/>
          <w:sz w:val="24"/>
          <w:szCs w:val="24"/>
        </w:rPr>
        <w:t>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w:t>
      </w:r>
      <w:r>
        <w:rPr>
          <w:rFonts w:eastAsia="Times New Roman"/>
          <w:sz w:val="28"/>
          <w:szCs w:val="28"/>
        </w:rPr>
        <w:t>»</w:t>
      </w:r>
    </w:p>
    <w:p w:rsidR="00CF41B2" w:rsidRDefault="00CF41B2">
      <w:pPr>
        <w:spacing w:line="322" w:lineRule="exact"/>
        <w:rPr>
          <w:sz w:val="20"/>
          <w:szCs w:val="20"/>
        </w:rPr>
      </w:pPr>
    </w:p>
    <w:p w:rsidR="00CF41B2" w:rsidRDefault="00382F9B">
      <w:pPr>
        <w:jc w:val="right"/>
        <w:rPr>
          <w:sz w:val="20"/>
          <w:szCs w:val="20"/>
        </w:rPr>
      </w:pPr>
      <w:r>
        <w:rPr>
          <w:rFonts w:eastAsia="Times New Roman"/>
          <w:sz w:val="28"/>
          <w:szCs w:val="28"/>
        </w:rPr>
        <w:t>Рекомендуемая форма</w:t>
      </w:r>
    </w:p>
    <w:p w:rsidR="00CF41B2" w:rsidRDefault="00CF41B2">
      <w:pPr>
        <w:spacing w:line="319" w:lineRule="exact"/>
        <w:rPr>
          <w:sz w:val="20"/>
          <w:szCs w:val="20"/>
        </w:rPr>
      </w:pPr>
    </w:p>
    <w:p w:rsidR="00CF41B2" w:rsidRDefault="00382F9B">
      <w:pPr>
        <w:ind w:right="20"/>
        <w:jc w:val="right"/>
        <w:rPr>
          <w:sz w:val="20"/>
          <w:szCs w:val="20"/>
        </w:rPr>
      </w:pPr>
      <w:r>
        <w:rPr>
          <w:rFonts w:eastAsia="Times New Roman"/>
          <w:sz w:val="26"/>
          <w:szCs w:val="26"/>
        </w:rPr>
        <w:t>Главе Оглухинского сельского поселения</w:t>
      </w:r>
    </w:p>
    <w:p w:rsidR="00CF41B2" w:rsidRDefault="00CF41B2">
      <w:pPr>
        <w:spacing w:line="1" w:lineRule="exact"/>
        <w:rPr>
          <w:sz w:val="20"/>
          <w:szCs w:val="20"/>
        </w:rPr>
      </w:pPr>
    </w:p>
    <w:p w:rsidR="00CF41B2" w:rsidRDefault="00382F9B">
      <w:pPr>
        <w:ind w:right="20"/>
        <w:jc w:val="right"/>
        <w:rPr>
          <w:sz w:val="20"/>
          <w:szCs w:val="20"/>
        </w:rPr>
      </w:pPr>
      <w:r>
        <w:rPr>
          <w:rFonts w:eastAsia="Times New Roman"/>
          <w:sz w:val="26"/>
          <w:szCs w:val="26"/>
        </w:rPr>
        <w:t>Крутинского муниципального района</w:t>
      </w:r>
    </w:p>
    <w:p w:rsidR="00CF41B2" w:rsidRDefault="00382F9B">
      <w:pPr>
        <w:ind w:right="20"/>
        <w:jc w:val="right"/>
        <w:rPr>
          <w:sz w:val="20"/>
          <w:szCs w:val="20"/>
        </w:rPr>
      </w:pPr>
      <w:r>
        <w:rPr>
          <w:rFonts w:eastAsia="Times New Roman"/>
          <w:sz w:val="26"/>
          <w:szCs w:val="26"/>
        </w:rPr>
        <w:t>Омской области</w:t>
      </w:r>
    </w:p>
    <w:p w:rsidR="00CF41B2" w:rsidRDefault="00CF41B2">
      <w:pPr>
        <w:spacing w:line="322" w:lineRule="exact"/>
        <w:rPr>
          <w:sz w:val="20"/>
          <w:szCs w:val="20"/>
        </w:rPr>
      </w:pPr>
    </w:p>
    <w:p w:rsidR="00CF41B2" w:rsidRDefault="00382F9B">
      <w:pPr>
        <w:ind w:left="4940"/>
        <w:rPr>
          <w:sz w:val="20"/>
          <w:szCs w:val="20"/>
        </w:rPr>
      </w:pPr>
      <w:r>
        <w:rPr>
          <w:rFonts w:eastAsia="Times New Roman"/>
          <w:sz w:val="24"/>
          <w:szCs w:val="24"/>
        </w:rPr>
        <w:t>от______________________________________</w:t>
      </w:r>
    </w:p>
    <w:p w:rsidR="00CF41B2" w:rsidRDefault="00CF41B2">
      <w:pPr>
        <w:spacing w:line="2" w:lineRule="exact"/>
        <w:rPr>
          <w:sz w:val="20"/>
          <w:szCs w:val="20"/>
        </w:rPr>
      </w:pPr>
    </w:p>
    <w:p w:rsidR="00CF41B2" w:rsidRDefault="00382F9B">
      <w:pPr>
        <w:ind w:left="6260"/>
        <w:jc w:val="center"/>
        <w:rPr>
          <w:sz w:val="20"/>
          <w:szCs w:val="20"/>
        </w:rPr>
      </w:pPr>
      <w:r>
        <w:rPr>
          <w:rFonts w:eastAsia="Times New Roman"/>
          <w:sz w:val="20"/>
          <w:szCs w:val="20"/>
        </w:rPr>
        <w:t>(Ф.И.О. гражданина или наименование</w:t>
      </w:r>
    </w:p>
    <w:p w:rsidR="00CF41B2" w:rsidRDefault="00382F9B">
      <w:pPr>
        <w:ind w:left="6260"/>
        <w:jc w:val="center"/>
        <w:rPr>
          <w:sz w:val="20"/>
          <w:szCs w:val="20"/>
        </w:rPr>
      </w:pPr>
      <w:r>
        <w:rPr>
          <w:rFonts w:eastAsia="Times New Roman"/>
          <w:sz w:val="20"/>
          <w:szCs w:val="20"/>
        </w:rPr>
        <w:t>юридического лица)</w:t>
      </w:r>
    </w:p>
    <w:p w:rsidR="00CF41B2" w:rsidRDefault="00CF41B2">
      <w:pPr>
        <w:spacing w:line="320" w:lineRule="exact"/>
        <w:rPr>
          <w:sz w:val="20"/>
          <w:szCs w:val="20"/>
        </w:rPr>
      </w:pPr>
    </w:p>
    <w:p w:rsidR="00CF41B2" w:rsidRDefault="00382F9B">
      <w:pPr>
        <w:ind w:right="-119"/>
        <w:jc w:val="center"/>
        <w:rPr>
          <w:sz w:val="20"/>
          <w:szCs w:val="20"/>
        </w:rPr>
      </w:pPr>
      <w:r>
        <w:rPr>
          <w:rFonts w:eastAsia="Times New Roman"/>
          <w:sz w:val="26"/>
          <w:szCs w:val="26"/>
        </w:rPr>
        <w:t>СОПРОВОДИТЕЛЬНОЕ ПИСЬМО</w:t>
      </w:r>
    </w:p>
    <w:p w:rsidR="00CF41B2" w:rsidRDefault="00CF41B2">
      <w:pPr>
        <w:spacing w:line="14" w:lineRule="exact"/>
        <w:rPr>
          <w:sz w:val="20"/>
          <w:szCs w:val="20"/>
        </w:rPr>
      </w:pPr>
    </w:p>
    <w:p w:rsidR="00CF41B2" w:rsidRDefault="00382F9B" w:rsidP="00382F9B">
      <w:pPr>
        <w:numPr>
          <w:ilvl w:val="0"/>
          <w:numId w:val="82"/>
        </w:numPr>
        <w:tabs>
          <w:tab w:val="left" w:pos="496"/>
        </w:tabs>
        <w:spacing w:line="234" w:lineRule="auto"/>
        <w:ind w:left="2460" w:right="160" w:hanging="2162"/>
        <w:jc w:val="center"/>
        <w:rPr>
          <w:rFonts w:eastAsia="Times New Roman"/>
          <w:sz w:val="26"/>
          <w:szCs w:val="26"/>
        </w:rPr>
      </w:pPr>
      <w:r>
        <w:rPr>
          <w:rFonts w:eastAsia="Times New Roman"/>
          <w:sz w:val="26"/>
          <w:szCs w:val="26"/>
        </w:rPr>
        <w:t>направлении кадастрового паспорта земельного участка или земельных участков, образуемых в результате перераспределения</w:t>
      </w:r>
    </w:p>
    <w:p w:rsidR="00CF41B2" w:rsidRDefault="00CF41B2">
      <w:pPr>
        <w:spacing w:line="315" w:lineRule="exact"/>
        <w:rPr>
          <w:rFonts w:eastAsia="Times New Roman"/>
          <w:sz w:val="26"/>
          <w:szCs w:val="26"/>
        </w:rPr>
      </w:pPr>
    </w:p>
    <w:p w:rsidR="00CF41B2" w:rsidRDefault="00382F9B" w:rsidP="00382F9B">
      <w:pPr>
        <w:numPr>
          <w:ilvl w:val="1"/>
          <w:numId w:val="82"/>
        </w:numPr>
        <w:tabs>
          <w:tab w:val="left" w:pos="1244"/>
        </w:tabs>
        <w:spacing w:line="238" w:lineRule="auto"/>
        <w:ind w:left="140" w:right="20" w:firstLine="717"/>
        <w:jc w:val="both"/>
        <w:rPr>
          <w:rFonts w:eastAsia="Times New Roman"/>
          <w:sz w:val="26"/>
          <w:szCs w:val="26"/>
        </w:rPr>
      </w:pPr>
      <w:r>
        <w:rPr>
          <w:rFonts w:eastAsia="Times New Roman"/>
          <w:sz w:val="26"/>
          <w:szCs w:val="26"/>
        </w:rPr>
        <w:t>дополнение к заявлению о перераспределении земельных участков, находящихся в собственности Оглухинского сельского поселения Крутинского муниципального района Омской области, и земельных участков, находящихся в частной собственности, направленному в Администрацию Оглухинского сельского поселения Крутинского муниципального района имущественных отношений Омской области ________________________________,</w:t>
      </w:r>
    </w:p>
    <w:p w:rsidR="00CF41B2" w:rsidRDefault="00CF41B2">
      <w:pPr>
        <w:spacing w:line="3" w:lineRule="exact"/>
        <w:rPr>
          <w:sz w:val="20"/>
          <w:szCs w:val="20"/>
        </w:rPr>
      </w:pPr>
    </w:p>
    <w:p w:rsidR="00CF41B2" w:rsidRDefault="00382F9B">
      <w:pPr>
        <w:ind w:left="2480"/>
        <w:rPr>
          <w:sz w:val="20"/>
          <w:szCs w:val="20"/>
        </w:rPr>
      </w:pPr>
      <w:r>
        <w:rPr>
          <w:rFonts w:eastAsia="Times New Roman"/>
          <w:sz w:val="20"/>
          <w:szCs w:val="20"/>
        </w:rPr>
        <w:t>(дата направления)</w:t>
      </w:r>
    </w:p>
    <w:p w:rsidR="00CF41B2" w:rsidRDefault="00CF41B2">
      <w:pPr>
        <w:spacing w:line="11" w:lineRule="exact"/>
        <w:rPr>
          <w:sz w:val="20"/>
          <w:szCs w:val="20"/>
        </w:rPr>
      </w:pPr>
    </w:p>
    <w:p w:rsidR="00CF41B2" w:rsidRDefault="00382F9B">
      <w:pPr>
        <w:spacing w:line="234" w:lineRule="auto"/>
        <w:ind w:left="140" w:right="20"/>
        <w:rPr>
          <w:sz w:val="20"/>
          <w:szCs w:val="20"/>
        </w:rPr>
      </w:pPr>
      <w:r>
        <w:rPr>
          <w:rFonts w:eastAsia="Times New Roman"/>
          <w:sz w:val="26"/>
          <w:szCs w:val="26"/>
        </w:rPr>
        <w:t>представляю(ем) кадастровые паспорта земельного участка или земельных участков, образуемых в результате перераспределения.</w:t>
      </w:r>
    </w:p>
    <w:p w:rsidR="00CF41B2" w:rsidRDefault="00CF41B2">
      <w:pPr>
        <w:spacing w:line="300" w:lineRule="exact"/>
        <w:rPr>
          <w:sz w:val="20"/>
          <w:szCs w:val="20"/>
        </w:rPr>
      </w:pPr>
    </w:p>
    <w:p w:rsidR="00CF41B2" w:rsidRDefault="00382F9B">
      <w:pPr>
        <w:ind w:left="860"/>
        <w:rPr>
          <w:sz w:val="20"/>
          <w:szCs w:val="20"/>
        </w:rPr>
      </w:pPr>
      <w:r>
        <w:rPr>
          <w:rFonts w:eastAsia="Times New Roman"/>
          <w:sz w:val="26"/>
          <w:szCs w:val="26"/>
        </w:rPr>
        <w:t>Приложение: на ____ л.</w:t>
      </w:r>
    </w:p>
    <w:p w:rsidR="00CF41B2" w:rsidRDefault="00CF41B2">
      <w:pPr>
        <w:sectPr w:rsidR="00CF41B2">
          <w:pgSz w:w="11900" w:h="16838"/>
          <w:pgMar w:top="710" w:right="724" w:bottom="1440" w:left="1440" w:header="0" w:footer="0" w:gutter="0"/>
          <w:cols w:space="720" w:equalWidth="0">
            <w:col w:w="9740"/>
          </w:cols>
        </w:sectPr>
      </w:pPr>
    </w:p>
    <w:p w:rsidR="00CF41B2" w:rsidRDefault="00CF41B2">
      <w:pPr>
        <w:spacing w:line="299" w:lineRule="exact"/>
        <w:rPr>
          <w:sz w:val="20"/>
          <w:szCs w:val="20"/>
        </w:rPr>
      </w:pPr>
    </w:p>
    <w:p w:rsidR="00CF41B2" w:rsidRDefault="00382F9B">
      <w:pPr>
        <w:ind w:left="140"/>
        <w:rPr>
          <w:sz w:val="20"/>
          <w:szCs w:val="20"/>
        </w:rPr>
      </w:pPr>
      <w:r>
        <w:rPr>
          <w:rFonts w:eastAsia="Times New Roman"/>
          <w:sz w:val="26"/>
          <w:szCs w:val="26"/>
        </w:rPr>
        <w:t>Заявитель:_______________________________</w:t>
      </w:r>
    </w:p>
    <w:p w:rsidR="00CF41B2" w:rsidRDefault="00382F9B">
      <w:pPr>
        <w:spacing w:line="20" w:lineRule="exact"/>
        <w:rPr>
          <w:sz w:val="20"/>
          <w:szCs w:val="20"/>
        </w:rPr>
      </w:pPr>
      <w:r>
        <w:rPr>
          <w:sz w:val="20"/>
          <w:szCs w:val="20"/>
        </w:rPr>
        <w:br w:type="column"/>
      </w:r>
    </w:p>
    <w:p w:rsidR="00CF41B2" w:rsidRDefault="00CF41B2">
      <w:pPr>
        <w:spacing w:line="279" w:lineRule="exact"/>
        <w:rPr>
          <w:sz w:val="20"/>
          <w:szCs w:val="20"/>
        </w:rPr>
      </w:pPr>
    </w:p>
    <w:p w:rsidR="00CF41B2" w:rsidRDefault="00382F9B">
      <w:pPr>
        <w:rPr>
          <w:sz w:val="20"/>
          <w:szCs w:val="20"/>
        </w:rPr>
      </w:pPr>
      <w:r>
        <w:rPr>
          <w:rFonts w:eastAsia="Times New Roman"/>
          <w:sz w:val="26"/>
          <w:szCs w:val="26"/>
        </w:rPr>
        <w:t>_________________</w:t>
      </w:r>
    </w:p>
    <w:p w:rsidR="00CF41B2" w:rsidRDefault="00CF41B2">
      <w:pPr>
        <w:spacing w:line="3" w:lineRule="exact"/>
        <w:rPr>
          <w:sz w:val="20"/>
          <w:szCs w:val="20"/>
        </w:rPr>
      </w:pPr>
    </w:p>
    <w:p w:rsidR="00CF41B2" w:rsidRDefault="00CF41B2">
      <w:pPr>
        <w:sectPr w:rsidR="00CF41B2">
          <w:type w:val="continuous"/>
          <w:pgSz w:w="11900" w:h="16838"/>
          <w:pgMar w:top="710" w:right="724" w:bottom="1440" w:left="1440" w:header="0" w:footer="0" w:gutter="0"/>
          <w:cols w:num="2" w:space="720" w:equalWidth="0">
            <w:col w:w="6580" w:space="720"/>
            <w:col w:w="2440"/>
          </w:cols>
        </w:sectPr>
      </w:pPr>
    </w:p>
    <w:p w:rsidR="00CF41B2" w:rsidRDefault="00382F9B">
      <w:pPr>
        <w:ind w:left="1340"/>
        <w:rPr>
          <w:sz w:val="20"/>
          <w:szCs w:val="20"/>
        </w:rPr>
      </w:pPr>
      <w:r>
        <w:rPr>
          <w:rFonts w:eastAsia="Times New Roman"/>
          <w:sz w:val="20"/>
          <w:szCs w:val="20"/>
        </w:rPr>
        <w:lastRenderedPageBreak/>
        <w:t>(Ф.И.О. гражданина или Ф.И.О. руководителя</w:t>
      </w:r>
    </w:p>
    <w:p w:rsidR="00CF41B2" w:rsidRDefault="00CF41B2">
      <w:pPr>
        <w:spacing w:line="11" w:lineRule="exact"/>
        <w:rPr>
          <w:sz w:val="20"/>
          <w:szCs w:val="20"/>
        </w:rPr>
      </w:pPr>
    </w:p>
    <w:p w:rsidR="00CF41B2" w:rsidRDefault="00382F9B">
      <w:pPr>
        <w:ind w:left="1400"/>
        <w:rPr>
          <w:sz w:val="20"/>
          <w:szCs w:val="20"/>
        </w:rPr>
      </w:pPr>
      <w:r>
        <w:rPr>
          <w:rFonts w:eastAsia="Times New Roman"/>
          <w:sz w:val="19"/>
          <w:szCs w:val="19"/>
        </w:rPr>
        <w:t>юридического лица или иного уполномоченного лица)</w:t>
      </w:r>
    </w:p>
    <w:p w:rsidR="00CF41B2" w:rsidRDefault="00382F9B">
      <w:pPr>
        <w:spacing w:line="20" w:lineRule="exact"/>
        <w:rPr>
          <w:sz w:val="20"/>
          <w:szCs w:val="20"/>
        </w:rPr>
      </w:pPr>
      <w:r>
        <w:rPr>
          <w:sz w:val="20"/>
          <w:szCs w:val="20"/>
        </w:rPr>
        <w:br w:type="column"/>
      </w:r>
    </w:p>
    <w:p w:rsidR="00CF41B2" w:rsidRDefault="00382F9B">
      <w:pPr>
        <w:rPr>
          <w:sz w:val="20"/>
          <w:szCs w:val="20"/>
        </w:rPr>
      </w:pPr>
      <w:r>
        <w:rPr>
          <w:rFonts w:eastAsia="Times New Roman"/>
          <w:sz w:val="19"/>
          <w:szCs w:val="19"/>
        </w:rPr>
        <w:t>(дата, подпись)</w:t>
      </w:r>
    </w:p>
    <w:p w:rsidR="00CF41B2" w:rsidRDefault="00CF41B2">
      <w:pPr>
        <w:spacing w:line="430" w:lineRule="exact"/>
        <w:rPr>
          <w:sz w:val="20"/>
          <w:szCs w:val="20"/>
        </w:rPr>
      </w:pPr>
    </w:p>
    <w:p w:rsidR="00CF41B2" w:rsidRDefault="00CF41B2">
      <w:pPr>
        <w:sectPr w:rsidR="00CF41B2">
          <w:type w:val="continuous"/>
          <w:pgSz w:w="11900" w:h="16838"/>
          <w:pgMar w:top="710" w:right="724" w:bottom="1440" w:left="1440" w:header="0" w:footer="0" w:gutter="0"/>
          <w:cols w:num="2" w:space="720" w:equalWidth="0">
            <w:col w:w="7000" w:space="720"/>
            <w:col w:w="2020"/>
          </w:cols>
        </w:sectPr>
      </w:pPr>
    </w:p>
    <w:p w:rsidR="00CF41B2" w:rsidRDefault="00CF41B2">
      <w:pPr>
        <w:spacing w:line="110" w:lineRule="exact"/>
        <w:rPr>
          <w:sz w:val="20"/>
          <w:szCs w:val="20"/>
        </w:rPr>
      </w:pPr>
    </w:p>
    <w:p w:rsidR="00CF41B2" w:rsidRDefault="00382F9B">
      <w:pPr>
        <w:ind w:left="1340"/>
        <w:rPr>
          <w:sz w:val="20"/>
          <w:szCs w:val="20"/>
        </w:rPr>
      </w:pPr>
      <w:r>
        <w:rPr>
          <w:rFonts w:eastAsia="Times New Roman"/>
          <w:sz w:val="19"/>
          <w:szCs w:val="19"/>
        </w:rPr>
        <w:t>МП</w:t>
      </w:r>
    </w:p>
    <w:sectPr w:rsidR="00CF41B2" w:rsidSect="00CF41B2">
      <w:type w:val="continuous"/>
      <w:pgSz w:w="11900" w:h="16838"/>
      <w:pgMar w:top="710" w:right="724" w:bottom="1440" w:left="144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A14A4284"/>
    <w:lvl w:ilvl="0" w:tplc="3A728114">
      <w:start w:val="75"/>
      <w:numFmt w:val="decimal"/>
      <w:lvlText w:val="%1."/>
      <w:lvlJc w:val="left"/>
    </w:lvl>
    <w:lvl w:ilvl="1" w:tplc="59AEED2A">
      <w:numFmt w:val="decimal"/>
      <w:lvlText w:val=""/>
      <w:lvlJc w:val="left"/>
    </w:lvl>
    <w:lvl w:ilvl="2" w:tplc="004CB47A">
      <w:numFmt w:val="decimal"/>
      <w:lvlText w:val=""/>
      <w:lvlJc w:val="left"/>
    </w:lvl>
    <w:lvl w:ilvl="3" w:tplc="49F000DE">
      <w:numFmt w:val="decimal"/>
      <w:lvlText w:val=""/>
      <w:lvlJc w:val="left"/>
    </w:lvl>
    <w:lvl w:ilvl="4" w:tplc="8188CCAE">
      <w:numFmt w:val="decimal"/>
      <w:lvlText w:val=""/>
      <w:lvlJc w:val="left"/>
    </w:lvl>
    <w:lvl w:ilvl="5" w:tplc="A5C87600">
      <w:numFmt w:val="decimal"/>
      <w:lvlText w:val=""/>
      <w:lvlJc w:val="left"/>
    </w:lvl>
    <w:lvl w:ilvl="6" w:tplc="4E5C8888">
      <w:numFmt w:val="decimal"/>
      <w:lvlText w:val=""/>
      <w:lvlJc w:val="left"/>
    </w:lvl>
    <w:lvl w:ilvl="7" w:tplc="7024B8EE">
      <w:numFmt w:val="decimal"/>
      <w:lvlText w:val=""/>
      <w:lvlJc w:val="left"/>
    </w:lvl>
    <w:lvl w:ilvl="8" w:tplc="02F0FCF4">
      <w:numFmt w:val="decimal"/>
      <w:lvlText w:val=""/>
      <w:lvlJc w:val="left"/>
    </w:lvl>
  </w:abstractNum>
  <w:abstractNum w:abstractNumId="1">
    <w:nsid w:val="0000047E"/>
    <w:multiLevelType w:val="hybridMultilevel"/>
    <w:tmpl w:val="9AFC6492"/>
    <w:lvl w:ilvl="0" w:tplc="B9B28268">
      <w:start w:val="37"/>
      <w:numFmt w:val="decimal"/>
      <w:lvlText w:val="%1."/>
      <w:lvlJc w:val="left"/>
    </w:lvl>
    <w:lvl w:ilvl="1" w:tplc="75940C4E">
      <w:numFmt w:val="decimal"/>
      <w:lvlText w:val=""/>
      <w:lvlJc w:val="left"/>
    </w:lvl>
    <w:lvl w:ilvl="2" w:tplc="92A66BE6">
      <w:numFmt w:val="decimal"/>
      <w:lvlText w:val=""/>
      <w:lvlJc w:val="left"/>
    </w:lvl>
    <w:lvl w:ilvl="3" w:tplc="C5DCFB1A">
      <w:numFmt w:val="decimal"/>
      <w:lvlText w:val=""/>
      <w:lvlJc w:val="left"/>
    </w:lvl>
    <w:lvl w:ilvl="4" w:tplc="DC32E7CA">
      <w:numFmt w:val="decimal"/>
      <w:lvlText w:val=""/>
      <w:lvlJc w:val="left"/>
    </w:lvl>
    <w:lvl w:ilvl="5" w:tplc="D1C89F1C">
      <w:numFmt w:val="decimal"/>
      <w:lvlText w:val=""/>
      <w:lvlJc w:val="left"/>
    </w:lvl>
    <w:lvl w:ilvl="6" w:tplc="91F61832">
      <w:numFmt w:val="decimal"/>
      <w:lvlText w:val=""/>
      <w:lvlJc w:val="left"/>
    </w:lvl>
    <w:lvl w:ilvl="7" w:tplc="A84013A6">
      <w:numFmt w:val="decimal"/>
      <w:lvlText w:val=""/>
      <w:lvlJc w:val="left"/>
    </w:lvl>
    <w:lvl w:ilvl="8" w:tplc="1BAA995C">
      <w:numFmt w:val="decimal"/>
      <w:lvlText w:val=""/>
      <w:lvlJc w:val="left"/>
    </w:lvl>
  </w:abstractNum>
  <w:abstractNum w:abstractNumId="2">
    <w:nsid w:val="00000677"/>
    <w:multiLevelType w:val="hybridMultilevel"/>
    <w:tmpl w:val="14B01A58"/>
    <w:lvl w:ilvl="0" w:tplc="0ABC2570">
      <w:start w:val="1"/>
      <w:numFmt w:val="bullet"/>
      <w:lvlText w:val="и"/>
      <w:lvlJc w:val="left"/>
    </w:lvl>
    <w:lvl w:ilvl="1" w:tplc="993621C4">
      <w:start w:val="77"/>
      <w:numFmt w:val="decimal"/>
      <w:lvlText w:val="%2."/>
      <w:lvlJc w:val="left"/>
    </w:lvl>
    <w:lvl w:ilvl="2" w:tplc="B628AAC8">
      <w:numFmt w:val="decimal"/>
      <w:lvlText w:val=""/>
      <w:lvlJc w:val="left"/>
    </w:lvl>
    <w:lvl w:ilvl="3" w:tplc="5384671C">
      <w:numFmt w:val="decimal"/>
      <w:lvlText w:val=""/>
      <w:lvlJc w:val="left"/>
    </w:lvl>
    <w:lvl w:ilvl="4" w:tplc="12301A5C">
      <w:numFmt w:val="decimal"/>
      <w:lvlText w:val=""/>
      <w:lvlJc w:val="left"/>
    </w:lvl>
    <w:lvl w:ilvl="5" w:tplc="BE9017B4">
      <w:numFmt w:val="decimal"/>
      <w:lvlText w:val=""/>
      <w:lvlJc w:val="left"/>
    </w:lvl>
    <w:lvl w:ilvl="6" w:tplc="AE7EAB84">
      <w:numFmt w:val="decimal"/>
      <w:lvlText w:val=""/>
      <w:lvlJc w:val="left"/>
    </w:lvl>
    <w:lvl w:ilvl="7" w:tplc="8624B048">
      <w:numFmt w:val="decimal"/>
      <w:lvlText w:val=""/>
      <w:lvlJc w:val="left"/>
    </w:lvl>
    <w:lvl w:ilvl="8" w:tplc="37A4F836">
      <w:numFmt w:val="decimal"/>
      <w:lvlText w:val=""/>
      <w:lvlJc w:val="left"/>
    </w:lvl>
  </w:abstractNum>
  <w:abstractNum w:abstractNumId="3">
    <w:nsid w:val="00000822"/>
    <w:multiLevelType w:val="hybridMultilevel"/>
    <w:tmpl w:val="B6C8A02C"/>
    <w:lvl w:ilvl="0" w:tplc="3E9074E4">
      <w:start w:val="1"/>
      <w:numFmt w:val="bullet"/>
      <w:lvlText w:val="-"/>
      <w:lvlJc w:val="left"/>
    </w:lvl>
    <w:lvl w:ilvl="1" w:tplc="B03C6474">
      <w:numFmt w:val="decimal"/>
      <w:lvlText w:val=""/>
      <w:lvlJc w:val="left"/>
    </w:lvl>
    <w:lvl w:ilvl="2" w:tplc="368C0222">
      <w:numFmt w:val="decimal"/>
      <w:lvlText w:val=""/>
      <w:lvlJc w:val="left"/>
    </w:lvl>
    <w:lvl w:ilvl="3" w:tplc="1D3003E0">
      <w:numFmt w:val="decimal"/>
      <w:lvlText w:val=""/>
      <w:lvlJc w:val="left"/>
    </w:lvl>
    <w:lvl w:ilvl="4" w:tplc="2278AB84">
      <w:numFmt w:val="decimal"/>
      <w:lvlText w:val=""/>
      <w:lvlJc w:val="left"/>
    </w:lvl>
    <w:lvl w:ilvl="5" w:tplc="7326E67C">
      <w:numFmt w:val="decimal"/>
      <w:lvlText w:val=""/>
      <w:lvlJc w:val="left"/>
    </w:lvl>
    <w:lvl w:ilvl="6" w:tplc="BF4A1FF2">
      <w:numFmt w:val="decimal"/>
      <w:lvlText w:val=""/>
      <w:lvlJc w:val="left"/>
    </w:lvl>
    <w:lvl w:ilvl="7" w:tplc="DE224B10">
      <w:numFmt w:val="decimal"/>
      <w:lvlText w:val=""/>
      <w:lvlJc w:val="left"/>
    </w:lvl>
    <w:lvl w:ilvl="8" w:tplc="F192EE80">
      <w:numFmt w:val="decimal"/>
      <w:lvlText w:val=""/>
      <w:lvlJc w:val="left"/>
    </w:lvl>
  </w:abstractNum>
  <w:abstractNum w:abstractNumId="4">
    <w:nsid w:val="00000902"/>
    <w:multiLevelType w:val="hybridMultilevel"/>
    <w:tmpl w:val="BEB0E832"/>
    <w:lvl w:ilvl="0" w:tplc="45F40412">
      <w:start w:val="2"/>
      <w:numFmt w:val="decimal"/>
      <w:lvlText w:val="%1)"/>
      <w:lvlJc w:val="left"/>
    </w:lvl>
    <w:lvl w:ilvl="1" w:tplc="9854626A">
      <w:numFmt w:val="decimal"/>
      <w:lvlText w:val=""/>
      <w:lvlJc w:val="left"/>
    </w:lvl>
    <w:lvl w:ilvl="2" w:tplc="EDF431AC">
      <w:numFmt w:val="decimal"/>
      <w:lvlText w:val=""/>
      <w:lvlJc w:val="left"/>
    </w:lvl>
    <w:lvl w:ilvl="3" w:tplc="E52680D8">
      <w:numFmt w:val="decimal"/>
      <w:lvlText w:val=""/>
      <w:lvlJc w:val="left"/>
    </w:lvl>
    <w:lvl w:ilvl="4" w:tplc="5E7652A8">
      <w:numFmt w:val="decimal"/>
      <w:lvlText w:val=""/>
      <w:lvlJc w:val="left"/>
    </w:lvl>
    <w:lvl w:ilvl="5" w:tplc="7CA432FC">
      <w:numFmt w:val="decimal"/>
      <w:lvlText w:val=""/>
      <w:lvlJc w:val="left"/>
    </w:lvl>
    <w:lvl w:ilvl="6" w:tplc="3B660C30">
      <w:numFmt w:val="decimal"/>
      <w:lvlText w:val=""/>
      <w:lvlJc w:val="left"/>
    </w:lvl>
    <w:lvl w:ilvl="7" w:tplc="097671FE">
      <w:numFmt w:val="decimal"/>
      <w:lvlText w:val=""/>
      <w:lvlJc w:val="left"/>
    </w:lvl>
    <w:lvl w:ilvl="8" w:tplc="A692BE8C">
      <w:numFmt w:val="decimal"/>
      <w:lvlText w:val=""/>
      <w:lvlJc w:val="left"/>
    </w:lvl>
  </w:abstractNum>
  <w:abstractNum w:abstractNumId="5">
    <w:nsid w:val="00000D66"/>
    <w:multiLevelType w:val="hybridMultilevel"/>
    <w:tmpl w:val="FAFE877A"/>
    <w:lvl w:ilvl="0" w:tplc="D2AC9046">
      <w:start w:val="1"/>
      <w:numFmt w:val="bullet"/>
      <w:lvlText w:val="В"/>
      <w:lvlJc w:val="left"/>
    </w:lvl>
    <w:lvl w:ilvl="1" w:tplc="786058FC">
      <w:numFmt w:val="decimal"/>
      <w:lvlText w:val=""/>
      <w:lvlJc w:val="left"/>
    </w:lvl>
    <w:lvl w:ilvl="2" w:tplc="3C96C7C6">
      <w:numFmt w:val="decimal"/>
      <w:lvlText w:val=""/>
      <w:lvlJc w:val="left"/>
    </w:lvl>
    <w:lvl w:ilvl="3" w:tplc="8722A2F2">
      <w:numFmt w:val="decimal"/>
      <w:lvlText w:val=""/>
      <w:lvlJc w:val="left"/>
    </w:lvl>
    <w:lvl w:ilvl="4" w:tplc="91D067A2">
      <w:numFmt w:val="decimal"/>
      <w:lvlText w:val=""/>
      <w:lvlJc w:val="left"/>
    </w:lvl>
    <w:lvl w:ilvl="5" w:tplc="0D6E7F04">
      <w:numFmt w:val="decimal"/>
      <w:lvlText w:val=""/>
      <w:lvlJc w:val="left"/>
    </w:lvl>
    <w:lvl w:ilvl="6" w:tplc="31087A4E">
      <w:numFmt w:val="decimal"/>
      <w:lvlText w:val=""/>
      <w:lvlJc w:val="left"/>
    </w:lvl>
    <w:lvl w:ilvl="7" w:tplc="9B8A9B5E">
      <w:numFmt w:val="decimal"/>
      <w:lvlText w:val=""/>
      <w:lvlJc w:val="left"/>
    </w:lvl>
    <w:lvl w:ilvl="8" w:tplc="D64C9A4A">
      <w:numFmt w:val="decimal"/>
      <w:lvlText w:val=""/>
      <w:lvlJc w:val="left"/>
    </w:lvl>
  </w:abstractNum>
  <w:abstractNum w:abstractNumId="6">
    <w:nsid w:val="00000E12"/>
    <w:multiLevelType w:val="hybridMultilevel"/>
    <w:tmpl w:val="E4C29CA8"/>
    <w:lvl w:ilvl="0" w:tplc="5CC0ACE2">
      <w:start w:val="1"/>
      <w:numFmt w:val="bullet"/>
      <w:lvlText w:val="о"/>
      <w:lvlJc w:val="left"/>
    </w:lvl>
    <w:lvl w:ilvl="1" w:tplc="CD4C8364">
      <w:numFmt w:val="decimal"/>
      <w:lvlText w:val=""/>
      <w:lvlJc w:val="left"/>
    </w:lvl>
    <w:lvl w:ilvl="2" w:tplc="19925E5A">
      <w:numFmt w:val="decimal"/>
      <w:lvlText w:val=""/>
      <w:lvlJc w:val="left"/>
    </w:lvl>
    <w:lvl w:ilvl="3" w:tplc="36A4C044">
      <w:numFmt w:val="decimal"/>
      <w:lvlText w:val=""/>
      <w:lvlJc w:val="left"/>
    </w:lvl>
    <w:lvl w:ilvl="4" w:tplc="AA503F78">
      <w:numFmt w:val="decimal"/>
      <w:lvlText w:val=""/>
      <w:lvlJc w:val="left"/>
    </w:lvl>
    <w:lvl w:ilvl="5" w:tplc="4F2A5944">
      <w:numFmt w:val="decimal"/>
      <w:lvlText w:val=""/>
      <w:lvlJc w:val="left"/>
    </w:lvl>
    <w:lvl w:ilvl="6" w:tplc="F03E3386">
      <w:numFmt w:val="decimal"/>
      <w:lvlText w:val=""/>
      <w:lvlJc w:val="left"/>
    </w:lvl>
    <w:lvl w:ilvl="7" w:tplc="0E34567C">
      <w:numFmt w:val="decimal"/>
      <w:lvlText w:val=""/>
      <w:lvlJc w:val="left"/>
    </w:lvl>
    <w:lvl w:ilvl="8" w:tplc="4956F506">
      <w:numFmt w:val="decimal"/>
      <w:lvlText w:val=""/>
      <w:lvlJc w:val="left"/>
    </w:lvl>
  </w:abstractNum>
  <w:abstractNum w:abstractNumId="7">
    <w:nsid w:val="00000FBF"/>
    <w:multiLevelType w:val="hybridMultilevel"/>
    <w:tmpl w:val="6BC4D006"/>
    <w:lvl w:ilvl="0" w:tplc="FFC245B6">
      <w:start w:val="1"/>
      <w:numFmt w:val="bullet"/>
      <w:lvlText w:val="в"/>
      <w:lvlJc w:val="left"/>
    </w:lvl>
    <w:lvl w:ilvl="1" w:tplc="DFB49816">
      <w:start w:val="32"/>
      <w:numFmt w:val="decimal"/>
      <w:lvlText w:val="%2."/>
      <w:lvlJc w:val="left"/>
    </w:lvl>
    <w:lvl w:ilvl="2" w:tplc="F51261F8">
      <w:start w:val="1"/>
      <w:numFmt w:val="bullet"/>
      <w:lvlText w:val="О"/>
      <w:lvlJc w:val="left"/>
    </w:lvl>
    <w:lvl w:ilvl="3" w:tplc="06180466">
      <w:numFmt w:val="decimal"/>
      <w:lvlText w:val=""/>
      <w:lvlJc w:val="left"/>
    </w:lvl>
    <w:lvl w:ilvl="4" w:tplc="401E31B0">
      <w:numFmt w:val="decimal"/>
      <w:lvlText w:val=""/>
      <w:lvlJc w:val="left"/>
    </w:lvl>
    <w:lvl w:ilvl="5" w:tplc="A0FEB3AE">
      <w:numFmt w:val="decimal"/>
      <w:lvlText w:val=""/>
      <w:lvlJc w:val="left"/>
    </w:lvl>
    <w:lvl w:ilvl="6" w:tplc="CB82C614">
      <w:numFmt w:val="decimal"/>
      <w:lvlText w:val=""/>
      <w:lvlJc w:val="left"/>
    </w:lvl>
    <w:lvl w:ilvl="7" w:tplc="76E23BD0">
      <w:numFmt w:val="decimal"/>
      <w:lvlText w:val=""/>
      <w:lvlJc w:val="left"/>
    </w:lvl>
    <w:lvl w:ilvl="8" w:tplc="F2924F8E">
      <w:numFmt w:val="decimal"/>
      <w:lvlText w:val=""/>
      <w:lvlJc w:val="left"/>
    </w:lvl>
  </w:abstractNum>
  <w:abstractNum w:abstractNumId="8">
    <w:nsid w:val="00000FC9"/>
    <w:multiLevelType w:val="hybridMultilevel"/>
    <w:tmpl w:val="D4C2C038"/>
    <w:lvl w:ilvl="0" w:tplc="B6CADAE8">
      <w:start w:val="83"/>
      <w:numFmt w:val="decimal"/>
      <w:lvlText w:val="%1."/>
      <w:lvlJc w:val="left"/>
    </w:lvl>
    <w:lvl w:ilvl="1" w:tplc="79367490">
      <w:numFmt w:val="decimal"/>
      <w:lvlText w:val=""/>
      <w:lvlJc w:val="left"/>
    </w:lvl>
    <w:lvl w:ilvl="2" w:tplc="35A6B068">
      <w:numFmt w:val="decimal"/>
      <w:lvlText w:val=""/>
      <w:lvlJc w:val="left"/>
    </w:lvl>
    <w:lvl w:ilvl="3" w:tplc="376CB082">
      <w:numFmt w:val="decimal"/>
      <w:lvlText w:val=""/>
      <w:lvlJc w:val="left"/>
    </w:lvl>
    <w:lvl w:ilvl="4" w:tplc="EF9A7830">
      <w:numFmt w:val="decimal"/>
      <w:lvlText w:val=""/>
      <w:lvlJc w:val="left"/>
    </w:lvl>
    <w:lvl w:ilvl="5" w:tplc="47B09CC6">
      <w:numFmt w:val="decimal"/>
      <w:lvlText w:val=""/>
      <w:lvlJc w:val="left"/>
    </w:lvl>
    <w:lvl w:ilvl="6" w:tplc="FD705C82">
      <w:numFmt w:val="decimal"/>
      <w:lvlText w:val=""/>
      <w:lvlJc w:val="left"/>
    </w:lvl>
    <w:lvl w:ilvl="7" w:tplc="5A3C327A">
      <w:numFmt w:val="decimal"/>
      <w:lvlText w:val=""/>
      <w:lvlJc w:val="left"/>
    </w:lvl>
    <w:lvl w:ilvl="8" w:tplc="F77CE648">
      <w:numFmt w:val="decimal"/>
      <w:lvlText w:val=""/>
      <w:lvlJc w:val="left"/>
    </w:lvl>
  </w:abstractNum>
  <w:abstractNum w:abstractNumId="9">
    <w:nsid w:val="0000121F"/>
    <w:multiLevelType w:val="hybridMultilevel"/>
    <w:tmpl w:val="5EF2E318"/>
    <w:lvl w:ilvl="0" w:tplc="9CECA9E6">
      <w:start w:val="1"/>
      <w:numFmt w:val="bullet"/>
      <w:lvlText w:val="в"/>
      <w:lvlJc w:val="left"/>
    </w:lvl>
    <w:lvl w:ilvl="1" w:tplc="7AA214E0">
      <w:start w:val="1"/>
      <w:numFmt w:val="bullet"/>
      <w:lvlText w:val="-"/>
      <w:lvlJc w:val="left"/>
    </w:lvl>
    <w:lvl w:ilvl="2" w:tplc="16783F9C">
      <w:numFmt w:val="decimal"/>
      <w:lvlText w:val=""/>
      <w:lvlJc w:val="left"/>
    </w:lvl>
    <w:lvl w:ilvl="3" w:tplc="BF26BA1E">
      <w:numFmt w:val="decimal"/>
      <w:lvlText w:val=""/>
      <w:lvlJc w:val="left"/>
    </w:lvl>
    <w:lvl w:ilvl="4" w:tplc="9F0ACC46">
      <w:numFmt w:val="decimal"/>
      <w:lvlText w:val=""/>
      <w:lvlJc w:val="left"/>
    </w:lvl>
    <w:lvl w:ilvl="5" w:tplc="25405A7A">
      <w:numFmt w:val="decimal"/>
      <w:lvlText w:val=""/>
      <w:lvlJc w:val="left"/>
    </w:lvl>
    <w:lvl w:ilvl="6" w:tplc="68C4BE20">
      <w:numFmt w:val="decimal"/>
      <w:lvlText w:val=""/>
      <w:lvlJc w:val="left"/>
    </w:lvl>
    <w:lvl w:ilvl="7" w:tplc="88BAB370">
      <w:numFmt w:val="decimal"/>
      <w:lvlText w:val=""/>
      <w:lvlJc w:val="left"/>
    </w:lvl>
    <w:lvl w:ilvl="8" w:tplc="83E0CFC2">
      <w:numFmt w:val="decimal"/>
      <w:lvlText w:val=""/>
      <w:lvlJc w:val="left"/>
    </w:lvl>
  </w:abstractNum>
  <w:abstractNum w:abstractNumId="10">
    <w:nsid w:val="000012E1"/>
    <w:multiLevelType w:val="hybridMultilevel"/>
    <w:tmpl w:val="B16E476C"/>
    <w:lvl w:ilvl="0" w:tplc="56789CAE">
      <w:start w:val="1"/>
      <w:numFmt w:val="bullet"/>
      <w:lvlText w:val="-"/>
      <w:lvlJc w:val="left"/>
    </w:lvl>
    <w:lvl w:ilvl="1" w:tplc="269EFC1C">
      <w:start w:val="1"/>
      <w:numFmt w:val="bullet"/>
      <w:lvlText w:val="-"/>
      <w:lvlJc w:val="left"/>
    </w:lvl>
    <w:lvl w:ilvl="2" w:tplc="6B680538">
      <w:start w:val="1"/>
      <w:numFmt w:val="bullet"/>
      <w:lvlText w:val="-"/>
      <w:lvlJc w:val="left"/>
    </w:lvl>
    <w:lvl w:ilvl="3" w:tplc="B870329E">
      <w:numFmt w:val="decimal"/>
      <w:lvlText w:val=""/>
      <w:lvlJc w:val="left"/>
    </w:lvl>
    <w:lvl w:ilvl="4" w:tplc="32F6517E">
      <w:numFmt w:val="decimal"/>
      <w:lvlText w:val=""/>
      <w:lvlJc w:val="left"/>
    </w:lvl>
    <w:lvl w:ilvl="5" w:tplc="D2B89A02">
      <w:numFmt w:val="decimal"/>
      <w:lvlText w:val=""/>
      <w:lvlJc w:val="left"/>
    </w:lvl>
    <w:lvl w:ilvl="6" w:tplc="E872FD5E">
      <w:numFmt w:val="decimal"/>
      <w:lvlText w:val=""/>
      <w:lvlJc w:val="left"/>
    </w:lvl>
    <w:lvl w:ilvl="7" w:tplc="B9BAAA64">
      <w:numFmt w:val="decimal"/>
      <w:lvlText w:val=""/>
      <w:lvlJc w:val="left"/>
    </w:lvl>
    <w:lvl w:ilvl="8" w:tplc="2E8646B2">
      <w:numFmt w:val="decimal"/>
      <w:lvlText w:val=""/>
      <w:lvlJc w:val="left"/>
    </w:lvl>
  </w:abstractNum>
  <w:abstractNum w:abstractNumId="11">
    <w:nsid w:val="00001366"/>
    <w:multiLevelType w:val="hybridMultilevel"/>
    <w:tmpl w:val="E1B8DE24"/>
    <w:lvl w:ilvl="0" w:tplc="B992A3E0">
      <w:start w:val="1"/>
      <w:numFmt w:val="decimal"/>
      <w:lvlText w:val="%1."/>
      <w:lvlJc w:val="left"/>
    </w:lvl>
    <w:lvl w:ilvl="1" w:tplc="75827FA2">
      <w:numFmt w:val="decimal"/>
      <w:lvlText w:val=""/>
      <w:lvlJc w:val="left"/>
    </w:lvl>
    <w:lvl w:ilvl="2" w:tplc="FEA0EA04">
      <w:numFmt w:val="decimal"/>
      <w:lvlText w:val=""/>
      <w:lvlJc w:val="left"/>
    </w:lvl>
    <w:lvl w:ilvl="3" w:tplc="597A2630">
      <w:numFmt w:val="decimal"/>
      <w:lvlText w:val=""/>
      <w:lvlJc w:val="left"/>
    </w:lvl>
    <w:lvl w:ilvl="4" w:tplc="79682BA6">
      <w:numFmt w:val="decimal"/>
      <w:lvlText w:val=""/>
      <w:lvlJc w:val="left"/>
    </w:lvl>
    <w:lvl w:ilvl="5" w:tplc="E49005FC">
      <w:numFmt w:val="decimal"/>
      <w:lvlText w:val=""/>
      <w:lvlJc w:val="left"/>
    </w:lvl>
    <w:lvl w:ilvl="6" w:tplc="CE8087D0">
      <w:numFmt w:val="decimal"/>
      <w:lvlText w:val=""/>
      <w:lvlJc w:val="left"/>
    </w:lvl>
    <w:lvl w:ilvl="7" w:tplc="DCAE98BE">
      <w:numFmt w:val="decimal"/>
      <w:lvlText w:val=""/>
      <w:lvlJc w:val="left"/>
    </w:lvl>
    <w:lvl w:ilvl="8" w:tplc="2E7EE238">
      <w:numFmt w:val="decimal"/>
      <w:lvlText w:val=""/>
      <w:lvlJc w:val="left"/>
    </w:lvl>
  </w:abstractNum>
  <w:abstractNum w:abstractNumId="12">
    <w:nsid w:val="0000139D"/>
    <w:multiLevelType w:val="hybridMultilevel"/>
    <w:tmpl w:val="89FC27F0"/>
    <w:lvl w:ilvl="0" w:tplc="A98CEFCA">
      <w:start w:val="1"/>
      <w:numFmt w:val="bullet"/>
      <w:lvlText w:val="И"/>
      <w:lvlJc w:val="left"/>
    </w:lvl>
    <w:lvl w:ilvl="1" w:tplc="AF82A8E8">
      <w:numFmt w:val="decimal"/>
      <w:lvlText w:val=""/>
      <w:lvlJc w:val="left"/>
    </w:lvl>
    <w:lvl w:ilvl="2" w:tplc="393648F8">
      <w:numFmt w:val="decimal"/>
      <w:lvlText w:val=""/>
      <w:lvlJc w:val="left"/>
    </w:lvl>
    <w:lvl w:ilvl="3" w:tplc="B7F0FFA8">
      <w:numFmt w:val="decimal"/>
      <w:lvlText w:val=""/>
      <w:lvlJc w:val="left"/>
    </w:lvl>
    <w:lvl w:ilvl="4" w:tplc="76866488">
      <w:numFmt w:val="decimal"/>
      <w:lvlText w:val=""/>
      <w:lvlJc w:val="left"/>
    </w:lvl>
    <w:lvl w:ilvl="5" w:tplc="49886FC8">
      <w:numFmt w:val="decimal"/>
      <w:lvlText w:val=""/>
      <w:lvlJc w:val="left"/>
    </w:lvl>
    <w:lvl w:ilvl="6" w:tplc="CF4E7820">
      <w:numFmt w:val="decimal"/>
      <w:lvlText w:val=""/>
      <w:lvlJc w:val="left"/>
    </w:lvl>
    <w:lvl w:ilvl="7" w:tplc="C9ECE2E4">
      <w:numFmt w:val="decimal"/>
      <w:lvlText w:val=""/>
      <w:lvlJc w:val="left"/>
    </w:lvl>
    <w:lvl w:ilvl="8" w:tplc="E6D8A6F2">
      <w:numFmt w:val="decimal"/>
      <w:lvlText w:val=""/>
      <w:lvlJc w:val="left"/>
    </w:lvl>
  </w:abstractNum>
  <w:abstractNum w:abstractNumId="13">
    <w:nsid w:val="000013E9"/>
    <w:multiLevelType w:val="hybridMultilevel"/>
    <w:tmpl w:val="F3189960"/>
    <w:lvl w:ilvl="0" w:tplc="7440177E">
      <w:start w:val="25"/>
      <w:numFmt w:val="decimal"/>
      <w:lvlText w:val="%1."/>
      <w:lvlJc w:val="left"/>
    </w:lvl>
    <w:lvl w:ilvl="1" w:tplc="93A0F2A8">
      <w:numFmt w:val="decimal"/>
      <w:lvlText w:val=""/>
      <w:lvlJc w:val="left"/>
    </w:lvl>
    <w:lvl w:ilvl="2" w:tplc="E178548E">
      <w:numFmt w:val="decimal"/>
      <w:lvlText w:val=""/>
      <w:lvlJc w:val="left"/>
    </w:lvl>
    <w:lvl w:ilvl="3" w:tplc="1C704FF4">
      <w:numFmt w:val="decimal"/>
      <w:lvlText w:val=""/>
      <w:lvlJc w:val="left"/>
    </w:lvl>
    <w:lvl w:ilvl="4" w:tplc="9DB4A186">
      <w:numFmt w:val="decimal"/>
      <w:lvlText w:val=""/>
      <w:lvlJc w:val="left"/>
    </w:lvl>
    <w:lvl w:ilvl="5" w:tplc="00D441F6">
      <w:numFmt w:val="decimal"/>
      <w:lvlText w:val=""/>
      <w:lvlJc w:val="left"/>
    </w:lvl>
    <w:lvl w:ilvl="6" w:tplc="EDF0BB9E">
      <w:numFmt w:val="decimal"/>
      <w:lvlText w:val=""/>
      <w:lvlJc w:val="left"/>
    </w:lvl>
    <w:lvl w:ilvl="7" w:tplc="501A502A">
      <w:numFmt w:val="decimal"/>
      <w:lvlText w:val=""/>
      <w:lvlJc w:val="left"/>
    </w:lvl>
    <w:lvl w:ilvl="8" w:tplc="DB2E36C0">
      <w:numFmt w:val="decimal"/>
      <w:lvlText w:val=""/>
      <w:lvlJc w:val="left"/>
    </w:lvl>
  </w:abstractNum>
  <w:abstractNum w:abstractNumId="14">
    <w:nsid w:val="000015A1"/>
    <w:multiLevelType w:val="hybridMultilevel"/>
    <w:tmpl w:val="0862EC26"/>
    <w:lvl w:ilvl="0" w:tplc="29BA1942">
      <w:start w:val="1"/>
      <w:numFmt w:val="bullet"/>
      <w:lvlText w:val="в"/>
      <w:lvlJc w:val="left"/>
    </w:lvl>
    <w:lvl w:ilvl="1" w:tplc="79FE940C">
      <w:start w:val="4"/>
      <w:numFmt w:val="decimal"/>
      <w:lvlText w:val="%2)"/>
      <w:lvlJc w:val="left"/>
    </w:lvl>
    <w:lvl w:ilvl="2" w:tplc="20862762">
      <w:numFmt w:val="decimal"/>
      <w:lvlText w:val=""/>
      <w:lvlJc w:val="left"/>
    </w:lvl>
    <w:lvl w:ilvl="3" w:tplc="51F461B8">
      <w:numFmt w:val="decimal"/>
      <w:lvlText w:val=""/>
      <w:lvlJc w:val="left"/>
    </w:lvl>
    <w:lvl w:ilvl="4" w:tplc="3AEE2760">
      <w:numFmt w:val="decimal"/>
      <w:lvlText w:val=""/>
      <w:lvlJc w:val="left"/>
    </w:lvl>
    <w:lvl w:ilvl="5" w:tplc="1854A9F8">
      <w:numFmt w:val="decimal"/>
      <w:lvlText w:val=""/>
      <w:lvlJc w:val="left"/>
    </w:lvl>
    <w:lvl w:ilvl="6" w:tplc="2AEE4FE0">
      <w:numFmt w:val="decimal"/>
      <w:lvlText w:val=""/>
      <w:lvlJc w:val="left"/>
    </w:lvl>
    <w:lvl w:ilvl="7" w:tplc="A53EB4F8">
      <w:numFmt w:val="decimal"/>
      <w:lvlText w:val=""/>
      <w:lvlJc w:val="left"/>
    </w:lvl>
    <w:lvl w:ilvl="8" w:tplc="40D21332">
      <w:numFmt w:val="decimal"/>
      <w:lvlText w:val=""/>
      <w:lvlJc w:val="left"/>
    </w:lvl>
  </w:abstractNum>
  <w:abstractNum w:abstractNumId="15">
    <w:nsid w:val="000016C5"/>
    <w:multiLevelType w:val="hybridMultilevel"/>
    <w:tmpl w:val="09208C60"/>
    <w:lvl w:ilvl="0" w:tplc="B1EE79C4">
      <w:start w:val="24"/>
      <w:numFmt w:val="decimal"/>
      <w:lvlText w:val="%1."/>
      <w:lvlJc w:val="left"/>
    </w:lvl>
    <w:lvl w:ilvl="1" w:tplc="EEA61272">
      <w:numFmt w:val="decimal"/>
      <w:lvlText w:val=""/>
      <w:lvlJc w:val="left"/>
    </w:lvl>
    <w:lvl w:ilvl="2" w:tplc="EBA84592">
      <w:numFmt w:val="decimal"/>
      <w:lvlText w:val=""/>
      <w:lvlJc w:val="left"/>
    </w:lvl>
    <w:lvl w:ilvl="3" w:tplc="8312D002">
      <w:numFmt w:val="decimal"/>
      <w:lvlText w:val=""/>
      <w:lvlJc w:val="left"/>
    </w:lvl>
    <w:lvl w:ilvl="4" w:tplc="81B6A088">
      <w:numFmt w:val="decimal"/>
      <w:lvlText w:val=""/>
      <w:lvlJc w:val="left"/>
    </w:lvl>
    <w:lvl w:ilvl="5" w:tplc="141CD41E">
      <w:numFmt w:val="decimal"/>
      <w:lvlText w:val=""/>
      <w:lvlJc w:val="left"/>
    </w:lvl>
    <w:lvl w:ilvl="6" w:tplc="2B9C88E4">
      <w:numFmt w:val="decimal"/>
      <w:lvlText w:val=""/>
      <w:lvlJc w:val="left"/>
    </w:lvl>
    <w:lvl w:ilvl="7" w:tplc="2086F688">
      <w:numFmt w:val="decimal"/>
      <w:lvlText w:val=""/>
      <w:lvlJc w:val="left"/>
    </w:lvl>
    <w:lvl w:ilvl="8" w:tplc="41608CFC">
      <w:numFmt w:val="decimal"/>
      <w:lvlText w:val=""/>
      <w:lvlJc w:val="left"/>
    </w:lvl>
  </w:abstractNum>
  <w:abstractNum w:abstractNumId="16">
    <w:nsid w:val="0000187E"/>
    <w:multiLevelType w:val="hybridMultilevel"/>
    <w:tmpl w:val="2EA49A5C"/>
    <w:lvl w:ilvl="0" w:tplc="4C0252DE">
      <w:start w:val="23"/>
      <w:numFmt w:val="decimal"/>
      <w:lvlText w:val="%1."/>
      <w:lvlJc w:val="left"/>
    </w:lvl>
    <w:lvl w:ilvl="1" w:tplc="6860B3F2">
      <w:numFmt w:val="decimal"/>
      <w:lvlText w:val=""/>
      <w:lvlJc w:val="left"/>
    </w:lvl>
    <w:lvl w:ilvl="2" w:tplc="F0D609C4">
      <w:numFmt w:val="decimal"/>
      <w:lvlText w:val=""/>
      <w:lvlJc w:val="left"/>
    </w:lvl>
    <w:lvl w:ilvl="3" w:tplc="E68417EC">
      <w:numFmt w:val="decimal"/>
      <w:lvlText w:val=""/>
      <w:lvlJc w:val="left"/>
    </w:lvl>
    <w:lvl w:ilvl="4" w:tplc="00ECD412">
      <w:numFmt w:val="decimal"/>
      <w:lvlText w:val=""/>
      <w:lvlJc w:val="left"/>
    </w:lvl>
    <w:lvl w:ilvl="5" w:tplc="5ED8E3A0">
      <w:numFmt w:val="decimal"/>
      <w:lvlText w:val=""/>
      <w:lvlJc w:val="left"/>
    </w:lvl>
    <w:lvl w:ilvl="6" w:tplc="37CCE9F8">
      <w:numFmt w:val="decimal"/>
      <w:lvlText w:val=""/>
      <w:lvlJc w:val="left"/>
    </w:lvl>
    <w:lvl w:ilvl="7" w:tplc="577A6DBC">
      <w:numFmt w:val="decimal"/>
      <w:lvlText w:val=""/>
      <w:lvlJc w:val="left"/>
    </w:lvl>
    <w:lvl w:ilvl="8" w:tplc="54501104">
      <w:numFmt w:val="decimal"/>
      <w:lvlText w:val=""/>
      <w:lvlJc w:val="left"/>
    </w:lvl>
  </w:abstractNum>
  <w:abstractNum w:abstractNumId="17">
    <w:nsid w:val="00001916"/>
    <w:multiLevelType w:val="hybridMultilevel"/>
    <w:tmpl w:val="4794896A"/>
    <w:lvl w:ilvl="0" w:tplc="15E089F4">
      <w:start w:val="69"/>
      <w:numFmt w:val="decimal"/>
      <w:lvlText w:val="%1."/>
      <w:lvlJc w:val="left"/>
    </w:lvl>
    <w:lvl w:ilvl="1" w:tplc="C49E8FD2">
      <w:numFmt w:val="decimal"/>
      <w:lvlText w:val=""/>
      <w:lvlJc w:val="left"/>
    </w:lvl>
    <w:lvl w:ilvl="2" w:tplc="E736C7A8">
      <w:numFmt w:val="decimal"/>
      <w:lvlText w:val=""/>
      <w:lvlJc w:val="left"/>
    </w:lvl>
    <w:lvl w:ilvl="3" w:tplc="087251EE">
      <w:numFmt w:val="decimal"/>
      <w:lvlText w:val=""/>
      <w:lvlJc w:val="left"/>
    </w:lvl>
    <w:lvl w:ilvl="4" w:tplc="945AB7AA">
      <w:numFmt w:val="decimal"/>
      <w:lvlText w:val=""/>
      <w:lvlJc w:val="left"/>
    </w:lvl>
    <w:lvl w:ilvl="5" w:tplc="83DAA23E">
      <w:numFmt w:val="decimal"/>
      <w:lvlText w:val=""/>
      <w:lvlJc w:val="left"/>
    </w:lvl>
    <w:lvl w:ilvl="6" w:tplc="9C5609AE">
      <w:numFmt w:val="decimal"/>
      <w:lvlText w:val=""/>
      <w:lvlJc w:val="left"/>
    </w:lvl>
    <w:lvl w:ilvl="7" w:tplc="B30E99B6">
      <w:numFmt w:val="decimal"/>
      <w:lvlText w:val=""/>
      <w:lvlJc w:val="left"/>
    </w:lvl>
    <w:lvl w:ilvl="8" w:tplc="702E0A08">
      <w:numFmt w:val="decimal"/>
      <w:lvlText w:val=""/>
      <w:lvlJc w:val="left"/>
    </w:lvl>
  </w:abstractNum>
  <w:abstractNum w:abstractNumId="18">
    <w:nsid w:val="00001953"/>
    <w:multiLevelType w:val="hybridMultilevel"/>
    <w:tmpl w:val="1D1E785C"/>
    <w:lvl w:ilvl="0" w:tplc="08086F74">
      <w:start w:val="81"/>
      <w:numFmt w:val="decimal"/>
      <w:lvlText w:val="%1."/>
      <w:lvlJc w:val="left"/>
    </w:lvl>
    <w:lvl w:ilvl="1" w:tplc="37868E20">
      <w:numFmt w:val="decimal"/>
      <w:lvlText w:val=""/>
      <w:lvlJc w:val="left"/>
    </w:lvl>
    <w:lvl w:ilvl="2" w:tplc="F702C44A">
      <w:numFmt w:val="decimal"/>
      <w:lvlText w:val=""/>
      <w:lvlJc w:val="left"/>
    </w:lvl>
    <w:lvl w:ilvl="3" w:tplc="CBB6B42C">
      <w:numFmt w:val="decimal"/>
      <w:lvlText w:val=""/>
      <w:lvlJc w:val="left"/>
    </w:lvl>
    <w:lvl w:ilvl="4" w:tplc="7E8C3CA4">
      <w:numFmt w:val="decimal"/>
      <w:lvlText w:val=""/>
      <w:lvlJc w:val="left"/>
    </w:lvl>
    <w:lvl w:ilvl="5" w:tplc="CD9E9BF6">
      <w:numFmt w:val="decimal"/>
      <w:lvlText w:val=""/>
      <w:lvlJc w:val="left"/>
    </w:lvl>
    <w:lvl w:ilvl="6" w:tplc="A0823788">
      <w:numFmt w:val="decimal"/>
      <w:lvlText w:val=""/>
      <w:lvlJc w:val="left"/>
    </w:lvl>
    <w:lvl w:ilvl="7" w:tplc="C70CA0B6">
      <w:numFmt w:val="decimal"/>
      <w:lvlText w:val=""/>
      <w:lvlJc w:val="left"/>
    </w:lvl>
    <w:lvl w:ilvl="8" w:tplc="CFBCEB88">
      <w:numFmt w:val="decimal"/>
      <w:lvlText w:val=""/>
      <w:lvlJc w:val="left"/>
    </w:lvl>
  </w:abstractNum>
  <w:abstractNum w:abstractNumId="19">
    <w:nsid w:val="00001CD0"/>
    <w:multiLevelType w:val="hybridMultilevel"/>
    <w:tmpl w:val="35F087D6"/>
    <w:lvl w:ilvl="0" w:tplc="991E85A0">
      <w:start w:val="1"/>
      <w:numFmt w:val="bullet"/>
      <w:lvlText w:val="и"/>
      <w:lvlJc w:val="left"/>
    </w:lvl>
    <w:lvl w:ilvl="1" w:tplc="E662C38E">
      <w:start w:val="2"/>
      <w:numFmt w:val="decimal"/>
      <w:lvlText w:val="%2."/>
      <w:lvlJc w:val="left"/>
    </w:lvl>
    <w:lvl w:ilvl="2" w:tplc="DB40CAA8">
      <w:numFmt w:val="decimal"/>
      <w:lvlText w:val=""/>
      <w:lvlJc w:val="left"/>
    </w:lvl>
    <w:lvl w:ilvl="3" w:tplc="2BCA3562">
      <w:numFmt w:val="decimal"/>
      <w:lvlText w:val=""/>
      <w:lvlJc w:val="left"/>
    </w:lvl>
    <w:lvl w:ilvl="4" w:tplc="6DFE0836">
      <w:numFmt w:val="decimal"/>
      <w:lvlText w:val=""/>
      <w:lvlJc w:val="left"/>
    </w:lvl>
    <w:lvl w:ilvl="5" w:tplc="47E68FC6">
      <w:numFmt w:val="decimal"/>
      <w:lvlText w:val=""/>
      <w:lvlJc w:val="left"/>
    </w:lvl>
    <w:lvl w:ilvl="6" w:tplc="0ADC0DEA">
      <w:numFmt w:val="decimal"/>
      <w:lvlText w:val=""/>
      <w:lvlJc w:val="left"/>
    </w:lvl>
    <w:lvl w:ilvl="7" w:tplc="424CED00">
      <w:numFmt w:val="decimal"/>
      <w:lvlText w:val=""/>
      <w:lvlJc w:val="left"/>
    </w:lvl>
    <w:lvl w:ilvl="8" w:tplc="C004CCB6">
      <w:numFmt w:val="decimal"/>
      <w:lvlText w:val=""/>
      <w:lvlJc w:val="left"/>
    </w:lvl>
  </w:abstractNum>
  <w:abstractNum w:abstractNumId="20">
    <w:nsid w:val="000022CD"/>
    <w:multiLevelType w:val="hybridMultilevel"/>
    <w:tmpl w:val="26F02A56"/>
    <w:lvl w:ilvl="0" w:tplc="79BA6974">
      <w:start w:val="55"/>
      <w:numFmt w:val="decimal"/>
      <w:lvlText w:val="%1."/>
      <w:lvlJc w:val="left"/>
    </w:lvl>
    <w:lvl w:ilvl="1" w:tplc="06E25018">
      <w:start w:val="1"/>
      <w:numFmt w:val="bullet"/>
      <w:lvlText w:val="О"/>
      <w:lvlJc w:val="left"/>
    </w:lvl>
    <w:lvl w:ilvl="2" w:tplc="14067AD8">
      <w:numFmt w:val="decimal"/>
      <w:lvlText w:val=""/>
      <w:lvlJc w:val="left"/>
    </w:lvl>
    <w:lvl w:ilvl="3" w:tplc="4F12B8A2">
      <w:numFmt w:val="decimal"/>
      <w:lvlText w:val=""/>
      <w:lvlJc w:val="left"/>
    </w:lvl>
    <w:lvl w:ilvl="4" w:tplc="AEE07DB0">
      <w:numFmt w:val="decimal"/>
      <w:lvlText w:val=""/>
      <w:lvlJc w:val="left"/>
    </w:lvl>
    <w:lvl w:ilvl="5" w:tplc="6A4093C6">
      <w:numFmt w:val="decimal"/>
      <w:lvlText w:val=""/>
      <w:lvlJc w:val="left"/>
    </w:lvl>
    <w:lvl w:ilvl="6" w:tplc="8B6292FA">
      <w:numFmt w:val="decimal"/>
      <w:lvlText w:val=""/>
      <w:lvlJc w:val="left"/>
    </w:lvl>
    <w:lvl w:ilvl="7" w:tplc="08E8F196">
      <w:numFmt w:val="decimal"/>
      <w:lvlText w:val=""/>
      <w:lvlJc w:val="left"/>
    </w:lvl>
    <w:lvl w:ilvl="8" w:tplc="C7C0911C">
      <w:numFmt w:val="decimal"/>
      <w:lvlText w:val=""/>
      <w:lvlJc w:val="left"/>
    </w:lvl>
  </w:abstractNum>
  <w:abstractNum w:abstractNumId="21">
    <w:nsid w:val="000023C9"/>
    <w:multiLevelType w:val="hybridMultilevel"/>
    <w:tmpl w:val="F0F81520"/>
    <w:lvl w:ilvl="0" w:tplc="CF8477AC">
      <w:start w:val="1"/>
      <w:numFmt w:val="bullet"/>
      <w:lvlText w:val="о"/>
      <w:lvlJc w:val="left"/>
    </w:lvl>
    <w:lvl w:ilvl="1" w:tplc="7C184824">
      <w:start w:val="7"/>
      <w:numFmt w:val="decimal"/>
      <w:lvlText w:val="%2)"/>
      <w:lvlJc w:val="left"/>
    </w:lvl>
    <w:lvl w:ilvl="2" w:tplc="F5181D7E">
      <w:numFmt w:val="decimal"/>
      <w:lvlText w:val=""/>
      <w:lvlJc w:val="left"/>
    </w:lvl>
    <w:lvl w:ilvl="3" w:tplc="EC2A995C">
      <w:numFmt w:val="decimal"/>
      <w:lvlText w:val=""/>
      <w:lvlJc w:val="left"/>
    </w:lvl>
    <w:lvl w:ilvl="4" w:tplc="EAEE2D44">
      <w:numFmt w:val="decimal"/>
      <w:lvlText w:val=""/>
      <w:lvlJc w:val="left"/>
    </w:lvl>
    <w:lvl w:ilvl="5" w:tplc="06B46B04">
      <w:numFmt w:val="decimal"/>
      <w:lvlText w:val=""/>
      <w:lvlJc w:val="left"/>
    </w:lvl>
    <w:lvl w:ilvl="6" w:tplc="F3AEDBDE">
      <w:numFmt w:val="decimal"/>
      <w:lvlText w:val=""/>
      <w:lvlJc w:val="left"/>
    </w:lvl>
    <w:lvl w:ilvl="7" w:tplc="5ACE188A">
      <w:numFmt w:val="decimal"/>
      <w:lvlText w:val=""/>
      <w:lvlJc w:val="left"/>
    </w:lvl>
    <w:lvl w:ilvl="8" w:tplc="EEC6DD20">
      <w:numFmt w:val="decimal"/>
      <w:lvlText w:val=""/>
      <w:lvlJc w:val="left"/>
    </w:lvl>
  </w:abstractNum>
  <w:abstractNum w:abstractNumId="22">
    <w:nsid w:val="0000261E"/>
    <w:multiLevelType w:val="hybridMultilevel"/>
    <w:tmpl w:val="60003792"/>
    <w:lvl w:ilvl="0" w:tplc="42DC730A">
      <w:start w:val="62"/>
      <w:numFmt w:val="decimal"/>
      <w:lvlText w:val="%1."/>
      <w:lvlJc w:val="left"/>
    </w:lvl>
    <w:lvl w:ilvl="1" w:tplc="E5B62970">
      <w:numFmt w:val="decimal"/>
      <w:lvlText w:val=""/>
      <w:lvlJc w:val="left"/>
    </w:lvl>
    <w:lvl w:ilvl="2" w:tplc="39AA89C4">
      <w:numFmt w:val="decimal"/>
      <w:lvlText w:val=""/>
      <w:lvlJc w:val="left"/>
    </w:lvl>
    <w:lvl w:ilvl="3" w:tplc="8B8E71E8">
      <w:numFmt w:val="decimal"/>
      <w:lvlText w:val=""/>
      <w:lvlJc w:val="left"/>
    </w:lvl>
    <w:lvl w:ilvl="4" w:tplc="580A1482">
      <w:numFmt w:val="decimal"/>
      <w:lvlText w:val=""/>
      <w:lvlJc w:val="left"/>
    </w:lvl>
    <w:lvl w:ilvl="5" w:tplc="254C1950">
      <w:numFmt w:val="decimal"/>
      <w:lvlText w:val=""/>
      <w:lvlJc w:val="left"/>
    </w:lvl>
    <w:lvl w:ilvl="6" w:tplc="8EFA905E">
      <w:numFmt w:val="decimal"/>
      <w:lvlText w:val=""/>
      <w:lvlJc w:val="left"/>
    </w:lvl>
    <w:lvl w:ilvl="7" w:tplc="0B6A6026">
      <w:numFmt w:val="decimal"/>
      <w:lvlText w:val=""/>
      <w:lvlJc w:val="left"/>
    </w:lvl>
    <w:lvl w:ilvl="8" w:tplc="F19C7E8A">
      <w:numFmt w:val="decimal"/>
      <w:lvlText w:val=""/>
      <w:lvlJc w:val="left"/>
    </w:lvl>
  </w:abstractNum>
  <w:abstractNum w:abstractNumId="23">
    <w:nsid w:val="000026CA"/>
    <w:multiLevelType w:val="hybridMultilevel"/>
    <w:tmpl w:val="35D6D022"/>
    <w:lvl w:ilvl="0" w:tplc="5400E152">
      <w:start w:val="1"/>
      <w:numFmt w:val="bullet"/>
      <w:lvlText w:val="о"/>
      <w:lvlJc w:val="left"/>
    </w:lvl>
    <w:lvl w:ilvl="1" w:tplc="9F168AB4">
      <w:start w:val="14"/>
      <w:numFmt w:val="decimal"/>
      <w:lvlText w:val="%2."/>
      <w:lvlJc w:val="left"/>
    </w:lvl>
    <w:lvl w:ilvl="2" w:tplc="82628AB2">
      <w:numFmt w:val="decimal"/>
      <w:lvlText w:val=""/>
      <w:lvlJc w:val="left"/>
    </w:lvl>
    <w:lvl w:ilvl="3" w:tplc="557E2260">
      <w:numFmt w:val="decimal"/>
      <w:lvlText w:val=""/>
      <w:lvlJc w:val="left"/>
    </w:lvl>
    <w:lvl w:ilvl="4" w:tplc="33C69C48">
      <w:numFmt w:val="decimal"/>
      <w:lvlText w:val=""/>
      <w:lvlJc w:val="left"/>
    </w:lvl>
    <w:lvl w:ilvl="5" w:tplc="E0665E8C">
      <w:numFmt w:val="decimal"/>
      <w:lvlText w:val=""/>
      <w:lvlJc w:val="left"/>
    </w:lvl>
    <w:lvl w:ilvl="6" w:tplc="96965CCA">
      <w:numFmt w:val="decimal"/>
      <w:lvlText w:val=""/>
      <w:lvlJc w:val="left"/>
    </w:lvl>
    <w:lvl w:ilvl="7" w:tplc="39666104">
      <w:numFmt w:val="decimal"/>
      <w:lvlText w:val=""/>
      <w:lvlJc w:val="left"/>
    </w:lvl>
    <w:lvl w:ilvl="8" w:tplc="6FBABC6C">
      <w:numFmt w:val="decimal"/>
      <w:lvlText w:val=""/>
      <w:lvlJc w:val="left"/>
    </w:lvl>
  </w:abstractNum>
  <w:abstractNum w:abstractNumId="24">
    <w:nsid w:val="000026E9"/>
    <w:multiLevelType w:val="hybridMultilevel"/>
    <w:tmpl w:val="75468478"/>
    <w:lvl w:ilvl="0" w:tplc="7666900A">
      <w:start w:val="1"/>
      <w:numFmt w:val="bullet"/>
      <w:lvlText w:val="и"/>
      <w:lvlJc w:val="left"/>
    </w:lvl>
    <w:lvl w:ilvl="1" w:tplc="43FEDB1C">
      <w:start w:val="9"/>
      <w:numFmt w:val="decimal"/>
      <w:lvlText w:val="%2)"/>
      <w:lvlJc w:val="left"/>
    </w:lvl>
    <w:lvl w:ilvl="2" w:tplc="621673EE">
      <w:numFmt w:val="decimal"/>
      <w:lvlText w:val=""/>
      <w:lvlJc w:val="left"/>
    </w:lvl>
    <w:lvl w:ilvl="3" w:tplc="03ECDE36">
      <w:numFmt w:val="decimal"/>
      <w:lvlText w:val=""/>
      <w:lvlJc w:val="left"/>
    </w:lvl>
    <w:lvl w:ilvl="4" w:tplc="82D25B58">
      <w:numFmt w:val="decimal"/>
      <w:lvlText w:val=""/>
      <w:lvlJc w:val="left"/>
    </w:lvl>
    <w:lvl w:ilvl="5" w:tplc="BCDCD64A">
      <w:numFmt w:val="decimal"/>
      <w:lvlText w:val=""/>
      <w:lvlJc w:val="left"/>
    </w:lvl>
    <w:lvl w:ilvl="6" w:tplc="7D62B140">
      <w:numFmt w:val="decimal"/>
      <w:lvlText w:val=""/>
      <w:lvlJc w:val="left"/>
    </w:lvl>
    <w:lvl w:ilvl="7" w:tplc="8F123E02">
      <w:numFmt w:val="decimal"/>
      <w:lvlText w:val=""/>
      <w:lvlJc w:val="left"/>
    </w:lvl>
    <w:lvl w:ilvl="8" w:tplc="3B12B5A8">
      <w:numFmt w:val="decimal"/>
      <w:lvlText w:val=""/>
      <w:lvlJc w:val="left"/>
    </w:lvl>
  </w:abstractNum>
  <w:abstractNum w:abstractNumId="25">
    <w:nsid w:val="00002833"/>
    <w:multiLevelType w:val="hybridMultilevel"/>
    <w:tmpl w:val="4CBAD148"/>
    <w:lvl w:ilvl="0" w:tplc="593EFA2E">
      <w:start w:val="1"/>
      <w:numFmt w:val="bullet"/>
      <w:lvlText w:val="в"/>
      <w:lvlJc w:val="left"/>
    </w:lvl>
    <w:lvl w:ilvl="1" w:tplc="44B8A94E">
      <w:numFmt w:val="decimal"/>
      <w:lvlText w:val=""/>
      <w:lvlJc w:val="left"/>
    </w:lvl>
    <w:lvl w:ilvl="2" w:tplc="825C6D60">
      <w:numFmt w:val="decimal"/>
      <w:lvlText w:val=""/>
      <w:lvlJc w:val="left"/>
    </w:lvl>
    <w:lvl w:ilvl="3" w:tplc="7136A826">
      <w:numFmt w:val="decimal"/>
      <w:lvlText w:val=""/>
      <w:lvlJc w:val="left"/>
    </w:lvl>
    <w:lvl w:ilvl="4" w:tplc="660AF2F8">
      <w:numFmt w:val="decimal"/>
      <w:lvlText w:val=""/>
      <w:lvlJc w:val="left"/>
    </w:lvl>
    <w:lvl w:ilvl="5" w:tplc="B5983776">
      <w:numFmt w:val="decimal"/>
      <w:lvlText w:val=""/>
      <w:lvlJc w:val="left"/>
    </w:lvl>
    <w:lvl w:ilvl="6" w:tplc="2D1295A4">
      <w:numFmt w:val="decimal"/>
      <w:lvlText w:val=""/>
      <w:lvlJc w:val="left"/>
    </w:lvl>
    <w:lvl w:ilvl="7" w:tplc="376EBF10">
      <w:numFmt w:val="decimal"/>
      <w:lvlText w:val=""/>
      <w:lvlJc w:val="left"/>
    </w:lvl>
    <w:lvl w:ilvl="8" w:tplc="4456E8CC">
      <w:numFmt w:val="decimal"/>
      <w:lvlText w:val=""/>
      <w:lvlJc w:val="left"/>
    </w:lvl>
  </w:abstractNum>
  <w:abstractNum w:abstractNumId="26">
    <w:nsid w:val="0000288F"/>
    <w:multiLevelType w:val="hybridMultilevel"/>
    <w:tmpl w:val="EEA6F9B6"/>
    <w:lvl w:ilvl="0" w:tplc="5E509CF6">
      <w:start w:val="1"/>
      <w:numFmt w:val="bullet"/>
      <w:lvlText w:val="№"/>
      <w:lvlJc w:val="left"/>
    </w:lvl>
    <w:lvl w:ilvl="1" w:tplc="2262756E">
      <w:start w:val="53"/>
      <w:numFmt w:val="decimal"/>
      <w:lvlText w:val="%2."/>
      <w:lvlJc w:val="left"/>
    </w:lvl>
    <w:lvl w:ilvl="2" w:tplc="68F4D9FA">
      <w:numFmt w:val="decimal"/>
      <w:lvlText w:val=""/>
      <w:lvlJc w:val="left"/>
    </w:lvl>
    <w:lvl w:ilvl="3" w:tplc="C566972C">
      <w:numFmt w:val="decimal"/>
      <w:lvlText w:val=""/>
      <w:lvlJc w:val="left"/>
    </w:lvl>
    <w:lvl w:ilvl="4" w:tplc="E4E48A92">
      <w:numFmt w:val="decimal"/>
      <w:lvlText w:val=""/>
      <w:lvlJc w:val="left"/>
    </w:lvl>
    <w:lvl w:ilvl="5" w:tplc="9E2EDF22">
      <w:numFmt w:val="decimal"/>
      <w:lvlText w:val=""/>
      <w:lvlJc w:val="left"/>
    </w:lvl>
    <w:lvl w:ilvl="6" w:tplc="99D649A2">
      <w:numFmt w:val="decimal"/>
      <w:lvlText w:val=""/>
      <w:lvlJc w:val="left"/>
    </w:lvl>
    <w:lvl w:ilvl="7" w:tplc="1A72E9C8">
      <w:numFmt w:val="decimal"/>
      <w:lvlText w:val=""/>
      <w:lvlJc w:val="left"/>
    </w:lvl>
    <w:lvl w:ilvl="8" w:tplc="33663D88">
      <w:numFmt w:val="decimal"/>
      <w:lvlText w:val=""/>
      <w:lvlJc w:val="left"/>
    </w:lvl>
  </w:abstractNum>
  <w:abstractNum w:abstractNumId="27">
    <w:nsid w:val="00002C3B"/>
    <w:multiLevelType w:val="hybridMultilevel"/>
    <w:tmpl w:val="B3BEFA84"/>
    <w:lvl w:ilvl="0" w:tplc="1BCEFAA0">
      <w:start w:val="1"/>
      <w:numFmt w:val="bullet"/>
      <w:lvlText w:val="в"/>
      <w:lvlJc w:val="left"/>
    </w:lvl>
    <w:lvl w:ilvl="1" w:tplc="60587C2A">
      <w:start w:val="2"/>
      <w:numFmt w:val="decimal"/>
      <w:lvlText w:val="%2)"/>
      <w:lvlJc w:val="left"/>
    </w:lvl>
    <w:lvl w:ilvl="2" w:tplc="FD0C4FDC">
      <w:numFmt w:val="decimal"/>
      <w:lvlText w:val=""/>
      <w:lvlJc w:val="left"/>
    </w:lvl>
    <w:lvl w:ilvl="3" w:tplc="39444AC6">
      <w:numFmt w:val="decimal"/>
      <w:lvlText w:val=""/>
      <w:lvlJc w:val="left"/>
    </w:lvl>
    <w:lvl w:ilvl="4" w:tplc="F8E4F4CE">
      <w:numFmt w:val="decimal"/>
      <w:lvlText w:val=""/>
      <w:lvlJc w:val="left"/>
    </w:lvl>
    <w:lvl w:ilvl="5" w:tplc="3E9091AC">
      <w:numFmt w:val="decimal"/>
      <w:lvlText w:val=""/>
      <w:lvlJc w:val="left"/>
    </w:lvl>
    <w:lvl w:ilvl="6" w:tplc="074652F8">
      <w:numFmt w:val="decimal"/>
      <w:lvlText w:val=""/>
      <w:lvlJc w:val="left"/>
    </w:lvl>
    <w:lvl w:ilvl="7" w:tplc="5B764494">
      <w:numFmt w:val="decimal"/>
      <w:lvlText w:val=""/>
      <w:lvlJc w:val="left"/>
    </w:lvl>
    <w:lvl w:ilvl="8" w:tplc="684453FA">
      <w:numFmt w:val="decimal"/>
      <w:lvlText w:val=""/>
      <w:lvlJc w:val="left"/>
    </w:lvl>
  </w:abstractNum>
  <w:abstractNum w:abstractNumId="28">
    <w:nsid w:val="00002C49"/>
    <w:multiLevelType w:val="hybridMultilevel"/>
    <w:tmpl w:val="DC0EAF26"/>
    <w:lvl w:ilvl="0" w:tplc="D68AED42">
      <w:start w:val="48"/>
      <w:numFmt w:val="decimal"/>
      <w:lvlText w:val="%1."/>
      <w:lvlJc w:val="left"/>
    </w:lvl>
    <w:lvl w:ilvl="1" w:tplc="91223FB2">
      <w:numFmt w:val="decimal"/>
      <w:lvlText w:val=""/>
      <w:lvlJc w:val="left"/>
    </w:lvl>
    <w:lvl w:ilvl="2" w:tplc="04B4AD4E">
      <w:numFmt w:val="decimal"/>
      <w:lvlText w:val=""/>
      <w:lvlJc w:val="left"/>
    </w:lvl>
    <w:lvl w:ilvl="3" w:tplc="0464C9D6">
      <w:numFmt w:val="decimal"/>
      <w:lvlText w:val=""/>
      <w:lvlJc w:val="left"/>
    </w:lvl>
    <w:lvl w:ilvl="4" w:tplc="A4CCACA4">
      <w:numFmt w:val="decimal"/>
      <w:lvlText w:val=""/>
      <w:lvlJc w:val="left"/>
    </w:lvl>
    <w:lvl w:ilvl="5" w:tplc="B02AC568">
      <w:numFmt w:val="decimal"/>
      <w:lvlText w:val=""/>
      <w:lvlJc w:val="left"/>
    </w:lvl>
    <w:lvl w:ilvl="6" w:tplc="ABF8E4EC">
      <w:numFmt w:val="decimal"/>
      <w:lvlText w:val=""/>
      <w:lvlJc w:val="left"/>
    </w:lvl>
    <w:lvl w:ilvl="7" w:tplc="D6FAD870">
      <w:numFmt w:val="decimal"/>
      <w:lvlText w:val=""/>
      <w:lvlJc w:val="left"/>
    </w:lvl>
    <w:lvl w:ilvl="8" w:tplc="D7DCB680">
      <w:numFmt w:val="decimal"/>
      <w:lvlText w:val=""/>
      <w:lvlJc w:val="left"/>
    </w:lvl>
  </w:abstractNum>
  <w:abstractNum w:abstractNumId="29">
    <w:nsid w:val="00002F14"/>
    <w:multiLevelType w:val="hybridMultilevel"/>
    <w:tmpl w:val="893AFD34"/>
    <w:lvl w:ilvl="0" w:tplc="76C4B07E">
      <w:start w:val="34"/>
      <w:numFmt w:val="decimal"/>
      <w:lvlText w:val="%1."/>
      <w:lvlJc w:val="left"/>
    </w:lvl>
    <w:lvl w:ilvl="1" w:tplc="56AA2EB0">
      <w:numFmt w:val="decimal"/>
      <w:lvlText w:val=""/>
      <w:lvlJc w:val="left"/>
    </w:lvl>
    <w:lvl w:ilvl="2" w:tplc="A1B402EC">
      <w:numFmt w:val="decimal"/>
      <w:lvlText w:val=""/>
      <w:lvlJc w:val="left"/>
    </w:lvl>
    <w:lvl w:ilvl="3" w:tplc="749265BC">
      <w:numFmt w:val="decimal"/>
      <w:lvlText w:val=""/>
      <w:lvlJc w:val="left"/>
    </w:lvl>
    <w:lvl w:ilvl="4" w:tplc="76BC6A52">
      <w:numFmt w:val="decimal"/>
      <w:lvlText w:val=""/>
      <w:lvlJc w:val="left"/>
    </w:lvl>
    <w:lvl w:ilvl="5" w:tplc="6C78B2B0">
      <w:numFmt w:val="decimal"/>
      <w:lvlText w:val=""/>
      <w:lvlJc w:val="left"/>
    </w:lvl>
    <w:lvl w:ilvl="6" w:tplc="B59EE408">
      <w:numFmt w:val="decimal"/>
      <w:lvlText w:val=""/>
      <w:lvlJc w:val="left"/>
    </w:lvl>
    <w:lvl w:ilvl="7" w:tplc="9962A9F2">
      <w:numFmt w:val="decimal"/>
      <w:lvlText w:val=""/>
      <w:lvlJc w:val="left"/>
    </w:lvl>
    <w:lvl w:ilvl="8" w:tplc="4904853C">
      <w:numFmt w:val="decimal"/>
      <w:lvlText w:val=""/>
      <w:lvlJc w:val="left"/>
    </w:lvl>
  </w:abstractNum>
  <w:abstractNum w:abstractNumId="30">
    <w:nsid w:val="00002FFF"/>
    <w:multiLevelType w:val="hybridMultilevel"/>
    <w:tmpl w:val="1F72BC52"/>
    <w:lvl w:ilvl="0" w:tplc="27149DD0">
      <w:start w:val="1"/>
      <w:numFmt w:val="bullet"/>
      <w:lvlText w:val="№"/>
      <w:lvlJc w:val="left"/>
    </w:lvl>
    <w:lvl w:ilvl="1" w:tplc="A72236C6">
      <w:start w:val="1"/>
      <w:numFmt w:val="bullet"/>
      <w:lvlText w:val="−"/>
      <w:lvlJc w:val="left"/>
    </w:lvl>
    <w:lvl w:ilvl="2" w:tplc="D89A37AA">
      <w:numFmt w:val="decimal"/>
      <w:lvlText w:val=""/>
      <w:lvlJc w:val="left"/>
    </w:lvl>
    <w:lvl w:ilvl="3" w:tplc="BCBC1614">
      <w:numFmt w:val="decimal"/>
      <w:lvlText w:val=""/>
      <w:lvlJc w:val="left"/>
    </w:lvl>
    <w:lvl w:ilvl="4" w:tplc="695098A2">
      <w:numFmt w:val="decimal"/>
      <w:lvlText w:val=""/>
      <w:lvlJc w:val="left"/>
    </w:lvl>
    <w:lvl w:ilvl="5" w:tplc="21806BC6">
      <w:numFmt w:val="decimal"/>
      <w:lvlText w:val=""/>
      <w:lvlJc w:val="left"/>
    </w:lvl>
    <w:lvl w:ilvl="6" w:tplc="2CD2D5E4">
      <w:numFmt w:val="decimal"/>
      <w:lvlText w:val=""/>
      <w:lvlJc w:val="left"/>
    </w:lvl>
    <w:lvl w:ilvl="7" w:tplc="4E14B132">
      <w:numFmt w:val="decimal"/>
      <w:lvlText w:val=""/>
      <w:lvlJc w:val="left"/>
    </w:lvl>
    <w:lvl w:ilvl="8" w:tplc="7E7A6CD6">
      <w:numFmt w:val="decimal"/>
      <w:lvlText w:val=""/>
      <w:lvlJc w:val="left"/>
    </w:lvl>
  </w:abstractNum>
  <w:abstractNum w:abstractNumId="31">
    <w:nsid w:val="000032E6"/>
    <w:multiLevelType w:val="hybridMultilevel"/>
    <w:tmpl w:val="0A78F556"/>
    <w:lvl w:ilvl="0" w:tplc="6C24FE72">
      <w:start w:val="1"/>
      <w:numFmt w:val="bullet"/>
      <w:lvlText w:val="В"/>
      <w:lvlJc w:val="left"/>
    </w:lvl>
    <w:lvl w:ilvl="1" w:tplc="091A8C4A">
      <w:numFmt w:val="decimal"/>
      <w:lvlText w:val=""/>
      <w:lvlJc w:val="left"/>
    </w:lvl>
    <w:lvl w:ilvl="2" w:tplc="71683006">
      <w:numFmt w:val="decimal"/>
      <w:lvlText w:val=""/>
      <w:lvlJc w:val="left"/>
    </w:lvl>
    <w:lvl w:ilvl="3" w:tplc="A35ED6FE">
      <w:numFmt w:val="decimal"/>
      <w:lvlText w:val=""/>
      <w:lvlJc w:val="left"/>
    </w:lvl>
    <w:lvl w:ilvl="4" w:tplc="8D86D6EC">
      <w:numFmt w:val="decimal"/>
      <w:lvlText w:val=""/>
      <w:lvlJc w:val="left"/>
    </w:lvl>
    <w:lvl w:ilvl="5" w:tplc="A01CC666">
      <w:numFmt w:val="decimal"/>
      <w:lvlText w:val=""/>
      <w:lvlJc w:val="left"/>
    </w:lvl>
    <w:lvl w:ilvl="6" w:tplc="C1100E1C">
      <w:numFmt w:val="decimal"/>
      <w:lvlText w:val=""/>
      <w:lvlJc w:val="left"/>
    </w:lvl>
    <w:lvl w:ilvl="7" w:tplc="AEBA8892">
      <w:numFmt w:val="decimal"/>
      <w:lvlText w:val=""/>
      <w:lvlJc w:val="left"/>
    </w:lvl>
    <w:lvl w:ilvl="8" w:tplc="F1D08066">
      <w:numFmt w:val="decimal"/>
      <w:lvlText w:val=""/>
      <w:lvlJc w:val="left"/>
    </w:lvl>
  </w:abstractNum>
  <w:abstractNum w:abstractNumId="32">
    <w:nsid w:val="000033EA"/>
    <w:multiLevelType w:val="hybridMultilevel"/>
    <w:tmpl w:val="2C9EF1BA"/>
    <w:lvl w:ilvl="0" w:tplc="F6F22C04">
      <w:start w:val="1"/>
      <w:numFmt w:val="bullet"/>
      <w:lvlText w:val="о"/>
      <w:lvlJc w:val="left"/>
    </w:lvl>
    <w:lvl w:ilvl="1" w:tplc="FE56C488">
      <w:start w:val="3"/>
      <w:numFmt w:val="decimal"/>
      <w:lvlText w:val="%2)"/>
      <w:lvlJc w:val="left"/>
    </w:lvl>
    <w:lvl w:ilvl="2" w:tplc="478E772C">
      <w:numFmt w:val="decimal"/>
      <w:lvlText w:val=""/>
      <w:lvlJc w:val="left"/>
    </w:lvl>
    <w:lvl w:ilvl="3" w:tplc="662E4CFC">
      <w:numFmt w:val="decimal"/>
      <w:lvlText w:val=""/>
      <w:lvlJc w:val="left"/>
    </w:lvl>
    <w:lvl w:ilvl="4" w:tplc="C2D2A426">
      <w:numFmt w:val="decimal"/>
      <w:lvlText w:val=""/>
      <w:lvlJc w:val="left"/>
    </w:lvl>
    <w:lvl w:ilvl="5" w:tplc="F87A052E">
      <w:numFmt w:val="decimal"/>
      <w:lvlText w:val=""/>
      <w:lvlJc w:val="left"/>
    </w:lvl>
    <w:lvl w:ilvl="6" w:tplc="08A86A14">
      <w:numFmt w:val="decimal"/>
      <w:lvlText w:val=""/>
      <w:lvlJc w:val="left"/>
    </w:lvl>
    <w:lvl w:ilvl="7" w:tplc="E0F011A0">
      <w:numFmt w:val="decimal"/>
      <w:lvlText w:val=""/>
      <w:lvlJc w:val="left"/>
    </w:lvl>
    <w:lvl w:ilvl="8" w:tplc="8D964F76">
      <w:numFmt w:val="decimal"/>
      <w:lvlText w:val=""/>
      <w:lvlJc w:val="left"/>
    </w:lvl>
  </w:abstractNum>
  <w:abstractNum w:abstractNumId="33">
    <w:nsid w:val="0000366B"/>
    <w:multiLevelType w:val="hybridMultilevel"/>
    <w:tmpl w:val="18E09C6C"/>
    <w:lvl w:ilvl="0" w:tplc="42E01C72">
      <w:start w:val="2"/>
      <w:numFmt w:val="decimal"/>
      <w:lvlText w:val="%1."/>
      <w:lvlJc w:val="left"/>
    </w:lvl>
    <w:lvl w:ilvl="1" w:tplc="836A046E">
      <w:start w:val="1"/>
      <w:numFmt w:val="bullet"/>
      <w:lvlText w:val="О"/>
      <w:lvlJc w:val="left"/>
    </w:lvl>
    <w:lvl w:ilvl="2" w:tplc="6A40980E">
      <w:numFmt w:val="decimal"/>
      <w:lvlText w:val=""/>
      <w:lvlJc w:val="left"/>
    </w:lvl>
    <w:lvl w:ilvl="3" w:tplc="DCBCBB02">
      <w:numFmt w:val="decimal"/>
      <w:lvlText w:val=""/>
      <w:lvlJc w:val="left"/>
    </w:lvl>
    <w:lvl w:ilvl="4" w:tplc="E67E320A">
      <w:numFmt w:val="decimal"/>
      <w:lvlText w:val=""/>
      <w:lvlJc w:val="left"/>
    </w:lvl>
    <w:lvl w:ilvl="5" w:tplc="134473F2">
      <w:numFmt w:val="decimal"/>
      <w:lvlText w:val=""/>
      <w:lvlJc w:val="left"/>
    </w:lvl>
    <w:lvl w:ilvl="6" w:tplc="949CAB2E">
      <w:numFmt w:val="decimal"/>
      <w:lvlText w:val=""/>
      <w:lvlJc w:val="left"/>
    </w:lvl>
    <w:lvl w:ilvl="7" w:tplc="A586B822">
      <w:numFmt w:val="decimal"/>
      <w:lvlText w:val=""/>
      <w:lvlJc w:val="left"/>
    </w:lvl>
    <w:lvl w:ilvl="8" w:tplc="748CB9BA">
      <w:numFmt w:val="decimal"/>
      <w:lvlText w:val=""/>
      <w:lvlJc w:val="left"/>
    </w:lvl>
  </w:abstractNum>
  <w:abstractNum w:abstractNumId="34">
    <w:nsid w:val="00003699"/>
    <w:multiLevelType w:val="hybridMultilevel"/>
    <w:tmpl w:val="20221A9C"/>
    <w:lvl w:ilvl="0" w:tplc="4672F4F6">
      <w:start w:val="1"/>
      <w:numFmt w:val="bullet"/>
      <w:lvlText w:val="о"/>
      <w:lvlJc w:val="left"/>
    </w:lvl>
    <w:lvl w:ilvl="1" w:tplc="18C82FAA">
      <w:start w:val="15"/>
      <w:numFmt w:val="decimal"/>
      <w:lvlText w:val="%2."/>
      <w:lvlJc w:val="left"/>
    </w:lvl>
    <w:lvl w:ilvl="2" w:tplc="FA80B318">
      <w:numFmt w:val="decimal"/>
      <w:lvlText w:val=""/>
      <w:lvlJc w:val="left"/>
    </w:lvl>
    <w:lvl w:ilvl="3" w:tplc="2DF0CAFC">
      <w:numFmt w:val="decimal"/>
      <w:lvlText w:val=""/>
      <w:lvlJc w:val="left"/>
    </w:lvl>
    <w:lvl w:ilvl="4" w:tplc="AD72822E">
      <w:numFmt w:val="decimal"/>
      <w:lvlText w:val=""/>
      <w:lvlJc w:val="left"/>
    </w:lvl>
    <w:lvl w:ilvl="5" w:tplc="81AE4E42">
      <w:numFmt w:val="decimal"/>
      <w:lvlText w:val=""/>
      <w:lvlJc w:val="left"/>
    </w:lvl>
    <w:lvl w:ilvl="6" w:tplc="88DE15DA">
      <w:numFmt w:val="decimal"/>
      <w:lvlText w:val=""/>
      <w:lvlJc w:val="left"/>
    </w:lvl>
    <w:lvl w:ilvl="7" w:tplc="B2A28054">
      <w:numFmt w:val="decimal"/>
      <w:lvlText w:val=""/>
      <w:lvlJc w:val="left"/>
    </w:lvl>
    <w:lvl w:ilvl="8" w:tplc="B5A86FF6">
      <w:numFmt w:val="decimal"/>
      <w:lvlText w:val=""/>
      <w:lvlJc w:val="left"/>
    </w:lvl>
  </w:abstractNum>
  <w:abstractNum w:abstractNumId="35">
    <w:nsid w:val="00003A61"/>
    <w:multiLevelType w:val="hybridMultilevel"/>
    <w:tmpl w:val="1578ED4C"/>
    <w:lvl w:ilvl="0" w:tplc="FAD8C4A0">
      <w:start w:val="54"/>
      <w:numFmt w:val="decimal"/>
      <w:lvlText w:val="%1."/>
      <w:lvlJc w:val="left"/>
    </w:lvl>
    <w:lvl w:ilvl="1" w:tplc="C4AC8B90">
      <w:numFmt w:val="decimal"/>
      <w:lvlText w:val=""/>
      <w:lvlJc w:val="left"/>
    </w:lvl>
    <w:lvl w:ilvl="2" w:tplc="7B96CA82">
      <w:numFmt w:val="decimal"/>
      <w:lvlText w:val=""/>
      <w:lvlJc w:val="left"/>
    </w:lvl>
    <w:lvl w:ilvl="3" w:tplc="68ECC0D2">
      <w:numFmt w:val="decimal"/>
      <w:lvlText w:val=""/>
      <w:lvlJc w:val="left"/>
    </w:lvl>
    <w:lvl w:ilvl="4" w:tplc="D4E8820A">
      <w:numFmt w:val="decimal"/>
      <w:lvlText w:val=""/>
      <w:lvlJc w:val="left"/>
    </w:lvl>
    <w:lvl w:ilvl="5" w:tplc="340E7E34">
      <w:numFmt w:val="decimal"/>
      <w:lvlText w:val=""/>
      <w:lvlJc w:val="left"/>
    </w:lvl>
    <w:lvl w:ilvl="6" w:tplc="F4BA3C3C">
      <w:numFmt w:val="decimal"/>
      <w:lvlText w:val=""/>
      <w:lvlJc w:val="left"/>
    </w:lvl>
    <w:lvl w:ilvl="7" w:tplc="48B6F22A">
      <w:numFmt w:val="decimal"/>
      <w:lvlText w:val=""/>
      <w:lvlJc w:val="left"/>
    </w:lvl>
    <w:lvl w:ilvl="8" w:tplc="E4CCFC28">
      <w:numFmt w:val="decimal"/>
      <w:lvlText w:val=""/>
      <w:lvlJc w:val="left"/>
    </w:lvl>
  </w:abstractNum>
  <w:abstractNum w:abstractNumId="36">
    <w:nsid w:val="00003C61"/>
    <w:multiLevelType w:val="hybridMultilevel"/>
    <w:tmpl w:val="DB7A6CA8"/>
    <w:lvl w:ilvl="0" w:tplc="EF82D4AC">
      <w:start w:val="49"/>
      <w:numFmt w:val="decimal"/>
      <w:lvlText w:val="%1."/>
      <w:lvlJc w:val="left"/>
    </w:lvl>
    <w:lvl w:ilvl="1" w:tplc="880821FE">
      <w:numFmt w:val="decimal"/>
      <w:lvlText w:val=""/>
      <w:lvlJc w:val="left"/>
    </w:lvl>
    <w:lvl w:ilvl="2" w:tplc="79DC63D2">
      <w:numFmt w:val="decimal"/>
      <w:lvlText w:val=""/>
      <w:lvlJc w:val="left"/>
    </w:lvl>
    <w:lvl w:ilvl="3" w:tplc="0A2EFB5C">
      <w:numFmt w:val="decimal"/>
      <w:lvlText w:val=""/>
      <w:lvlJc w:val="left"/>
    </w:lvl>
    <w:lvl w:ilvl="4" w:tplc="85FEE060">
      <w:numFmt w:val="decimal"/>
      <w:lvlText w:val=""/>
      <w:lvlJc w:val="left"/>
    </w:lvl>
    <w:lvl w:ilvl="5" w:tplc="6A50E430">
      <w:numFmt w:val="decimal"/>
      <w:lvlText w:val=""/>
      <w:lvlJc w:val="left"/>
    </w:lvl>
    <w:lvl w:ilvl="6" w:tplc="A828A84E">
      <w:numFmt w:val="decimal"/>
      <w:lvlText w:val=""/>
      <w:lvlJc w:val="left"/>
    </w:lvl>
    <w:lvl w:ilvl="7" w:tplc="526C8B18">
      <w:numFmt w:val="decimal"/>
      <w:lvlText w:val=""/>
      <w:lvlJc w:val="left"/>
    </w:lvl>
    <w:lvl w:ilvl="8" w:tplc="B81CBF5E">
      <w:numFmt w:val="decimal"/>
      <w:lvlText w:val=""/>
      <w:lvlJc w:val="left"/>
    </w:lvl>
  </w:abstractNum>
  <w:abstractNum w:abstractNumId="37">
    <w:nsid w:val="00003CD5"/>
    <w:multiLevelType w:val="hybridMultilevel"/>
    <w:tmpl w:val="8AC4EB82"/>
    <w:lvl w:ilvl="0" w:tplc="90CC8178">
      <w:start w:val="1"/>
      <w:numFmt w:val="bullet"/>
      <w:lvlText w:val="и"/>
      <w:lvlJc w:val="left"/>
    </w:lvl>
    <w:lvl w:ilvl="1" w:tplc="767C17DC">
      <w:numFmt w:val="decimal"/>
      <w:lvlText w:val=""/>
      <w:lvlJc w:val="left"/>
    </w:lvl>
    <w:lvl w:ilvl="2" w:tplc="A7ACFB7C">
      <w:numFmt w:val="decimal"/>
      <w:lvlText w:val=""/>
      <w:lvlJc w:val="left"/>
    </w:lvl>
    <w:lvl w:ilvl="3" w:tplc="6ED2CCA0">
      <w:numFmt w:val="decimal"/>
      <w:lvlText w:val=""/>
      <w:lvlJc w:val="left"/>
    </w:lvl>
    <w:lvl w:ilvl="4" w:tplc="B16E48BC">
      <w:numFmt w:val="decimal"/>
      <w:lvlText w:val=""/>
      <w:lvlJc w:val="left"/>
    </w:lvl>
    <w:lvl w:ilvl="5" w:tplc="B39CDB22">
      <w:numFmt w:val="decimal"/>
      <w:lvlText w:val=""/>
      <w:lvlJc w:val="left"/>
    </w:lvl>
    <w:lvl w:ilvl="6" w:tplc="4F283B14">
      <w:numFmt w:val="decimal"/>
      <w:lvlText w:val=""/>
      <w:lvlJc w:val="left"/>
    </w:lvl>
    <w:lvl w:ilvl="7" w:tplc="0260843C">
      <w:numFmt w:val="decimal"/>
      <w:lvlText w:val=""/>
      <w:lvlJc w:val="left"/>
    </w:lvl>
    <w:lvl w:ilvl="8" w:tplc="5FC0DB5C">
      <w:numFmt w:val="decimal"/>
      <w:lvlText w:val=""/>
      <w:lvlJc w:val="left"/>
    </w:lvl>
  </w:abstractNum>
  <w:abstractNum w:abstractNumId="38">
    <w:nsid w:val="00003CD6"/>
    <w:multiLevelType w:val="hybridMultilevel"/>
    <w:tmpl w:val="108C1732"/>
    <w:lvl w:ilvl="0" w:tplc="599E6906">
      <w:start w:val="32"/>
      <w:numFmt w:val="decimal"/>
      <w:lvlText w:val="%1."/>
      <w:lvlJc w:val="left"/>
    </w:lvl>
    <w:lvl w:ilvl="1" w:tplc="9F2A8EB0">
      <w:numFmt w:val="decimal"/>
      <w:lvlText w:val=""/>
      <w:lvlJc w:val="left"/>
    </w:lvl>
    <w:lvl w:ilvl="2" w:tplc="97D2F824">
      <w:numFmt w:val="decimal"/>
      <w:lvlText w:val=""/>
      <w:lvlJc w:val="left"/>
    </w:lvl>
    <w:lvl w:ilvl="3" w:tplc="3C8078A4">
      <w:numFmt w:val="decimal"/>
      <w:lvlText w:val=""/>
      <w:lvlJc w:val="left"/>
    </w:lvl>
    <w:lvl w:ilvl="4" w:tplc="CED4448C">
      <w:numFmt w:val="decimal"/>
      <w:lvlText w:val=""/>
      <w:lvlJc w:val="left"/>
    </w:lvl>
    <w:lvl w:ilvl="5" w:tplc="0C22DC60">
      <w:numFmt w:val="decimal"/>
      <w:lvlText w:val=""/>
      <w:lvlJc w:val="left"/>
    </w:lvl>
    <w:lvl w:ilvl="6" w:tplc="F612A35C">
      <w:numFmt w:val="decimal"/>
      <w:lvlText w:val=""/>
      <w:lvlJc w:val="left"/>
    </w:lvl>
    <w:lvl w:ilvl="7" w:tplc="7B18C752">
      <w:numFmt w:val="decimal"/>
      <w:lvlText w:val=""/>
      <w:lvlJc w:val="left"/>
    </w:lvl>
    <w:lvl w:ilvl="8" w:tplc="362CC51C">
      <w:numFmt w:val="decimal"/>
      <w:lvlText w:val=""/>
      <w:lvlJc w:val="left"/>
    </w:lvl>
  </w:abstractNum>
  <w:abstractNum w:abstractNumId="39">
    <w:nsid w:val="0000401D"/>
    <w:multiLevelType w:val="hybridMultilevel"/>
    <w:tmpl w:val="3C8C1154"/>
    <w:lvl w:ilvl="0" w:tplc="228A8314">
      <w:start w:val="1"/>
      <w:numFmt w:val="bullet"/>
      <w:lvlText w:val="в"/>
      <w:lvlJc w:val="left"/>
    </w:lvl>
    <w:lvl w:ilvl="1" w:tplc="30267FFC">
      <w:start w:val="72"/>
      <w:numFmt w:val="decimal"/>
      <w:lvlText w:val="%2."/>
      <w:lvlJc w:val="left"/>
    </w:lvl>
    <w:lvl w:ilvl="2" w:tplc="6D20D9BE">
      <w:numFmt w:val="decimal"/>
      <w:lvlText w:val=""/>
      <w:lvlJc w:val="left"/>
    </w:lvl>
    <w:lvl w:ilvl="3" w:tplc="E18441FA">
      <w:numFmt w:val="decimal"/>
      <w:lvlText w:val=""/>
      <w:lvlJc w:val="left"/>
    </w:lvl>
    <w:lvl w:ilvl="4" w:tplc="5F664A56">
      <w:numFmt w:val="decimal"/>
      <w:lvlText w:val=""/>
      <w:lvlJc w:val="left"/>
    </w:lvl>
    <w:lvl w:ilvl="5" w:tplc="20047E4A">
      <w:numFmt w:val="decimal"/>
      <w:lvlText w:val=""/>
      <w:lvlJc w:val="left"/>
    </w:lvl>
    <w:lvl w:ilvl="6" w:tplc="82EE8D0C">
      <w:numFmt w:val="decimal"/>
      <w:lvlText w:val=""/>
      <w:lvlJc w:val="left"/>
    </w:lvl>
    <w:lvl w:ilvl="7" w:tplc="88362AC8">
      <w:numFmt w:val="decimal"/>
      <w:lvlText w:val=""/>
      <w:lvlJc w:val="left"/>
    </w:lvl>
    <w:lvl w:ilvl="8" w:tplc="87E26488">
      <w:numFmt w:val="decimal"/>
      <w:lvlText w:val=""/>
      <w:lvlJc w:val="left"/>
    </w:lvl>
  </w:abstractNum>
  <w:abstractNum w:abstractNumId="40">
    <w:nsid w:val="00004080"/>
    <w:multiLevelType w:val="hybridMultilevel"/>
    <w:tmpl w:val="ADFE9886"/>
    <w:lvl w:ilvl="0" w:tplc="BDF8745C">
      <w:start w:val="1"/>
      <w:numFmt w:val="decimal"/>
      <w:lvlText w:val="%1"/>
      <w:lvlJc w:val="left"/>
    </w:lvl>
    <w:lvl w:ilvl="1" w:tplc="88243C74">
      <w:start w:val="26"/>
      <w:numFmt w:val="decimal"/>
      <w:lvlText w:val="%2."/>
      <w:lvlJc w:val="left"/>
    </w:lvl>
    <w:lvl w:ilvl="2" w:tplc="C2A81DC0">
      <w:numFmt w:val="decimal"/>
      <w:lvlText w:val=""/>
      <w:lvlJc w:val="left"/>
    </w:lvl>
    <w:lvl w:ilvl="3" w:tplc="987AF6CA">
      <w:numFmt w:val="decimal"/>
      <w:lvlText w:val=""/>
      <w:lvlJc w:val="left"/>
    </w:lvl>
    <w:lvl w:ilvl="4" w:tplc="237CB000">
      <w:numFmt w:val="decimal"/>
      <w:lvlText w:val=""/>
      <w:lvlJc w:val="left"/>
    </w:lvl>
    <w:lvl w:ilvl="5" w:tplc="82768BCC">
      <w:numFmt w:val="decimal"/>
      <w:lvlText w:val=""/>
      <w:lvlJc w:val="left"/>
    </w:lvl>
    <w:lvl w:ilvl="6" w:tplc="865A8D1C">
      <w:numFmt w:val="decimal"/>
      <w:lvlText w:val=""/>
      <w:lvlJc w:val="left"/>
    </w:lvl>
    <w:lvl w:ilvl="7" w:tplc="00ECD63E">
      <w:numFmt w:val="decimal"/>
      <w:lvlText w:val=""/>
      <w:lvlJc w:val="left"/>
    </w:lvl>
    <w:lvl w:ilvl="8" w:tplc="BBECC2D0">
      <w:numFmt w:val="decimal"/>
      <w:lvlText w:val=""/>
      <w:lvlJc w:val="left"/>
    </w:lvl>
  </w:abstractNum>
  <w:abstractNum w:abstractNumId="41">
    <w:nsid w:val="0000409D"/>
    <w:multiLevelType w:val="hybridMultilevel"/>
    <w:tmpl w:val="9C088A64"/>
    <w:lvl w:ilvl="0" w:tplc="96023ED0">
      <w:start w:val="1"/>
      <w:numFmt w:val="bullet"/>
      <w:lvlText w:val="-"/>
      <w:lvlJc w:val="left"/>
    </w:lvl>
    <w:lvl w:ilvl="1" w:tplc="14D48FAA">
      <w:numFmt w:val="decimal"/>
      <w:lvlText w:val=""/>
      <w:lvlJc w:val="left"/>
    </w:lvl>
    <w:lvl w:ilvl="2" w:tplc="EB8020F6">
      <w:numFmt w:val="decimal"/>
      <w:lvlText w:val=""/>
      <w:lvlJc w:val="left"/>
    </w:lvl>
    <w:lvl w:ilvl="3" w:tplc="06924CCA">
      <w:numFmt w:val="decimal"/>
      <w:lvlText w:val=""/>
      <w:lvlJc w:val="left"/>
    </w:lvl>
    <w:lvl w:ilvl="4" w:tplc="4008FB92">
      <w:numFmt w:val="decimal"/>
      <w:lvlText w:val=""/>
      <w:lvlJc w:val="left"/>
    </w:lvl>
    <w:lvl w:ilvl="5" w:tplc="A0A423DE">
      <w:numFmt w:val="decimal"/>
      <w:lvlText w:val=""/>
      <w:lvlJc w:val="left"/>
    </w:lvl>
    <w:lvl w:ilvl="6" w:tplc="5816A350">
      <w:numFmt w:val="decimal"/>
      <w:lvlText w:val=""/>
      <w:lvlJc w:val="left"/>
    </w:lvl>
    <w:lvl w:ilvl="7" w:tplc="AB7C6072">
      <w:numFmt w:val="decimal"/>
      <w:lvlText w:val=""/>
      <w:lvlJc w:val="left"/>
    </w:lvl>
    <w:lvl w:ilvl="8" w:tplc="8DB25F84">
      <w:numFmt w:val="decimal"/>
      <w:lvlText w:val=""/>
      <w:lvlJc w:val="left"/>
    </w:lvl>
  </w:abstractNum>
  <w:abstractNum w:abstractNumId="42">
    <w:nsid w:val="000041BB"/>
    <w:multiLevelType w:val="hybridMultilevel"/>
    <w:tmpl w:val="A57AC810"/>
    <w:lvl w:ilvl="0" w:tplc="B038D9BC">
      <w:start w:val="1"/>
      <w:numFmt w:val="bullet"/>
      <w:lvlText w:val="и"/>
      <w:lvlJc w:val="left"/>
    </w:lvl>
    <w:lvl w:ilvl="1" w:tplc="82AA1388">
      <w:start w:val="2"/>
      <w:numFmt w:val="decimal"/>
      <w:lvlText w:val="%2)"/>
      <w:lvlJc w:val="left"/>
    </w:lvl>
    <w:lvl w:ilvl="2" w:tplc="BCC2F4BA">
      <w:numFmt w:val="decimal"/>
      <w:lvlText w:val=""/>
      <w:lvlJc w:val="left"/>
    </w:lvl>
    <w:lvl w:ilvl="3" w:tplc="4726F490">
      <w:numFmt w:val="decimal"/>
      <w:lvlText w:val=""/>
      <w:lvlJc w:val="left"/>
    </w:lvl>
    <w:lvl w:ilvl="4" w:tplc="B82E745E">
      <w:numFmt w:val="decimal"/>
      <w:lvlText w:val=""/>
      <w:lvlJc w:val="left"/>
    </w:lvl>
    <w:lvl w:ilvl="5" w:tplc="94C847F6">
      <w:numFmt w:val="decimal"/>
      <w:lvlText w:val=""/>
      <w:lvlJc w:val="left"/>
    </w:lvl>
    <w:lvl w:ilvl="6" w:tplc="305454E4">
      <w:numFmt w:val="decimal"/>
      <w:lvlText w:val=""/>
      <w:lvlJc w:val="left"/>
    </w:lvl>
    <w:lvl w:ilvl="7" w:tplc="2ECC93F8">
      <w:numFmt w:val="decimal"/>
      <w:lvlText w:val=""/>
      <w:lvlJc w:val="left"/>
    </w:lvl>
    <w:lvl w:ilvl="8" w:tplc="3766C266">
      <w:numFmt w:val="decimal"/>
      <w:lvlText w:val=""/>
      <w:lvlJc w:val="left"/>
    </w:lvl>
  </w:abstractNum>
  <w:abstractNum w:abstractNumId="43">
    <w:nsid w:val="0000422D"/>
    <w:multiLevelType w:val="hybridMultilevel"/>
    <w:tmpl w:val="FCFC1A3A"/>
    <w:lvl w:ilvl="0" w:tplc="9B4E8D64">
      <w:start w:val="41"/>
      <w:numFmt w:val="decimal"/>
      <w:lvlText w:val="%1."/>
      <w:lvlJc w:val="left"/>
    </w:lvl>
    <w:lvl w:ilvl="1" w:tplc="98384398">
      <w:numFmt w:val="decimal"/>
      <w:lvlText w:val=""/>
      <w:lvlJc w:val="left"/>
    </w:lvl>
    <w:lvl w:ilvl="2" w:tplc="AF54A0DA">
      <w:numFmt w:val="decimal"/>
      <w:lvlText w:val=""/>
      <w:lvlJc w:val="left"/>
    </w:lvl>
    <w:lvl w:ilvl="3" w:tplc="50006548">
      <w:numFmt w:val="decimal"/>
      <w:lvlText w:val=""/>
      <w:lvlJc w:val="left"/>
    </w:lvl>
    <w:lvl w:ilvl="4" w:tplc="FCC84808">
      <w:numFmt w:val="decimal"/>
      <w:lvlText w:val=""/>
      <w:lvlJc w:val="left"/>
    </w:lvl>
    <w:lvl w:ilvl="5" w:tplc="C9A0984C">
      <w:numFmt w:val="decimal"/>
      <w:lvlText w:val=""/>
      <w:lvlJc w:val="left"/>
    </w:lvl>
    <w:lvl w:ilvl="6" w:tplc="25CC85E6">
      <w:numFmt w:val="decimal"/>
      <w:lvlText w:val=""/>
      <w:lvlJc w:val="left"/>
    </w:lvl>
    <w:lvl w:ilvl="7" w:tplc="383471CA">
      <w:numFmt w:val="decimal"/>
      <w:lvlText w:val=""/>
      <w:lvlJc w:val="left"/>
    </w:lvl>
    <w:lvl w:ilvl="8" w:tplc="CB7E1D8E">
      <w:numFmt w:val="decimal"/>
      <w:lvlText w:val=""/>
      <w:lvlJc w:val="left"/>
    </w:lvl>
  </w:abstractNum>
  <w:abstractNum w:abstractNumId="44">
    <w:nsid w:val="00004230"/>
    <w:multiLevelType w:val="hybridMultilevel"/>
    <w:tmpl w:val="2676E02A"/>
    <w:lvl w:ilvl="0" w:tplc="569295D2">
      <w:start w:val="6"/>
      <w:numFmt w:val="decimal"/>
      <w:lvlText w:val="%1."/>
      <w:lvlJc w:val="left"/>
    </w:lvl>
    <w:lvl w:ilvl="1" w:tplc="3CB69F8C">
      <w:numFmt w:val="decimal"/>
      <w:lvlText w:val=""/>
      <w:lvlJc w:val="left"/>
    </w:lvl>
    <w:lvl w:ilvl="2" w:tplc="3A9AB048">
      <w:numFmt w:val="decimal"/>
      <w:lvlText w:val=""/>
      <w:lvlJc w:val="left"/>
    </w:lvl>
    <w:lvl w:ilvl="3" w:tplc="47F627FE">
      <w:numFmt w:val="decimal"/>
      <w:lvlText w:val=""/>
      <w:lvlJc w:val="left"/>
    </w:lvl>
    <w:lvl w:ilvl="4" w:tplc="9C5E4916">
      <w:numFmt w:val="decimal"/>
      <w:lvlText w:val=""/>
      <w:lvlJc w:val="left"/>
    </w:lvl>
    <w:lvl w:ilvl="5" w:tplc="552007DA">
      <w:numFmt w:val="decimal"/>
      <w:lvlText w:val=""/>
      <w:lvlJc w:val="left"/>
    </w:lvl>
    <w:lvl w:ilvl="6" w:tplc="9F0AB576">
      <w:numFmt w:val="decimal"/>
      <w:lvlText w:val=""/>
      <w:lvlJc w:val="left"/>
    </w:lvl>
    <w:lvl w:ilvl="7" w:tplc="E1F871B2">
      <w:numFmt w:val="decimal"/>
      <w:lvlText w:val=""/>
      <w:lvlJc w:val="left"/>
    </w:lvl>
    <w:lvl w:ilvl="8" w:tplc="24ECE55A">
      <w:numFmt w:val="decimal"/>
      <w:lvlText w:val=""/>
      <w:lvlJc w:val="left"/>
    </w:lvl>
  </w:abstractNum>
  <w:abstractNum w:abstractNumId="45">
    <w:nsid w:val="00004657"/>
    <w:multiLevelType w:val="hybridMultilevel"/>
    <w:tmpl w:val="B8EA727E"/>
    <w:lvl w:ilvl="0" w:tplc="ACC82578">
      <w:start w:val="4"/>
      <w:numFmt w:val="decimal"/>
      <w:lvlText w:val="%1)"/>
      <w:lvlJc w:val="left"/>
    </w:lvl>
    <w:lvl w:ilvl="1" w:tplc="E0EA075E">
      <w:numFmt w:val="decimal"/>
      <w:lvlText w:val=""/>
      <w:lvlJc w:val="left"/>
    </w:lvl>
    <w:lvl w:ilvl="2" w:tplc="FD462446">
      <w:numFmt w:val="decimal"/>
      <w:lvlText w:val=""/>
      <w:lvlJc w:val="left"/>
    </w:lvl>
    <w:lvl w:ilvl="3" w:tplc="F8A0B8A4">
      <w:numFmt w:val="decimal"/>
      <w:lvlText w:val=""/>
      <w:lvlJc w:val="left"/>
    </w:lvl>
    <w:lvl w:ilvl="4" w:tplc="E8FA57BA">
      <w:numFmt w:val="decimal"/>
      <w:lvlText w:val=""/>
      <w:lvlJc w:val="left"/>
    </w:lvl>
    <w:lvl w:ilvl="5" w:tplc="D3B8D2B0">
      <w:numFmt w:val="decimal"/>
      <w:lvlText w:val=""/>
      <w:lvlJc w:val="left"/>
    </w:lvl>
    <w:lvl w:ilvl="6" w:tplc="58FC2474">
      <w:numFmt w:val="decimal"/>
      <w:lvlText w:val=""/>
      <w:lvlJc w:val="left"/>
    </w:lvl>
    <w:lvl w:ilvl="7" w:tplc="FF949DA6">
      <w:numFmt w:val="decimal"/>
      <w:lvlText w:val=""/>
      <w:lvlJc w:val="left"/>
    </w:lvl>
    <w:lvl w:ilvl="8" w:tplc="94B0C4B4">
      <w:numFmt w:val="decimal"/>
      <w:lvlText w:val=""/>
      <w:lvlJc w:val="left"/>
    </w:lvl>
  </w:abstractNum>
  <w:abstractNum w:abstractNumId="46">
    <w:nsid w:val="0000489C"/>
    <w:multiLevelType w:val="hybridMultilevel"/>
    <w:tmpl w:val="9334BED8"/>
    <w:lvl w:ilvl="0" w:tplc="1E6C8EFC">
      <w:start w:val="63"/>
      <w:numFmt w:val="decimal"/>
      <w:lvlText w:val="%1."/>
      <w:lvlJc w:val="left"/>
    </w:lvl>
    <w:lvl w:ilvl="1" w:tplc="C6BC9200">
      <w:numFmt w:val="decimal"/>
      <w:lvlText w:val=""/>
      <w:lvlJc w:val="left"/>
    </w:lvl>
    <w:lvl w:ilvl="2" w:tplc="97DEA8AA">
      <w:numFmt w:val="decimal"/>
      <w:lvlText w:val=""/>
      <w:lvlJc w:val="left"/>
    </w:lvl>
    <w:lvl w:ilvl="3" w:tplc="EAF6A362">
      <w:numFmt w:val="decimal"/>
      <w:lvlText w:val=""/>
      <w:lvlJc w:val="left"/>
    </w:lvl>
    <w:lvl w:ilvl="4" w:tplc="779C1D9C">
      <w:numFmt w:val="decimal"/>
      <w:lvlText w:val=""/>
      <w:lvlJc w:val="left"/>
    </w:lvl>
    <w:lvl w:ilvl="5" w:tplc="311097E4">
      <w:numFmt w:val="decimal"/>
      <w:lvlText w:val=""/>
      <w:lvlJc w:val="left"/>
    </w:lvl>
    <w:lvl w:ilvl="6" w:tplc="6FF81F28">
      <w:numFmt w:val="decimal"/>
      <w:lvlText w:val=""/>
      <w:lvlJc w:val="left"/>
    </w:lvl>
    <w:lvl w:ilvl="7" w:tplc="B742D0B4">
      <w:numFmt w:val="decimal"/>
      <w:lvlText w:val=""/>
      <w:lvlJc w:val="left"/>
    </w:lvl>
    <w:lvl w:ilvl="8" w:tplc="0D68CCE6">
      <w:numFmt w:val="decimal"/>
      <w:lvlText w:val=""/>
      <w:lvlJc w:val="left"/>
    </w:lvl>
  </w:abstractNum>
  <w:abstractNum w:abstractNumId="47">
    <w:nsid w:val="000048CC"/>
    <w:multiLevelType w:val="hybridMultilevel"/>
    <w:tmpl w:val="9F5C2E28"/>
    <w:lvl w:ilvl="0" w:tplc="22FCA4C8">
      <w:start w:val="10"/>
      <w:numFmt w:val="decimal"/>
      <w:lvlText w:val="%1)"/>
      <w:lvlJc w:val="left"/>
    </w:lvl>
    <w:lvl w:ilvl="1" w:tplc="3A508EF6">
      <w:start w:val="28"/>
      <w:numFmt w:val="decimal"/>
      <w:lvlText w:val="%2."/>
      <w:lvlJc w:val="left"/>
    </w:lvl>
    <w:lvl w:ilvl="2" w:tplc="03563734">
      <w:numFmt w:val="decimal"/>
      <w:lvlText w:val=""/>
      <w:lvlJc w:val="left"/>
    </w:lvl>
    <w:lvl w:ilvl="3" w:tplc="58C4E1D6">
      <w:numFmt w:val="decimal"/>
      <w:lvlText w:val=""/>
      <w:lvlJc w:val="left"/>
    </w:lvl>
    <w:lvl w:ilvl="4" w:tplc="63563DD2">
      <w:numFmt w:val="decimal"/>
      <w:lvlText w:val=""/>
      <w:lvlJc w:val="left"/>
    </w:lvl>
    <w:lvl w:ilvl="5" w:tplc="31AAA812">
      <w:numFmt w:val="decimal"/>
      <w:lvlText w:val=""/>
      <w:lvlJc w:val="left"/>
    </w:lvl>
    <w:lvl w:ilvl="6" w:tplc="5B449AF2">
      <w:numFmt w:val="decimal"/>
      <w:lvlText w:val=""/>
      <w:lvlJc w:val="left"/>
    </w:lvl>
    <w:lvl w:ilvl="7" w:tplc="A6F233D4">
      <w:numFmt w:val="decimal"/>
      <w:lvlText w:val=""/>
      <w:lvlJc w:val="left"/>
    </w:lvl>
    <w:lvl w:ilvl="8" w:tplc="D8CA4DD4">
      <w:numFmt w:val="decimal"/>
      <w:lvlText w:val=""/>
      <w:lvlJc w:val="left"/>
    </w:lvl>
  </w:abstractNum>
  <w:abstractNum w:abstractNumId="48">
    <w:nsid w:val="0000494A"/>
    <w:multiLevelType w:val="hybridMultilevel"/>
    <w:tmpl w:val="6E9E3AC8"/>
    <w:lvl w:ilvl="0" w:tplc="8E7A62BC">
      <w:start w:val="6"/>
      <w:numFmt w:val="decimal"/>
      <w:lvlText w:val="%1)"/>
      <w:lvlJc w:val="left"/>
    </w:lvl>
    <w:lvl w:ilvl="1" w:tplc="24A89076">
      <w:numFmt w:val="decimal"/>
      <w:lvlText w:val=""/>
      <w:lvlJc w:val="left"/>
    </w:lvl>
    <w:lvl w:ilvl="2" w:tplc="64160620">
      <w:numFmt w:val="decimal"/>
      <w:lvlText w:val=""/>
      <w:lvlJc w:val="left"/>
    </w:lvl>
    <w:lvl w:ilvl="3" w:tplc="50AEA25E">
      <w:numFmt w:val="decimal"/>
      <w:lvlText w:val=""/>
      <w:lvlJc w:val="left"/>
    </w:lvl>
    <w:lvl w:ilvl="4" w:tplc="672A22D8">
      <w:numFmt w:val="decimal"/>
      <w:lvlText w:val=""/>
      <w:lvlJc w:val="left"/>
    </w:lvl>
    <w:lvl w:ilvl="5" w:tplc="1BFE454C">
      <w:numFmt w:val="decimal"/>
      <w:lvlText w:val=""/>
      <w:lvlJc w:val="left"/>
    </w:lvl>
    <w:lvl w:ilvl="6" w:tplc="EBC22F4E">
      <w:numFmt w:val="decimal"/>
      <w:lvlText w:val=""/>
      <w:lvlJc w:val="left"/>
    </w:lvl>
    <w:lvl w:ilvl="7" w:tplc="4036D508">
      <w:numFmt w:val="decimal"/>
      <w:lvlText w:val=""/>
      <w:lvlJc w:val="left"/>
    </w:lvl>
    <w:lvl w:ilvl="8" w:tplc="4DBA52E8">
      <w:numFmt w:val="decimal"/>
      <w:lvlText w:val=""/>
      <w:lvlJc w:val="left"/>
    </w:lvl>
  </w:abstractNum>
  <w:abstractNum w:abstractNumId="49">
    <w:nsid w:val="00004A80"/>
    <w:multiLevelType w:val="hybridMultilevel"/>
    <w:tmpl w:val="66F6870C"/>
    <w:lvl w:ilvl="0" w:tplc="76B0AC02">
      <w:start w:val="1"/>
      <w:numFmt w:val="bullet"/>
      <w:lvlText w:val="и"/>
      <w:lvlJc w:val="left"/>
    </w:lvl>
    <w:lvl w:ilvl="1" w:tplc="45A07062">
      <w:start w:val="22"/>
      <w:numFmt w:val="decimal"/>
      <w:lvlText w:val="%2."/>
      <w:lvlJc w:val="left"/>
    </w:lvl>
    <w:lvl w:ilvl="2" w:tplc="FBEAEF60">
      <w:numFmt w:val="decimal"/>
      <w:lvlText w:val=""/>
      <w:lvlJc w:val="left"/>
    </w:lvl>
    <w:lvl w:ilvl="3" w:tplc="C720893A">
      <w:numFmt w:val="decimal"/>
      <w:lvlText w:val=""/>
      <w:lvlJc w:val="left"/>
    </w:lvl>
    <w:lvl w:ilvl="4" w:tplc="FDDA23E0">
      <w:numFmt w:val="decimal"/>
      <w:lvlText w:val=""/>
      <w:lvlJc w:val="left"/>
    </w:lvl>
    <w:lvl w:ilvl="5" w:tplc="A05C5FDA">
      <w:numFmt w:val="decimal"/>
      <w:lvlText w:val=""/>
      <w:lvlJc w:val="left"/>
    </w:lvl>
    <w:lvl w:ilvl="6" w:tplc="C6089F68">
      <w:numFmt w:val="decimal"/>
      <w:lvlText w:val=""/>
      <w:lvlJc w:val="left"/>
    </w:lvl>
    <w:lvl w:ilvl="7" w:tplc="F14811A4">
      <w:numFmt w:val="decimal"/>
      <w:lvlText w:val=""/>
      <w:lvlJc w:val="left"/>
    </w:lvl>
    <w:lvl w:ilvl="8" w:tplc="4162C15A">
      <w:numFmt w:val="decimal"/>
      <w:lvlText w:val=""/>
      <w:lvlJc w:val="left"/>
    </w:lvl>
  </w:abstractNum>
  <w:abstractNum w:abstractNumId="50">
    <w:nsid w:val="00005039"/>
    <w:multiLevelType w:val="hybridMultilevel"/>
    <w:tmpl w:val="ADB6A540"/>
    <w:lvl w:ilvl="0" w:tplc="20860C08">
      <w:start w:val="79"/>
      <w:numFmt w:val="decimal"/>
      <w:lvlText w:val="%1."/>
      <w:lvlJc w:val="left"/>
    </w:lvl>
    <w:lvl w:ilvl="1" w:tplc="D8C6B6A2">
      <w:numFmt w:val="decimal"/>
      <w:lvlText w:val=""/>
      <w:lvlJc w:val="left"/>
    </w:lvl>
    <w:lvl w:ilvl="2" w:tplc="D55E2FCE">
      <w:numFmt w:val="decimal"/>
      <w:lvlText w:val=""/>
      <w:lvlJc w:val="left"/>
    </w:lvl>
    <w:lvl w:ilvl="3" w:tplc="6DAA9A4A">
      <w:numFmt w:val="decimal"/>
      <w:lvlText w:val=""/>
      <w:lvlJc w:val="left"/>
    </w:lvl>
    <w:lvl w:ilvl="4" w:tplc="B3CE5A22">
      <w:numFmt w:val="decimal"/>
      <w:lvlText w:val=""/>
      <w:lvlJc w:val="left"/>
    </w:lvl>
    <w:lvl w:ilvl="5" w:tplc="1F94EB0E">
      <w:numFmt w:val="decimal"/>
      <w:lvlText w:val=""/>
      <w:lvlJc w:val="left"/>
    </w:lvl>
    <w:lvl w:ilvl="6" w:tplc="1E7615C6">
      <w:numFmt w:val="decimal"/>
      <w:lvlText w:val=""/>
      <w:lvlJc w:val="left"/>
    </w:lvl>
    <w:lvl w:ilvl="7" w:tplc="8EAA8E6E">
      <w:numFmt w:val="decimal"/>
      <w:lvlText w:val=""/>
      <w:lvlJc w:val="left"/>
    </w:lvl>
    <w:lvl w:ilvl="8" w:tplc="75F6BF6A">
      <w:numFmt w:val="decimal"/>
      <w:lvlText w:val=""/>
      <w:lvlJc w:val="left"/>
    </w:lvl>
  </w:abstractNum>
  <w:abstractNum w:abstractNumId="51">
    <w:nsid w:val="00005422"/>
    <w:multiLevelType w:val="hybridMultilevel"/>
    <w:tmpl w:val="A19A04E8"/>
    <w:lvl w:ilvl="0" w:tplc="99A61B4E">
      <w:start w:val="10"/>
      <w:numFmt w:val="decimal"/>
      <w:lvlText w:val="%1."/>
      <w:lvlJc w:val="left"/>
    </w:lvl>
    <w:lvl w:ilvl="1" w:tplc="D4C65E3A">
      <w:numFmt w:val="decimal"/>
      <w:lvlText w:val=""/>
      <w:lvlJc w:val="left"/>
    </w:lvl>
    <w:lvl w:ilvl="2" w:tplc="68981186">
      <w:numFmt w:val="decimal"/>
      <w:lvlText w:val=""/>
      <w:lvlJc w:val="left"/>
    </w:lvl>
    <w:lvl w:ilvl="3" w:tplc="8EE6ABF2">
      <w:numFmt w:val="decimal"/>
      <w:lvlText w:val=""/>
      <w:lvlJc w:val="left"/>
    </w:lvl>
    <w:lvl w:ilvl="4" w:tplc="D6202394">
      <w:numFmt w:val="decimal"/>
      <w:lvlText w:val=""/>
      <w:lvlJc w:val="left"/>
    </w:lvl>
    <w:lvl w:ilvl="5" w:tplc="71A663DA">
      <w:numFmt w:val="decimal"/>
      <w:lvlText w:val=""/>
      <w:lvlJc w:val="left"/>
    </w:lvl>
    <w:lvl w:ilvl="6" w:tplc="1638A0D8">
      <w:numFmt w:val="decimal"/>
      <w:lvlText w:val=""/>
      <w:lvlJc w:val="left"/>
    </w:lvl>
    <w:lvl w:ilvl="7" w:tplc="FC4A6D00">
      <w:numFmt w:val="decimal"/>
      <w:lvlText w:val=""/>
      <w:lvlJc w:val="left"/>
    </w:lvl>
    <w:lvl w:ilvl="8" w:tplc="27069814">
      <w:numFmt w:val="decimal"/>
      <w:lvlText w:val=""/>
      <w:lvlJc w:val="left"/>
    </w:lvl>
  </w:abstractNum>
  <w:abstractNum w:abstractNumId="52">
    <w:nsid w:val="0000542C"/>
    <w:multiLevelType w:val="hybridMultilevel"/>
    <w:tmpl w:val="B8ECB3BC"/>
    <w:lvl w:ilvl="0" w:tplc="DD2C5DF0">
      <w:start w:val="80"/>
      <w:numFmt w:val="decimal"/>
      <w:lvlText w:val="%1."/>
      <w:lvlJc w:val="left"/>
    </w:lvl>
    <w:lvl w:ilvl="1" w:tplc="12A00120">
      <w:numFmt w:val="decimal"/>
      <w:lvlText w:val=""/>
      <w:lvlJc w:val="left"/>
    </w:lvl>
    <w:lvl w:ilvl="2" w:tplc="784438CA">
      <w:numFmt w:val="decimal"/>
      <w:lvlText w:val=""/>
      <w:lvlJc w:val="left"/>
    </w:lvl>
    <w:lvl w:ilvl="3" w:tplc="E8F0F8AC">
      <w:numFmt w:val="decimal"/>
      <w:lvlText w:val=""/>
      <w:lvlJc w:val="left"/>
    </w:lvl>
    <w:lvl w:ilvl="4" w:tplc="AA1C8546">
      <w:numFmt w:val="decimal"/>
      <w:lvlText w:val=""/>
      <w:lvlJc w:val="left"/>
    </w:lvl>
    <w:lvl w:ilvl="5" w:tplc="63C8785A">
      <w:numFmt w:val="decimal"/>
      <w:lvlText w:val=""/>
      <w:lvlJc w:val="left"/>
    </w:lvl>
    <w:lvl w:ilvl="6" w:tplc="9AF41F52">
      <w:numFmt w:val="decimal"/>
      <w:lvlText w:val=""/>
      <w:lvlJc w:val="left"/>
    </w:lvl>
    <w:lvl w:ilvl="7" w:tplc="0D2EDD42">
      <w:numFmt w:val="decimal"/>
      <w:lvlText w:val=""/>
      <w:lvlJc w:val="left"/>
    </w:lvl>
    <w:lvl w:ilvl="8" w:tplc="B28AF590">
      <w:numFmt w:val="decimal"/>
      <w:lvlText w:val=""/>
      <w:lvlJc w:val="left"/>
    </w:lvl>
  </w:abstractNum>
  <w:abstractNum w:abstractNumId="53">
    <w:nsid w:val="000054DC"/>
    <w:multiLevelType w:val="hybridMultilevel"/>
    <w:tmpl w:val="26389E0E"/>
    <w:lvl w:ilvl="0" w:tplc="18221844">
      <w:start w:val="44"/>
      <w:numFmt w:val="decimal"/>
      <w:lvlText w:val="%1."/>
      <w:lvlJc w:val="left"/>
    </w:lvl>
    <w:lvl w:ilvl="1" w:tplc="309052E4">
      <w:numFmt w:val="decimal"/>
      <w:lvlText w:val=""/>
      <w:lvlJc w:val="left"/>
    </w:lvl>
    <w:lvl w:ilvl="2" w:tplc="47B08B0A">
      <w:numFmt w:val="decimal"/>
      <w:lvlText w:val=""/>
      <w:lvlJc w:val="left"/>
    </w:lvl>
    <w:lvl w:ilvl="3" w:tplc="AA0C095A">
      <w:numFmt w:val="decimal"/>
      <w:lvlText w:val=""/>
      <w:lvlJc w:val="left"/>
    </w:lvl>
    <w:lvl w:ilvl="4" w:tplc="1F7E82A0">
      <w:numFmt w:val="decimal"/>
      <w:lvlText w:val=""/>
      <w:lvlJc w:val="left"/>
    </w:lvl>
    <w:lvl w:ilvl="5" w:tplc="9EE2C23E">
      <w:numFmt w:val="decimal"/>
      <w:lvlText w:val=""/>
      <w:lvlJc w:val="left"/>
    </w:lvl>
    <w:lvl w:ilvl="6" w:tplc="5D1C8728">
      <w:numFmt w:val="decimal"/>
      <w:lvlText w:val=""/>
      <w:lvlJc w:val="left"/>
    </w:lvl>
    <w:lvl w:ilvl="7" w:tplc="8EF2503C">
      <w:numFmt w:val="decimal"/>
      <w:lvlText w:val=""/>
      <w:lvlJc w:val="left"/>
    </w:lvl>
    <w:lvl w:ilvl="8" w:tplc="86283466">
      <w:numFmt w:val="decimal"/>
      <w:lvlText w:val=""/>
      <w:lvlJc w:val="left"/>
    </w:lvl>
  </w:abstractNum>
  <w:abstractNum w:abstractNumId="54">
    <w:nsid w:val="00005753"/>
    <w:multiLevelType w:val="hybridMultilevel"/>
    <w:tmpl w:val="550AE534"/>
    <w:lvl w:ilvl="0" w:tplc="B08C6D36">
      <w:start w:val="29"/>
      <w:numFmt w:val="decimal"/>
      <w:lvlText w:val="%1."/>
      <w:lvlJc w:val="left"/>
    </w:lvl>
    <w:lvl w:ilvl="1" w:tplc="203CEF1A">
      <w:numFmt w:val="decimal"/>
      <w:lvlText w:val=""/>
      <w:lvlJc w:val="left"/>
    </w:lvl>
    <w:lvl w:ilvl="2" w:tplc="692AC804">
      <w:numFmt w:val="decimal"/>
      <w:lvlText w:val=""/>
      <w:lvlJc w:val="left"/>
    </w:lvl>
    <w:lvl w:ilvl="3" w:tplc="E974AD74">
      <w:numFmt w:val="decimal"/>
      <w:lvlText w:val=""/>
      <w:lvlJc w:val="left"/>
    </w:lvl>
    <w:lvl w:ilvl="4" w:tplc="DEC6F59A">
      <w:numFmt w:val="decimal"/>
      <w:lvlText w:val=""/>
      <w:lvlJc w:val="left"/>
    </w:lvl>
    <w:lvl w:ilvl="5" w:tplc="E0269868">
      <w:numFmt w:val="decimal"/>
      <w:lvlText w:val=""/>
      <w:lvlJc w:val="left"/>
    </w:lvl>
    <w:lvl w:ilvl="6" w:tplc="5E88DD96">
      <w:numFmt w:val="decimal"/>
      <w:lvlText w:val=""/>
      <w:lvlJc w:val="left"/>
    </w:lvl>
    <w:lvl w:ilvl="7" w:tplc="5328BE4E">
      <w:numFmt w:val="decimal"/>
      <w:lvlText w:val=""/>
      <w:lvlJc w:val="left"/>
    </w:lvl>
    <w:lvl w:ilvl="8" w:tplc="52B458BA">
      <w:numFmt w:val="decimal"/>
      <w:lvlText w:val=""/>
      <w:lvlJc w:val="left"/>
    </w:lvl>
  </w:abstractNum>
  <w:abstractNum w:abstractNumId="55">
    <w:nsid w:val="00005772"/>
    <w:multiLevelType w:val="hybridMultilevel"/>
    <w:tmpl w:val="645EC544"/>
    <w:lvl w:ilvl="0" w:tplc="4EDE1E80">
      <w:start w:val="1"/>
      <w:numFmt w:val="bullet"/>
      <w:lvlText w:val="к"/>
      <w:lvlJc w:val="left"/>
    </w:lvl>
    <w:lvl w:ilvl="1" w:tplc="7A50E996">
      <w:start w:val="1"/>
      <w:numFmt w:val="bullet"/>
      <w:lvlText w:val="\endash "/>
      <w:lvlJc w:val="left"/>
    </w:lvl>
    <w:lvl w:ilvl="2" w:tplc="D8084952">
      <w:numFmt w:val="decimal"/>
      <w:lvlText w:val=""/>
      <w:lvlJc w:val="left"/>
    </w:lvl>
    <w:lvl w:ilvl="3" w:tplc="422AC7B4">
      <w:numFmt w:val="decimal"/>
      <w:lvlText w:val=""/>
      <w:lvlJc w:val="left"/>
    </w:lvl>
    <w:lvl w:ilvl="4" w:tplc="FA263B8C">
      <w:numFmt w:val="decimal"/>
      <w:lvlText w:val=""/>
      <w:lvlJc w:val="left"/>
    </w:lvl>
    <w:lvl w:ilvl="5" w:tplc="C12E7716">
      <w:numFmt w:val="decimal"/>
      <w:lvlText w:val=""/>
      <w:lvlJc w:val="left"/>
    </w:lvl>
    <w:lvl w:ilvl="6" w:tplc="1D8E187A">
      <w:numFmt w:val="decimal"/>
      <w:lvlText w:val=""/>
      <w:lvlJc w:val="left"/>
    </w:lvl>
    <w:lvl w:ilvl="7" w:tplc="3DFA0DA8">
      <w:numFmt w:val="decimal"/>
      <w:lvlText w:val=""/>
      <w:lvlJc w:val="left"/>
    </w:lvl>
    <w:lvl w:ilvl="8" w:tplc="5B2895AC">
      <w:numFmt w:val="decimal"/>
      <w:lvlText w:val=""/>
      <w:lvlJc w:val="left"/>
    </w:lvl>
  </w:abstractNum>
  <w:abstractNum w:abstractNumId="56">
    <w:nsid w:val="000058B0"/>
    <w:multiLevelType w:val="hybridMultilevel"/>
    <w:tmpl w:val="38A6A99C"/>
    <w:lvl w:ilvl="0" w:tplc="362A3C42">
      <w:start w:val="1"/>
      <w:numFmt w:val="bullet"/>
      <w:lvlText w:val="-"/>
      <w:lvlJc w:val="left"/>
    </w:lvl>
    <w:lvl w:ilvl="1" w:tplc="2DEABFF4">
      <w:numFmt w:val="decimal"/>
      <w:lvlText w:val=""/>
      <w:lvlJc w:val="left"/>
    </w:lvl>
    <w:lvl w:ilvl="2" w:tplc="92CE55FA">
      <w:numFmt w:val="decimal"/>
      <w:lvlText w:val=""/>
      <w:lvlJc w:val="left"/>
    </w:lvl>
    <w:lvl w:ilvl="3" w:tplc="D60078C4">
      <w:numFmt w:val="decimal"/>
      <w:lvlText w:val=""/>
      <w:lvlJc w:val="left"/>
    </w:lvl>
    <w:lvl w:ilvl="4" w:tplc="815C13D8">
      <w:numFmt w:val="decimal"/>
      <w:lvlText w:val=""/>
      <w:lvlJc w:val="left"/>
    </w:lvl>
    <w:lvl w:ilvl="5" w:tplc="9916548A">
      <w:numFmt w:val="decimal"/>
      <w:lvlText w:val=""/>
      <w:lvlJc w:val="left"/>
    </w:lvl>
    <w:lvl w:ilvl="6" w:tplc="C2024AB4">
      <w:numFmt w:val="decimal"/>
      <w:lvlText w:val=""/>
      <w:lvlJc w:val="left"/>
    </w:lvl>
    <w:lvl w:ilvl="7" w:tplc="5A48CF56">
      <w:numFmt w:val="decimal"/>
      <w:lvlText w:val=""/>
      <w:lvlJc w:val="left"/>
    </w:lvl>
    <w:lvl w:ilvl="8" w:tplc="A184E7C6">
      <w:numFmt w:val="decimal"/>
      <w:lvlText w:val=""/>
      <w:lvlJc w:val="left"/>
    </w:lvl>
  </w:abstractNum>
  <w:abstractNum w:abstractNumId="57">
    <w:nsid w:val="00005991"/>
    <w:multiLevelType w:val="hybridMultilevel"/>
    <w:tmpl w:val="3E9C539A"/>
    <w:lvl w:ilvl="0" w:tplc="90C8C106">
      <w:start w:val="1"/>
      <w:numFmt w:val="bullet"/>
      <w:lvlText w:val="-"/>
      <w:lvlJc w:val="left"/>
    </w:lvl>
    <w:lvl w:ilvl="1" w:tplc="73226F24">
      <w:start w:val="1"/>
      <w:numFmt w:val="bullet"/>
      <w:lvlText w:val="-"/>
      <w:lvlJc w:val="left"/>
    </w:lvl>
    <w:lvl w:ilvl="2" w:tplc="38F8053C">
      <w:numFmt w:val="decimal"/>
      <w:lvlText w:val=""/>
      <w:lvlJc w:val="left"/>
    </w:lvl>
    <w:lvl w:ilvl="3" w:tplc="08DC4E52">
      <w:numFmt w:val="decimal"/>
      <w:lvlText w:val=""/>
      <w:lvlJc w:val="left"/>
    </w:lvl>
    <w:lvl w:ilvl="4" w:tplc="2D7C3442">
      <w:numFmt w:val="decimal"/>
      <w:lvlText w:val=""/>
      <w:lvlJc w:val="left"/>
    </w:lvl>
    <w:lvl w:ilvl="5" w:tplc="13AE7832">
      <w:numFmt w:val="decimal"/>
      <w:lvlText w:val=""/>
      <w:lvlJc w:val="left"/>
    </w:lvl>
    <w:lvl w:ilvl="6" w:tplc="8A1CF5C2">
      <w:numFmt w:val="decimal"/>
      <w:lvlText w:val=""/>
      <w:lvlJc w:val="left"/>
    </w:lvl>
    <w:lvl w:ilvl="7" w:tplc="C868DE9A">
      <w:numFmt w:val="decimal"/>
      <w:lvlText w:val=""/>
      <w:lvlJc w:val="left"/>
    </w:lvl>
    <w:lvl w:ilvl="8" w:tplc="5BCAB7FA">
      <w:numFmt w:val="decimal"/>
      <w:lvlText w:val=""/>
      <w:lvlJc w:val="left"/>
    </w:lvl>
  </w:abstractNum>
  <w:abstractNum w:abstractNumId="58">
    <w:nsid w:val="00005AF1"/>
    <w:multiLevelType w:val="hybridMultilevel"/>
    <w:tmpl w:val="A87C0966"/>
    <w:lvl w:ilvl="0" w:tplc="F198FFA0">
      <w:start w:val="1"/>
      <w:numFmt w:val="bullet"/>
      <w:lvlText w:val="и"/>
      <w:lvlJc w:val="left"/>
    </w:lvl>
    <w:lvl w:ilvl="1" w:tplc="43403954">
      <w:start w:val="1"/>
      <w:numFmt w:val="bullet"/>
      <w:lvlText w:val="−"/>
      <w:lvlJc w:val="left"/>
    </w:lvl>
    <w:lvl w:ilvl="2" w:tplc="AF3643A8">
      <w:numFmt w:val="decimal"/>
      <w:lvlText w:val=""/>
      <w:lvlJc w:val="left"/>
    </w:lvl>
    <w:lvl w:ilvl="3" w:tplc="0ECAB44A">
      <w:numFmt w:val="decimal"/>
      <w:lvlText w:val=""/>
      <w:lvlJc w:val="left"/>
    </w:lvl>
    <w:lvl w:ilvl="4" w:tplc="1638C0D2">
      <w:numFmt w:val="decimal"/>
      <w:lvlText w:val=""/>
      <w:lvlJc w:val="left"/>
    </w:lvl>
    <w:lvl w:ilvl="5" w:tplc="D86C5300">
      <w:numFmt w:val="decimal"/>
      <w:lvlText w:val=""/>
      <w:lvlJc w:val="left"/>
    </w:lvl>
    <w:lvl w:ilvl="6" w:tplc="8D9E80B4">
      <w:numFmt w:val="decimal"/>
      <w:lvlText w:val=""/>
      <w:lvlJc w:val="left"/>
    </w:lvl>
    <w:lvl w:ilvl="7" w:tplc="1D06D7C0">
      <w:numFmt w:val="decimal"/>
      <w:lvlText w:val=""/>
      <w:lvlJc w:val="left"/>
    </w:lvl>
    <w:lvl w:ilvl="8" w:tplc="7884FE76">
      <w:numFmt w:val="decimal"/>
      <w:lvlText w:val=""/>
      <w:lvlJc w:val="left"/>
    </w:lvl>
  </w:abstractNum>
  <w:abstractNum w:abstractNumId="59">
    <w:nsid w:val="00005C67"/>
    <w:multiLevelType w:val="hybridMultilevel"/>
    <w:tmpl w:val="A1581764"/>
    <w:lvl w:ilvl="0" w:tplc="E0E4505C">
      <w:start w:val="1"/>
      <w:numFmt w:val="bullet"/>
      <w:lvlText w:val="ее"/>
      <w:lvlJc w:val="left"/>
    </w:lvl>
    <w:lvl w:ilvl="1" w:tplc="4F12C2C8">
      <w:start w:val="31"/>
      <w:numFmt w:val="decimal"/>
      <w:lvlText w:val="%2."/>
      <w:lvlJc w:val="left"/>
    </w:lvl>
    <w:lvl w:ilvl="2" w:tplc="1ACA0EF0">
      <w:numFmt w:val="decimal"/>
      <w:lvlText w:val=""/>
      <w:lvlJc w:val="left"/>
    </w:lvl>
    <w:lvl w:ilvl="3" w:tplc="8EACBF16">
      <w:numFmt w:val="decimal"/>
      <w:lvlText w:val=""/>
      <w:lvlJc w:val="left"/>
    </w:lvl>
    <w:lvl w:ilvl="4" w:tplc="30800FD8">
      <w:numFmt w:val="decimal"/>
      <w:lvlText w:val=""/>
      <w:lvlJc w:val="left"/>
    </w:lvl>
    <w:lvl w:ilvl="5" w:tplc="18B42AFE">
      <w:numFmt w:val="decimal"/>
      <w:lvlText w:val=""/>
      <w:lvlJc w:val="left"/>
    </w:lvl>
    <w:lvl w:ilvl="6" w:tplc="D410E7B0">
      <w:numFmt w:val="decimal"/>
      <w:lvlText w:val=""/>
      <w:lvlJc w:val="left"/>
    </w:lvl>
    <w:lvl w:ilvl="7" w:tplc="E5323330">
      <w:numFmt w:val="decimal"/>
      <w:lvlText w:val=""/>
      <w:lvlJc w:val="left"/>
    </w:lvl>
    <w:lvl w:ilvl="8" w:tplc="42F2A4E2">
      <w:numFmt w:val="decimal"/>
      <w:lvlText w:val=""/>
      <w:lvlJc w:val="left"/>
    </w:lvl>
  </w:abstractNum>
  <w:abstractNum w:abstractNumId="60">
    <w:nsid w:val="00005DB2"/>
    <w:multiLevelType w:val="hybridMultilevel"/>
    <w:tmpl w:val="41C216B8"/>
    <w:lvl w:ilvl="0" w:tplc="DFEAD378">
      <w:start w:val="1"/>
      <w:numFmt w:val="decimal"/>
      <w:lvlText w:val="%1)"/>
      <w:lvlJc w:val="left"/>
    </w:lvl>
    <w:lvl w:ilvl="1" w:tplc="2E606116">
      <w:start w:val="1"/>
      <w:numFmt w:val="decimal"/>
      <w:lvlText w:val="%2"/>
      <w:lvlJc w:val="left"/>
    </w:lvl>
    <w:lvl w:ilvl="2" w:tplc="F5EC1334">
      <w:numFmt w:val="decimal"/>
      <w:lvlText w:val=""/>
      <w:lvlJc w:val="left"/>
    </w:lvl>
    <w:lvl w:ilvl="3" w:tplc="338E431E">
      <w:numFmt w:val="decimal"/>
      <w:lvlText w:val=""/>
      <w:lvlJc w:val="left"/>
    </w:lvl>
    <w:lvl w:ilvl="4" w:tplc="29483D86">
      <w:numFmt w:val="decimal"/>
      <w:lvlText w:val=""/>
      <w:lvlJc w:val="left"/>
    </w:lvl>
    <w:lvl w:ilvl="5" w:tplc="8E62CFA6">
      <w:numFmt w:val="decimal"/>
      <w:lvlText w:val=""/>
      <w:lvlJc w:val="left"/>
    </w:lvl>
    <w:lvl w:ilvl="6" w:tplc="A642A7B4">
      <w:numFmt w:val="decimal"/>
      <w:lvlText w:val=""/>
      <w:lvlJc w:val="left"/>
    </w:lvl>
    <w:lvl w:ilvl="7" w:tplc="25766CA4">
      <w:numFmt w:val="decimal"/>
      <w:lvlText w:val=""/>
      <w:lvlJc w:val="left"/>
    </w:lvl>
    <w:lvl w:ilvl="8" w:tplc="2856D0E2">
      <w:numFmt w:val="decimal"/>
      <w:lvlText w:val=""/>
      <w:lvlJc w:val="left"/>
    </w:lvl>
  </w:abstractNum>
  <w:abstractNum w:abstractNumId="61">
    <w:nsid w:val="00005E9D"/>
    <w:multiLevelType w:val="hybridMultilevel"/>
    <w:tmpl w:val="E08CD63C"/>
    <w:lvl w:ilvl="0" w:tplc="39A04328">
      <w:start w:val="1"/>
      <w:numFmt w:val="bullet"/>
      <w:lvlText w:val="в"/>
      <w:lvlJc w:val="left"/>
    </w:lvl>
    <w:lvl w:ilvl="1" w:tplc="BC824032">
      <w:start w:val="1"/>
      <w:numFmt w:val="bullet"/>
      <w:lvlText w:val="В"/>
      <w:lvlJc w:val="left"/>
    </w:lvl>
    <w:lvl w:ilvl="2" w:tplc="39D649DA">
      <w:numFmt w:val="decimal"/>
      <w:lvlText w:val=""/>
      <w:lvlJc w:val="left"/>
    </w:lvl>
    <w:lvl w:ilvl="3" w:tplc="C78238F2">
      <w:numFmt w:val="decimal"/>
      <w:lvlText w:val=""/>
      <w:lvlJc w:val="left"/>
    </w:lvl>
    <w:lvl w:ilvl="4" w:tplc="108057DA">
      <w:numFmt w:val="decimal"/>
      <w:lvlText w:val=""/>
      <w:lvlJc w:val="left"/>
    </w:lvl>
    <w:lvl w:ilvl="5" w:tplc="D7264646">
      <w:numFmt w:val="decimal"/>
      <w:lvlText w:val=""/>
      <w:lvlJc w:val="left"/>
    </w:lvl>
    <w:lvl w:ilvl="6" w:tplc="77AA4474">
      <w:numFmt w:val="decimal"/>
      <w:lvlText w:val=""/>
      <w:lvlJc w:val="left"/>
    </w:lvl>
    <w:lvl w:ilvl="7" w:tplc="85B2A562">
      <w:numFmt w:val="decimal"/>
      <w:lvlText w:val=""/>
      <w:lvlJc w:val="left"/>
    </w:lvl>
    <w:lvl w:ilvl="8" w:tplc="2A2053F0">
      <w:numFmt w:val="decimal"/>
      <w:lvlText w:val=""/>
      <w:lvlJc w:val="left"/>
    </w:lvl>
  </w:abstractNum>
  <w:abstractNum w:abstractNumId="62">
    <w:nsid w:val="00005F1E"/>
    <w:multiLevelType w:val="hybridMultilevel"/>
    <w:tmpl w:val="74623888"/>
    <w:lvl w:ilvl="0" w:tplc="111A8168">
      <w:start w:val="1"/>
      <w:numFmt w:val="bullet"/>
      <w:lvlText w:val="с"/>
      <w:lvlJc w:val="left"/>
    </w:lvl>
    <w:lvl w:ilvl="1" w:tplc="DCF64450">
      <w:numFmt w:val="decimal"/>
      <w:lvlText w:val=""/>
      <w:lvlJc w:val="left"/>
    </w:lvl>
    <w:lvl w:ilvl="2" w:tplc="0A06D9C2">
      <w:numFmt w:val="decimal"/>
      <w:lvlText w:val=""/>
      <w:lvlJc w:val="left"/>
    </w:lvl>
    <w:lvl w:ilvl="3" w:tplc="723E1194">
      <w:numFmt w:val="decimal"/>
      <w:lvlText w:val=""/>
      <w:lvlJc w:val="left"/>
    </w:lvl>
    <w:lvl w:ilvl="4" w:tplc="ADAE6782">
      <w:numFmt w:val="decimal"/>
      <w:lvlText w:val=""/>
      <w:lvlJc w:val="left"/>
    </w:lvl>
    <w:lvl w:ilvl="5" w:tplc="6602F5B0">
      <w:numFmt w:val="decimal"/>
      <w:lvlText w:val=""/>
      <w:lvlJc w:val="left"/>
    </w:lvl>
    <w:lvl w:ilvl="6" w:tplc="12547C32">
      <w:numFmt w:val="decimal"/>
      <w:lvlText w:val=""/>
      <w:lvlJc w:val="left"/>
    </w:lvl>
    <w:lvl w:ilvl="7" w:tplc="F6C20E1C">
      <w:numFmt w:val="decimal"/>
      <w:lvlText w:val=""/>
      <w:lvlJc w:val="left"/>
    </w:lvl>
    <w:lvl w:ilvl="8" w:tplc="854A02E4">
      <w:numFmt w:val="decimal"/>
      <w:lvlText w:val=""/>
      <w:lvlJc w:val="left"/>
    </w:lvl>
  </w:abstractNum>
  <w:abstractNum w:abstractNumId="63">
    <w:nsid w:val="00006032"/>
    <w:multiLevelType w:val="hybridMultilevel"/>
    <w:tmpl w:val="3C9231FC"/>
    <w:lvl w:ilvl="0" w:tplc="EA64860E">
      <w:start w:val="1"/>
      <w:numFmt w:val="bullet"/>
      <w:lvlText w:val="в"/>
      <w:lvlJc w:val="left"/>
    </w:lvl>
    <w:lvl w:ilvl="1" w:tplc="47D63808">
      <w:start w:val="1"/>
      <w:numFmt w:val="decimal"/>
      <w:lvlText w:val="%2)"/>
      <w:lvlJc w:val="left"/>
    </w:lvl>
    <w:lvl w:ilvl="2" w:tplc="188AD826">
      <w:numFmt w:val="decimal"/>
      <w:lvlText w:val=""/>
      <w:lvlJc w:val="left"/>
    </w:lvl>
    <w:lvl w:ilvl="3" w:tplc="BCFE045A">
      <w:numFmt w:val="decimal"/>
      <w:lvlText w:val=""/>
      <w:lvlJc w:val="left"/>
    </w:lvl>
    <w:lvl w:ilvl="4" w:tplc="52247F6C">
      <w:numFmt w:val="decimal"/>
      <w:lvlText w:val=""/>
      <w:lvlJc w:val="left"/>
    </w:lvl>
    <w:lvl w:ilvl="5" w:tplc="DAD6D816">
      <w:numFmt w:val="decimal"/>
      <w:lvlText w:val=""/>
      <w:lvlJc w:val="left"/>
    </w:lvl>
    <w:lvl w:ilvl="6" w:tplc="58A05C60">
      <w:numFmt w:val="decimal"/>
      <w:lvlText w:val=""/>
      <w:lvlJc w:val="left"/>
    </w:lvl>
    <w:lvl w:ilvl="7" w:tplc="49C4443E">
      <w:numFmt w:val="decimal"/>
      <w:lvlText w:val=""/>
      <w:lvlJc w:val="left"/>
    </w:lvl>
    <w:lvl w:ilvl="8" w:tplc="53BE245E">
      <w:numFmt w:val="decimal"/>
      <w:lvlText w:val=""/>
      <w:lvlJc w:val="left"/>
    </w:lvl>
  </w:abstractNum>
  <w:abstractNum w:abstractNumId="64">
    <w:nsid w:val="000060BF"/>
    <w:multiLevelType w:val="hybridMultilevel"/>
    <w:tmpl w:val="5F827886"/>
    <w:lvl w:ilvl="0" w:tplc="280A6B20">
      <w:start w:val="30"/>
      <w:numFmt w:val="decimal"/>
      <w:lvlText w:val="%1."/>
      <w:lvlJc w:val="left"/>
    </w:lvl>
    <w:lvl w:ilvl="1" w:tplc="2ED86354">
      <w:numFmt w:val="decimal"/>
      <w:lvlText w:val=""/>
      <w:lvlJc w:val="left"/>
    </w:lvl>
    <w:lvl w:ilvl="2" w:tplc="0CC8B402">
      <w:numFmt w:val="decimal"/>
      <w:lvlText w:val=""/>
      <w:lvlJc w:val="left"/>
    </w:lvl>
    <w:lvl w:ilvl="3" w:tplc="62A0F628">
      <w:numFmt w:val="decimal"/>
      <w:lvlText w:val=""/>
      <w:lvlJc w:val="left"/>
    </w:lvl>
    <w:lvl w:ilvl="4" w:tplc="E926E4BC">
      <w:numFmt w:val="decimal"/>
      <w:lvlText w:val=""/>
      <w:lvlJc w:val="left"/>
    </w:lvl>
    <w:lvl w:ilvl="5" w:tplc="9D30C9A2">
      <w:numFmt w:val="decimal"/>
      <w:lvlText w:val=""/>
      <w:lvlJc w:val="left"/>
    </w:lvl>
    <w:lvl w:ilvl="6" w:tplc="037C2AE6">
      <w:numFmt w:val="decimal"/>
      <w:lvlText w:val=""/>
      <w:lvlJc w:val="left"/>
    </w:lvl>
    <w:lvl w:ilvl="7" w:tplc="43F690AA">
      <w:numFmt w:val="decimal"/>
      <w:lvlText w:val=""/>
      <w:lvlJc w:val="left"/>
    </w:lvl>
    <w:lvl w:ilvl="8" w:tplc="73285BC2">
      <w:numFmt w:val="decimal"/>
      <w:lvlText w:val=""/>
      <w:lvlJc w:val="left"/>
    </w:lvl>
  </w:abstractNum>
  <w:abstractNum w:abstractNumId="65">
    <w:nsid w:val="00006172"/>
    <w:multiLevelType w:val="hybridMultilevel"/>
    <w:tmpl w:val="553C6684"/>
    <w:lvl w:ilvl="0" w:tplc="60145876">
      <w:start w:val="70"/>
      <w:numFmt w:val="decimal"/>
      <w:lvlText w:val="%1."/>
      <w:lvlJc w:val="left"/>
    </w:lvl>
    <w:lvl w:ilvl="1" w:tplc="18560F10">
      <w:numFmt w:val="decimal"/>
      <w:lvlText w:val=""/>
      <w:lvlJc w:val="left"/>
    </w:lvl>
    <w:lvl w:ilvl="2" w:tplc="52E21F18">
      <w:numFmt w:val="decimal"/>
      <w:lvlText w:val=""/>
      <w:lvlJc w:val="left"/>
    </w:lvl>
    <w:lvl w:ilvl="3" w:tplc="2486A7A8">
      <w:numFmt w:val="decimal"/>
      <w:lvlText w:val=""/>
      <w:lvlJc w:val="left"/>
    </w:lvl>
    <w:lvl w:ilvl="4" w:tplc="564C0062">
      <w:numFmt w:val="decimal"/>
      <w:lvlText w:val=""/>
      <w:lvlJc w:val="left"/>
    </w:lvl>
    <w:lvl w:ilvl="5" w:tplc="06A0951E">
      <w:numFmt w:val="decimal"/>
      <w:lvlText w:val=""/>
      <w:lvlJc w:val="left"/>
    </w:lvl>
    <w:lvl w:ilvl="6" w:tplc="4BAA062E">
      <w:numFmt w:val="decimal"/>
      <w:lvlText w:val=""/>
      <w:lvlJc w:val="left"/>
    </w:lvl>
    <w:lvl w:ilvl="7" w:tplc="7C789272">
      <w:numFmt w:val="decimal"/>
      <w:lvlText w:val=""/>
      <w:lvlJc w:val="left"/>
    </w:lvl>
    <w:lvl w:ilvl="8" w:tplc="92E86250">
      <w:numFmt w:val="decimal"/>
      <w:lvlText w:val=""/>
      <w:lvlJc w:val="left"/>
    </w:lvl>
  </w:abstractNum>
  <w:abstractNum w:abstractNumId="66">
    <w:nsid w:val="000066C4"/>
    <w:multiLevelType w:val="hybridMultilevel"/>
    <w:tmpl w:val="C1567DC0"/>
    <w:lvl w:ilvl="0" w:tplc="A71A1ECA">
      <w:start w:val="5"/>
      <w:numFmt w:val="decimal"/>
      <w:lvlText w:val="%1."/>
      <w:lvlJc w:val="left"/>
    </w:lvl>
    <w:lvl w:ilvl="1" w:tplc="A9664446">
      <w:numFmt w:val="decimal"/>
      <w:lvlText w:val=""/>
      <w:lvlJc w:val="left"/>
    </w:lvl>
    <w:lvl w:ilvl="2" w:tplc="C0CE1304">
      <w:numFmt w:val="decimal"/>
      <w:lvlText w:val=""/>
      <w:lvlJc w:val="left"/>
    </w:lvl>
    <w:lvl w:ilvl="3" w:tplc="DE46E656">
      <w:numFmt w:val="decimal"/>
      <w:lvlText w:val=""/>
      <w:lvlJc w:val="left"/>
    </w:lvl>
    <w:lvl w:ilvl="4" w:tplc="194619FE">
      <w:numFmt w:val="decimal"/>
      <w:lvlText w:val=""/>
      <w:lvlJc w:val="left"/>
    </w:lvl>
    <w:lvl w:ilvl="5" w:tplc="AF106A86">
      <w:numFmt w:val="decimal"/>
      <w:lvlText w:val=""/>
      <w:lvlJc w:val="left"/>
    </w:lvl>
    <w:lvl w:ilvl="6" w:tplc="1C30A55A">
      <w:numFmt w:val="decimal"/>
      <w:lvlText w:val=""/>
      <w:lvlJc w:val="left"/>
    </w:lvl>
    <w:lvl w:ilvl="7" w:tplc="1C4CCFE4">
      <w:numFmt w:val="decimal"/>
      <w:lvlText w:val=""/>
      <w:lvlJc w:val="left"/>
    </w:lvl>
    <w:lvl w:ilvl="8" w:tplc="1AB87CD2">
      <w:numFmt w:val="decimal"/>
      <w:lvlText w:val=""/>
      <w:lvlJc w:val="left"/>
    </w:lvl>
  </w:abstractNum>
  <w:abstractNum w:abstractNumId="67">
    <w:nsid w:val="00006899"/>
    <w:multiLevelType w:val="hybridMultilevel"/>
    <w:tmpl w:val="105C0008"/>
    <w:lvl w:ilvl="0" w:tplc="6C36F030">
      <w:start w:val="1"/>
      <w:numFmt w:val="bullet"/>
      <w:lvlText w:val="№"/>
      <w:lvlJc w:val="left"/>
    </w:lvl>
    <w:lvl w:ilvl="1" w:tplc="1FAEC200">
      <w:start w:val="1"/>
      <w:numFmt w:val="bullet"/>
      <w:lvlText w:val="\endash "/>
      <w:lvlJc w:val="left"/>
    </w:lvl>
    <w:lvl w:ilvl="2" w:tplc="F9D27CBC">
      <w:numFmt w:val="decimal"/>
      <w:lvlText w:val=""/>
      <w:lvlJc w:val="left"/>
    </w:lvl>
    <w:lvl w:ilvl="3" w:tplc="BA0C0214">
      <w:numFmt w:val="decimal"/>
      <w:lvlText w:val=""/>
      <w:lvlJc w:val="left"/>
    </w:lvl>
    <w:lvl w:ilvl="4" w:tplc="2F5EA10E">
      <w:numFmt w:val="decimal"/>
      <w:lvlText w:val=""/>
      <w:lvlJc w:val="left"/>
    </w:lvl>
    <w:lvl w:ilvl="5" w:tplc="1B1EB998">
      <w:numFmt w:val="decimal"/>
      <w:lvlText w:val=""/>
      <w:lvlJc w:val="left"/>
    </w:lvl>
    <w:lvl w:ilvl="6" w:tplc="7E34FCEA">
      <w:numFmt w:val="decimal"/>
      <w:lvlText w:val=""/>
      <w:lvlJc w:val="left"/>
    </w:lvl>
    <w:lvl w:ilvl="7" w:tplc="2438EF26">
      <w:numFmt w:val="decimal"/>
      <w:lvlText w:val=""/>
      <w:lvlJc w:val="left"/>
    </w:lvl>
    <w:lvl w:ilvl="8" w:tplc="4AAE863E">
      <w:numFmt w:val="decimal"/>
      <w:lvlText w:val=""/>
      <w:lvlJc w:val="left"/>
    </w:lvl>
  </w:abstractNum>
  <w:abstractNum w:abstractNumId="68">
    <w:nsid w:val="0000692C"/>
    <w:multiLevelType w:val="hybridMultilevel"/>
    <w:tmpl w:val="87E4AC9C"/>
    <w:lvl w:ilvl="0" w:tplc="7004CC44">
      <w:start w:val="2"/>
      <w:numFmt w:val="decimal"/>
      <w:lvlText w:val="%1)"/>
      <w:lvlJc w:val="left"/>
    </w:lvl>
    <w:lvl w:ilvl="1" w:tplc="09AC7D7E">
      <w:numFmt w:val="decimal"/>
      <w:lvlText w:val=""/>
      <w:lvlJc w:val="left"/>
    </w:lvl>
    <w:lvl w:ilvl="2" w:tplc="BCF205A6">
      <w:numFmt w:val="decimal"/>
      <w:lvlText w:val=""/>
      <w:lvlJc w:val="left"/>
    </w:lvl>
    <w:lvl w:ilvl="3" w:tplc="F140C67A">
      <w:numFmt w:val="decimal"/>
      <w:lvlText w:val=""/>
      <w:lvlJc w:val="left"/>
    </w:lvl>
    <w:lvl w:ilvl="4" w:tplc="D040DE5E">
      <w:numFmt w:val="decimal"/>
      <w:lvlText w:val=""/>
      <w:lvlJc w:val="left"/>
    </w:lvl>
    <w:lvl w:ilvl="5" w:tplc="4DBA2904">
      <w:numFmt w:val="decimal"/>
      <w:lvlText w:val=""/>
      <w:lvlJc w:val="left"/>
    </w:lvl>
    <w:lvl w:ilvl="6" w:tplc="CEBCA8FC">
      <w:numFmt w:val="decimal"/>
      <w:lvlText w:val=""/>
      <w:lvlJc w:val="left"/>
    </w:lvl>
    <w:lvl w:ilvl="7" w:tplc="6CA6A9A6">
      <w:numFmt w:val="decimal"/>
      <w:lvlText w:val=""/>
      <w:lvlJc w:val="left"/>
    </w:lvl>
    <w:lvl w:ilvl="8" w:tplc="DEA0319A">
      <w:numFmt w:val="decimal"/>
      <w:lvlText w:val=""/>
      <w:lvlJc w:val="left"/>
    </w:lvl>
  </w:abstractNum>
  <w:abstractNum w:abstractNumId="69">
    <w:nsid w:val="00006AD6"/>
    <w:multiLevelType w:val="hybridMultilevel"/>
    <w:tmpl w:val="EB8E6CA8"/>
    <w:lvl w:ilvl="0" w:tplc="D294390A">
      <w:start w:val="2"/>
      <w:numFmt w:val="decimal"/>
      <w:lvlText w:val="36.%1."/>
      <w:lvlJc w:val="left"/>
    </w:lvl>
    <w:lvl w:ilvl="1" w:tplc="81F8A392">
      <w:numFmt w:val="decimal"/>
      <w:lvlText w:val=""/>
      <w:lvlJc w:val="left"/>
    </w:lvl>
    <w:lvl w:ilvl="2" w:tplc="BD5AD232">
      <w:numFmt w:val="decimal"/>
      <w:lvlText w:val=""/>
      <w:lvlJc w:val="left"/>
    </w:lvl>
    <w:lvl w:ilvl="3" w:tplc="6A20EB7A">
      <w:numFmt w:val="decimal"/>
      <w:lvlText w:val=""/>
      <w:lvlJc w:val="left"/>
    </w:lvl>
    <w:lvl w:ilvl="4" w:tplc="255A2F74">
      <w:numFmt w:val="decimal"/>
      <w:lvlText w:val=""/>
      <w:lvlJc w:val="left"/>
    </w:lvl>
    <w:lvl w:ilvl="5" w:tplc="DA3002C6">
      <w:numFmt w:val="decimal"/>
      <w:lvlText w:val=""/>
      <w:lvlJc w:val="left"/>
    </w:lvl>
    <w:lvl w:ilvl="6" w:tplc="B8008714">
      <w:numFmt w:val="decimal"/>
      <w:lvlText w:val=""/>
      <w:lvlJc w:val="left"/>
    </w:lvl>
    <w:lvl w:ilvl="7" w:tplc="9314CD0A">
      <w:numFmt w:val="decimal"/>
      <w:lvlText w:val=""/>
      <w:lvlJc w:val="left"/>
    </w:lvl>
    <w:lvl w:ilvl="8" w:tplc="90F6D2E0">
      <w:numFmt w:val="decimal"/>
      <w:lvlText w:val=""/>
      <w:lvlJc w:val="left"/>
    </w:lvl>
  </w:abstractNum>
  <w:abstractNum w:abstractNumId="70">
    <w:nsid w:val="00006B72"/>
    <w:multiLevelType w:val="hybridMultilevel"/>
    <w:tmpl w:val="36EC7C06"/>
    <w:lvl w:ilvl="0" w:tplc="59CAFC68">
      <w:start w:val="71"/>
      <w:numFmt w:val="decimal"/>
      <w:lvlText w:val="%1."/>
      <w:lvlJc w:val="left"/>
    </w:lvl>
    <w:lvl w:ilvl="1" w:tplc="B7326C7C">
      <w:numFmt w:val="decimal"/>
      <w:lvlText w:val=""/>
      <w:lvlJc w:val="left"/>
    </w:lvl>
    <w:lvl w:ilvl="2" w:tplc="5B00AAEA">
      <w:numFmt w:val="decimal"/>
      <w:lvlText w:val=""/>
      <w:lvlJc w:val="left"/>
    </w:lvl>
    <w:lvl w:ilvl="3" w:tplc="6FE2D10E">
      <w:numFmt w:val="decimal"/>
      <w:lvlText w:val=""/>
      <w:lvlJc w:val="left"/>
    </w:lvl>
    <w:lvl w:ilvl="4" w:tplc="B9DCC4D8">
      <w:numFmt w:val="decimal"/>
      <w:lvlText w:val=""/>
      <w:lvlJc w:val="left"/>
    </w:lvl>
    <w:lvl w:ilvl="5" w:tplc="49304EE6">
      <w:numFmt w:val="decimal"/>
      <w:lvlText w:val=""/>
      <w:lvlJc w:val="left"/>
    </w:lvl>
    <w:lvl w:ilvl="6" w:tplc="3A74D832">
      <w:numFmt w:val="decimal"/>
      <w:lvlText w:val=""/>
      <w:lvlJc w:val="left"/>
    </w:lvl>
    <w:lvl w:ilvl="7" w:tplc="A4EEB54E">
      <w:numFmt w:val="decimal"/>
      <w:lvlText w:val=""/>
      <w:lvlJc w:val="left"/>
    </w:lvl>
    <w:lvl w:ilvl="8" w:tplc="F6BC33EA">
      <w:numFmt w:val="decimal"/>
      <w:lvlText w:val=""/>
      <w:lvlJc w:val="left"/>
    </w:lvl>
  </w:abstractNum>
  <w:abstractNum w:abstractNumId="71">
    <w:nsid w:val="00006BCB"/>
    <w:multiLevelType w:val="hybridMultilevel"/>
    <w:tmpl w:val="66AC39DC"/>
    <w:lvl w:ilvl="0" w:tplc="3DECFBC4">
      <w:start w:val="1"/>
      <w:numFmt w:val="bullet"/>
      <w:lvlText w:val="В"/>
      <w:lvlJc w:val="left"/>
    </w:lvl>
    <w:lvl w:ilvl="1" w:tplc="19F8B210">
      <w:numFmt w:val="decimal"/>
      <w:lvlText w:val=""/>
      <w:lvlJc w:val="left"/>
    </w:lvl>
    <w:lvl w:ilvl="2" w:tplc="ABFA45B2">
      <w:numFmt w:val="decimal"/>
      <w:lvlText w:val=""/>
      <w:lvlJc w:val="left"/>
    </w:lvl>
    <w:lvl w:ilvl="3" w:tplc="21761B30">
      <w:numFmt w:val="decimal"/>
      <w:lvlText w:val=""/>
      <w:lvlJc w:val="left"/>
    </w:lvl>
    <w:lvl w:ilvl="4" w:tplc="780E3004">
      <w:numFmt w:val="decimal"/>
      <w:lvlText w:val=""/>
      <w:lvlJc w:val="left"/>
    </w:lvl>
    <w:lvl w:ilvl="5" w:tplc="5E740650">
      <w:numFmt w:val="decimal"/>
      <w:lvlText w:val=""/>
      <w:lvlJc w:val="left"/>
    </w:lvl>
    <w:lvl w:ilvl="6" w:tplc="656419F8">
      <w:numFmt w:val="decimal"/>
      <w:lvlText w:val=""/>
      <w:lvlJc w:val="left"/>
    </w:lvl>
    <w:lvl w:ilvl="7" w:tplc="AE883FC8">
      <w:numFmt w:val="decimal"/>
      <w:lvlText w:val=""/>
      <w:lvlJc w:val="left"/>
    </w:lvl>
    <w:lvl w:ilvl="8" w:tplc="353EFF76">
      <w:numFmt w:val="decimal"/>
      <w:lvlText w:val=""/>
      <w:lvlJc w:val="left"/>
    </w:lvl>
  </w:abstractNum>
  <w:abstractNum w:abstractNumId="72">
    <w:nsid w:val="00006BE8"/>
    <w:multiLevelType w:val="hybridMultilevel"/>
    <w:tmpl w:val="75DC0358"/>
    <w:lvl w:ilvl="0" w:tplc="8BFA777C">
      <w:start w:val="78"/>
      <w:numFmt w:val="decimal"/>
      <w:lvlText w:val="%1."/>
      <w:lvlJc w:val="left"/>
    </w:lvl>
    <w:lvl w:ilvl="1" w:tplc="6346F00A">
      <w:numFmt w:val="decimal"/>
      <w:lvlText w:val=""/>
      <w:lvlJc w:val="left"/>
    </w:lvl>
    <w:lvl w:ilvl="2" w:tplc="370E7874">
      <w:numFmt w:val="decimal"/>
      <w:lvlText w:val=""/>
      <w:lvlJc w:val="left"/>
    </w:lvl>
    <w:lvl w:ilvl="3" w:tplc="94EA7E7A">
      <w:numFmt w:val="decimal"/>
      <w:lvlText w:val=""/>
      <w:lvlJc w:val="left"/>
    </w:lvl>
    <w:lvl w:ilvl="4" w:tplc="8E98005E">
      <w:numFmt w:val="decimal"/>
      <w:lvlText w:val=""/>
      <w:lvlJc w:val="left"/>
    </w:lvl>
    <w:lvl w:ilvl="5" w:tplc="6DA282D4">
      <w:numFmt w:val="decimal"/>
      <w:lvlText w:val=""/>
      <w:lvlJc w:val="left"/>
    </w:lvl>
    <w:lvl w:ilvl="6" w:tplc="63F64F18">
      <w:numFmt w:val="decimal"/>
      <w:lvlText w:val=""/>
      <w:lvlJc w:val="left"/>
    </w:lvl>
    <w:lvl w:ilvl="7" w:tplc="9EACC7EA">
      <w:numFmt w:val="decimal"/>
      <w:lvlText w:val=""/>
      <w:lvlJc w:val="left"/>
    </w:lvl>
    <w:lvl w:ilvl="8" w:tplc="FA425476">
      <w:numFmt w:val="decimal"/>
      <w:lvlText w:val=""/>
      <w:lvlJc w:val="left"/>
    </w:lvl>
  </w:abstractNum>
  <w:abstractNum w:abstractNumId="73">
    <w:nsid w:val="00006C69"/>
    <w:multiLevelType w:val="hybridMultilevel"/>
    <w:tmpl w:val="C158EEE4"/>
    <w:lvl w:ilvl="0" w:tplc="4C166C08">
      <w:start w:val="52"/>
      <w:numFmt w:val="decimal"/>
      <w:lvlText w:val="%1."/>
      <w:lvlJc w:val="left"/>
    </w:lvl>
    <w:lvl w:ilvl="1" w:tplc="EE9A2D98">
      <w:numFmt w:val="decimal"/>
      <w:lvlText w:val=""/>
      <w:lvlJc w:val="left"/>
    </w:lvl>
    <w:lvl w:ilvl="2" w:tplc="9B2EAF72">
      <w:numFmt w:val="decimal"/>
      <w:lvlText w:val=""/>
      <w:lvlJc w:val="left"/>
    </w:lvl>
    <w:lvl w:ilvl="3" w:tplc="47E69146">
      <w:numFmt w:val="decimal"/>
      <w:lvlText w:val=""/>
      <w:lvlJc w:val="left"/>
    </w:lvl>
    <w:lvl w:ilvl="4" w:tplc="B58C28BE">
      <w:numFmt w:val="decimal"/>
      <w:lvlText w:val=""/>
      <w:lvlJc w:val="left"/>
    </w:lvl>
    <w:lvl w:ilvl="5" w:tplc="784A25A2">
      <w:numFmt w:val="decimal"/>
      <w:lvlText w:val=""/>
      <w:lvlJc w:val="left"/>
    </w:lvl>
    <w:lvl w:ilvl="6" w:tplc="44C256A0">
      <w:numFmt w:val="decimal"/>
      <w:lvlText w:val=""/>
      <w:lvlJc w:val="left"/>
    </w:lvl>
    <w:lvl w:ilvl="7" w:tplc="D2326AF6">
      <w:numFmt w:val="decimal"/>
      <w:lvlText w:val=""/>
      <w:lvlJc w:val="left"/>
    </w:lvl>
    <w:lvl w:ilvl="8" w:tplc="FB9E6C08">
      <w:numFmt w:val="decimal"/>
      <w:lvlText w:val=""/>
      <w:lvlJc w:val="left"/>
    </w:lvl>
  </w:abstractNum>
  <w:abstractNum w:abstractNumId="74">
    <w:nsid w:val="00007049"/>
    <w:multiLevelType w:val="hybridMultilevel"/>
    <w:tmpl w:val="2E8E839C"/>
    <w:lvl w:ilvl="0" w:tplc="5DD4FBB6">
      <w:start w:val="1"/>
      <w:numFmt w:val="bullet"/>
      <w:lvlText w:val="о"/>
      <w:lvlJc w:val="left"/>
    </w:lvl>
    <w:lvl w:ilvl="1" w:tplc="F914218E">
      <w:start w:val="21"/>
      <w:numFmt w:val="decimal"/>
      <w:lvlText w:val="%2."/>
      <w:lvlJc w:val="left"/>
    </w:lvl>
    <w:lvl w:ilvl="2" w:tplc="AD8431FA">
      <w:numFmt w:val="decimal"/>
      <w:lvlText w:val=""/>
      <w:lvlJc w:val="left"/>
    </w:lvl>
    <w:lvl w:ilvl="3" w:tplc="8C7CDBD4">
      <w:numFmt w:val="decimal"/>
      <w:lvlText w:val=""/>
      <w:lvlJc w:val="left"/>
    </w:lvl>
    <w:lvl w:ilvl="4" w:tplc="E728935A">
      <w:numFmt w:val="decimal"/>
      <w:lvlText w:val=""/>
      <w:lvlJc w:val="left"/>
    </w:lvl>
    <w:lvl w:ilvl="5" w:tplc="4A424EF4">
      <w:numFmt w:val="decimal"/>
      <w:lvlText w:val=""/>
      <w:lvlJc w:val="left"/>
    </w:lvl>
    <w:lvl w:ilvl="6" w:tplc="61C0784E">
      <w:numFmt w:val="decimal"/>
      <w:lvlText w:val=""/>
      <w:lvlJc w:val="left"/>
    </w:lvl>
    <w:lvl w:ilvl="7" w:tplc="B5945B98">
      <w:numFmt w:val="decimal"/>
      <w:lvlText w:val=""/>
      <w:lvlJc w:val="left"/>
    </w:lvl>
    <w:lvl w:ilvl="8" w:tplc="7090E4B4">
      <w:numFmt w:val="decimal"/>
      <w:lvlText w:val=""/>
      <w:lvlJc w:val="left"/>
    </w:lvl>
  </w:abstractNum>
  <w:abstractNum w:abstractNumId="75">
    <w:nsid w:val="000071F0"/>
    <w:multiLevelType w:val="hybridMultilevel"/>
    <w:tmpl w:val="539E3D64"/>
    <w:lvl w:ilvl="0" w:tplc="9CFA893C">
      <w:start w:val="74"/>
      <w:numFmt w:val="decimal"/>
      <w:lvlText w:val="%1."/>
      <w:lvlJc w:val="left"/>
    </w:lvl>
    <w:lvl w:ilvl="1" w:tplc="5310E1F0">
      <w:numFmt w:val="decimal"/>
      <w:lvlText w:val=""/>
      <w:lvlJc w:val="left"/>
    </w:lvl>
    <w:lvl w:ilvl="2" w:tplc="6CEE5F6C">
      <w:numFmt w:val="decimal"/>
      <w:lvlText w:val=""/>
      <w:lvlJc w:val="left"/>
    </w:lvl>
    <w:lvl w:ilvl="3" w:tplc="4968A620">
      <w:numFmt w:val="decimal"/>
      <w:lvlText w:val=""/>
      <w:lvlJc w:val="left"/>
    </w:lvl>
    <w:lvl w:ilvl="4" w:tplc="C8D05A86">
      <w:numFmt w:val="decimal"/>
      <w:lvlText w:val=""/>
      <w:lvlJc w:val="left"/>
    </w:lvl>
    <w:lvl w:ilvl="5" w:tplc="33D2615C">
      <w:numFmt w:val="decimal"/>
      <w:lvlText w:val=""/>
      <w:lvlJc w:val="left"/>
    </w:lvl>
    <w:lvl w:ilvl="6" w:tplc="7EA05424">
      <w:numFmt w:val="decimal"/>
      <w:lvlText w:val=""/>
      <w:lvlJc w:val="left"/>
    </w:lvl>
    <w:lvl w:ilvl="7" w:tplc="43EAB8B6">
      <w:numFmt w:val="decimal"/>
      <w:lvlText w:val=""/>
      <w:lvlJc w:val="left"/>
    </w:lvl>
    <w:lvl w:ilvl="8" w:tplc="8E7A50E4">
      <w:numFmt w:val="decimal"/>
      <w:lvlText w:val=""/>
      <w:lvlJc w:val="left"/>
    </w:lvl>
  </w:abstractNum>
  <w:abstractNum w:abstractNumId="76">
    <w:nsid w:val="000073DA"/>
    <w:multiLevelType w:val="hybridMultilevel"/>
    <w:tmpl w:val="BCDE108E"/>
    <w:lvl w:ilvl="0" w:tplc="5BDA5548">
      <w:start w:val="1"/>
      <w:numFmt w:val="bullet"/>
      <w:lvlText w:val="-"/>
      <w:lvlJc w:val="left"/>
    </w:lvl>
    <w:lvl w:ilvl="1" w:tplc="4020691A">
      <w:numFmt w:val="decimal"/>
      <w:lvlText w:val=""/>
      <w:lvlJc w:val="left"/>
    </w:lvl>
    <w:lvl w:ilvl="2" w:tplc="810E840C">
      <w:numFmt w:val="decimal"/>
      <w:lvlText w:val=""/>
      <w:lvlJc w:val="left"/>
    </w:lvl>
    <w:lvl w:ilvl="3" w:tplc="2D8CB67A">
      <w:numFmt w:val="decimal"/>
      <w:lvlText w:val=""/>
      <w:lvlJc w:val="left"/>
    </w:lvl>
    <w:lvl w:ilvl="4" w:tplc="E8A0F8E4">
      <w:numFmt w:val="decimal"/>
      <w:lvlText w:val=""/>
      <w:lvlJc w:val="left"/>
    </w:lvl>
    <w:lvl w:ilvl="5" w:tplc="EADA73CA">
      <w:numFmt w:val="decimal"/>
      <w:lvlText w:val=""/>
      <w:lvlJc w:val="left"/>
    </w:lvl>
    <w:lvl w:ilvl="6" w:tplc="7446FACA">
      <w:numFmt w:val="decimal"/>
      <w:lvlText w:val=""/>
      <w:lvlJc w:val="left"/>
    </w:lvl>
    <w:lvl w:ilvl="7" w:tplc="D7AED47A">
      <w:numFmt w:val="decimal"/>
      <w:lvlText w:val=""/>
      <w:lvlJc w:val="left"/>
    </w:lvl>
    <w:lvl w:ilvl="8" w:tplc="F25401E0">
      <w:numFmt w:val="decimal"/>
      <w:lvlText w:val=""/>
      <w:lvlJc w:val="left"/>
    </w:lvl>
  </w:abstractNum>
  <w:abstractNum w:abstractNumId="77">
    <w:nsid w:val="000075EF"/>
    <w:multiLevelType w:val="hybridMultilevel"/>
    <w:tmpl w:val="37DAEE1E"/>
    <w:lvl w:ilvl="0" w:tplc="94D66AB6">
      <w:start w:val="46"/>
      <w:numFmt w:val="decimal"/>
      <w:lvlText w:val="%1."/>
      <w:lvlJc w:val="left"/>
    </w:lvl>
    <w:lvl w:ilvl="1" w:tplc="4E72CB78">
      <w:numFmt w:val="decimal"/>
      <w:lvlText w:val=""/>
      <w:lvlJc w:val="left"/>
    </w:lvl>
    <w:lvl w:ilvl="2" w:tplc="67767DB6">
      <w:numFmt w:val="decimal"/>
      <w:lvlText w:val=""/>
      <w:lvlJc w:val="left"/>
    </w:lvl>
    <w:lvl w:ilvl="3" w:tplc="28940A2A">
      <w:numFmt w:val="decimal"/>
      <w:lvlText w:val=""/>
      <w:lvlJc w:val="left"/>
    </w:lvl>
    <w:lvl w:ilvl="4" w:tplc="71F67B5C">
      <w:numFmt w:val="decimal"/>
      <w:lvlText w:val=""/>
      <w:lvlJc w:val="left"/>
    </w:lvl>
    <w:lvl w:ilvl="5" w:tplc="E48C84EC">
      <w:numFmt w:val="decimal"/>
      <w:lvlText w:val=""/>
      <w:lvlJc w:val="left"/>
    </w:lvl>
    <w:lvl w:ilvl="6" w:tplc="B5FE40B8">
      <w:numFmt w:val="decimal"/>
      <w:lvlText w:val=""/>
      <w:lvlJc w:val="left"/>
    </w:lvl>
    <w:lvl w:ilvl="7" w:tplc="4D6A42DC">
      <w:numFmt w:val="decimal"/>
      <w:lvlText w:val=""/>
      <w:lvlJc w:val="left"/>
    </w:lvl>
    <w:lvl w:ilvl="8" w:tplc="4554FC9C">
      <w:numFmt w:val="decimal"/>
      <w:lvlText w:val=""/>
      <w:lvlJc w:val="left"/>
    </w:lvl>
  </w:abstractNum>
  <w:abstractNum w:abstractNumId="78">
    <w:nsid w:val="00007874"/>
    <w:multiLevelType w:val="hybridMultilevel"/>
    <w:tmpl w:val="7D98A036"/>
    <w:lvl w:ilvl="0" w:tplc="BC5A82A4">
      <w:start w:val="1"/>
      <w:numFmt w:val="bullet"/>
      <w:lvlText w:val="о"/>
      <w:lvlJc w:val="left"/>
    </w:lvl>
    <w:lvl w:ilvl="1" w:tplc="33F0F7D0">
      <w:start w:val="1"/>
      <w:numFmt w:val="bullet"/>
      <w:lvlText w:val="В"/>
      <w:lvlJc w:val="left"/>
    </w:lvl>
    <w:lvl w:ilvl="2" w:tplc="8F681F18">
      <w:numFmt w:val="decimal"/>
      <w:lvlText w:val=""/>
      <w:lvlJc w:val="left"/>
    </w:lvl>
    <w:lvl w:ilvl="3" w:tplc="2F0A07E4">
      <w:numFmt w:val="decimal"/>
      <w:lvlText w:val=""/>
      <w:lvlJc w:val="left"/>
    </w:lvl>
    <w:lvl w:ilvl="4" w:tplc="F32EE854">
      <w:numFmt w:val="decimal"/>
      <w:lvlText w:val=""/>
      <w:lvlJc w:val="left"/>
    </w:lvl>
    <w:lvl w:ilvl="5" w:tplc="99F4C928">
      <w:numFmt w:val="decimal"/>
      <w:lvlText w:val=""/>
      <w:lvlJc w:val="left"/>
    </w:lvl>
    <w:lvl w:ilvl="6" w:tplc="8D3A79C4">
      <w:numFmt w:val="decimal"/>
      <w:lvlText w:val=""/>
      <w:lvlJc w:val="left"/>
    </w:lvl>
    <w:lvl w:ilvl="7" w:tplc="DC928D10">
      <w:numFmt w:val="decimal"/>
      <w:lvlText w:val=""/>
      <w:lvlJc w:val="left"/>
    </w:lvl>
    <w:lvl w:ilvl="8" w:tplc="2D7C42CA">
      <w:numFmt w:val="decimal"/>
      <w:lvlText w:val=""/>
      <w:lvlJc w:val="left"/>
    </w:lvl>
  </w:abstractNum>
  <w:abstractNum w:abstractNumId="79">
    <w:nsid w:val="00007983"/>
    <w:multiLevelType w:val="hybridMultilevel"/>
    <w:tmpl w:val="B5504BF6"/>
    <w:lvl w:ilvl="0" w:tplc="8924C1CC">
      <w:start w:val="45"/>
      <w:numFmt w:val="decimal"/>
      <w:lvlText w:val="%1."/>
      <w:lvlJc w:val="left"/>
    </w:lvl>
    <w:lvl w:ilvl="1" w:tplc="63EA7D7C">
      <w:numFmt w:val="decimal"/>
      <w:lvlText w:val=""/>
      <w:lvlJc w:val="left"/>
    </w:lvl>
    <w:lvl w:ilvl="2" w:tplc="5A222F32">
      <w:numFmt w:val="decimal"/>
      <w:lvlText w:val=""/>
      <w:lvlJc w:val="left"/>
    </w:lvl>
    <w:lvl w:ilvl="3" w:tplc="15AEF182">
      <w:numFmt w:val="decimal"/>
      <w:lvlText w:val=""/>
      <w:lvlJc w:val="left"/>
    </w:lvl>
    <w:lvl w:ilvl="4" w:tplc="BBD4256A">
      <w:numFmt w:val="decimal"/>
      <w:lvlText w:val=""/>
      <w:lvlJc w:val="left"/>
    </w:lvl>
    <w:lvl w:ilvl="5" w:tplc="BABC63E2">
      <w:numFmt w:val="decimal"/>
      <w:lvlText w:val=""/>
      <w:lvlJc w:val="left"/>
    </w:lvl>
    <w:lvl w:ilvl="6" w:tplc="51E2D342">
      <w:numFmt w:val="decimal"/>
      <w:lvlText w:val=""/>
      <w:lvlJc w:val="left"/>
    </w:lvl>
    <w:lvl w:ilvl="7" w:tplc="25C0B736">
      <w:numFmt w:val="decimal"/>
      <w:lvlText w:val=""/>
      <w:lvlJc w:val="left"/>
    </w:lvl>
    <w:lvl w:ilvl="8" w:tplc="2020F7E2">
      <w:numFmt w:val="decimal"/>
      <w:lvlText w:val=""/>
      <w:lvlJc w:val="left"/>
    </w:lvl>
  </w:abstractNum>
  <w:abstractNum w:abstractNumId="80">
    <w:nsid w:val="0000798B"/>
    <w:multiLevelType w:val="hybridMultilevel"/>
    <w:tmpl w:val="83B2B5FC"/>
    <w:lvl w:ilvl="0" w:tplc="23BAE1EE">
      <w:start w:val="1"/>
      <w:numFmt w:val="bullet"/>
      <w:lvlText w:val="-"/>
      <w:lvlJc w:val="left"/>
    </w:lvl>
    <w:lvl w:ilvl="1" w:tplc="F3AEDC6E">
      <w:start w:val="1"/>
      <w:numFmt w:val="bullet"/>
      <w:lvlText w:val="-"/>
      <w:lvlJc w:val="left"/>
    </w:lvl>
    <w:lvl w:ilvl="2" w:tplc="1B0ACC06">
      <w:numFmt w:val="decimal"/>
      <w:lvlText w:val=""/>
      <w:lvlJc w:val="left"/>
    </w:lvl>
    <w:lvl w:ilvl="3" w:tplc="991EA824">
      <w:numFmt w:val="decimal"/>
      <w:lvlText w:val=""/>
      <w:lvlJc w:val="left"/>
    </w:lvl>
    <w:lvl w:ilvl="4" w:tplc="E8D82D48">
      <w:numFmt w:val="decimal"/>
      <w:lvlText w:val=""/>
      <w:lvlJc w:val="left"/>
    </w:lvl>
    <w:lvl w:ilvl="5" w:tplc="A3D2196A">
      <w:numFmt w:val="decimal"/>
      <w:lvlText w:val=""/>
      <w:lvlJc w:val="left"/>
    </w:lvl>
    <w:lvl w:ilvl="6" w:tplc="7DA45BB2">
      <w:numFmt w:val="decimal"/>
      <w:lvlText w:val=""/>
      <w:lvlJc w:val="left"/>
    </w:lvl>
    <w:lvl w:ilvl="7" w:tplc="32869F68">
      <w:numFmt w:val="decimal"/>
      <w:lvlText w:val=""/>
      <w:lvlJc w:val="left"/>
    </w:lvl>
    <w:lvl w:ilvl="8" w:tplc="D24A18B6">
      <w:numFmt w:val="decimal"/>
      <w:lvlText w:val=""/>
      <w:lvlJc w:val="left"/>
    </w:lvl>
  </w:abstractNum>
  <w:abstractNum w:abstractNumId="81">
    <w:nsid w:val="00007BB9"/>
    <w:multiLevelType w:val="hybridMultilevel"/>
    <w:tmpl w:val="81F2915C"/>
    <w:lvl w:ilvl="0" w:tplc="1B8E6068">
      <w:start w:val="3"/>
      <w:numFmt w:val="decimal"/>
      <w:lvlText w:val="%1)"/>
      <w:lvlJc w:val="left"/>
    </w:lvl>
    <w:lvl w:ilvl="1" w:tplc="1170554C">
      <w:numFmt w:val="decimal"/>
      <w:lvlText w:val=""/>
      <w:lvlJc w:val="left"/>
    </w:lvl>
    <w:lvl w:ilvl="2" w:tplc="D7FC9540">
      <w:numFmt w:val="decimal"/>
      <w:lvlText w:val=""/>
      <w:lvlJc w:val="left"/>
    </w:lvl>
    <w:lvl w:ilvl="3" w:tplc="662AB0AC">
      <w:numFmt w:val="decimal"/>
      <w:lvlText w:val=""/>
      <w:lvlJc w:val="left"/>
    </w:lvl>
    <w:lvl w:ilvl="4" w:tplc="393E7850">
      <w:numFmt w:val="decimal"/>
      <w:lvlText w:val=""/>
      <w:lvlJc w:val="left"/>
    </w:lvl>
    <w:lvl w:ilvl="5" w:tplc="364EA962">
      <w:numFmt w:val="decimal"/>
      <w:lvlText w:val=""/>
      <w:lvlJc w:val="left"/>
    </w:lvl>
    <w:lvl w:ilvl="6" w:tplc="96082542">
      <w:numFmt w:val="decimal"/>
      <w:lvlText w:val=""/>
      <w:lvlJc w:val="left"/>
    </w:lvl>
    <w:lvl w:ilvl="7" w:tplc="AAF6253E">
      <w:numFmt w:val="decimal"/>
      <w:lvlText w:val=""/>
      <w:lvlJc w:val="left"/>
    </w:lvl>
    <w:lvl w:ilvl="8" w:tplc="40C05460">
      <w:numFmt w:val="decimal"/>
      <w:lvlText w:val=""/>
      <w:lvlJc w:val="left"/>
    </w:lvl>
  </w:abstractNum>
  <w:abstractNum w:abstractNumId="82">
    <w:nsid w:val="00007DD1"/>
    <w:multiLevelType w:val="hybridMultilevel"/>
    <w:tmpl w:val="7A3E0CA0"/>
    <w:lvl w:ilvl="0" w:tplc="993C2B2A">
      <w:start w:val="1"/>
      <w:numFmt w:val="bullet"/>
      <w:lvlText w:val="в"/>
      <w:lvlJc w:val="left"/>
    </w:lvl>
    <w:lvl w:ilvl="1" w:tplc="6CB25E2C">
      <w:start w:val="60"/>
      <w:numFmt w:val="decimal"/>
      <w:lvlText w:val="%2."/>
      <w:lvlJc w:val="left"/>
    </w:lvl>
    <w:lvl w:ilvl="2" w:tplc="22FA3740">
      <w:numFmt w:val="decimal"/>
      <w:lvlText w:val=""/>
      <w:lvlJc w:val="left"/>
    </w:lvl>
    <w:lvl w:ilvl="3" w:tplc="13482DDA">
      <w:numFmt w:val="decimal"/>
      <w:lvlText w:val=""/>
      <w:lvlJc w:val="left"/>
    </w:lvl>
    <w:lvl w:ilvl="4" w:tplc="6A8627A2">
      <w:numFmt w:val="decimal"/>
      <w:lvlText w:val=""/>
      <w:lvlJc w:val="left"/>
    </w:lvl>
    <w:lvl w:ilvl="5" w:tplc="C4B83F64">
      <w:numFmt w:val="decimal"/>
      <w:lvlText w:val=""/>
      <w:lvlJc w:val="left"/>
    </w:lvl>
    <w:lvl w:ilvl="6" w:tplc="6BFC3E56">
      <w:numFmt w:val="decimal"/>
      <w:lvlText w:val=""/>
      <w:lvlJc w:val="left"/>
    </w:lvl>
    <w:lvl w:ilvl="7" w:tplc="E43EC84C">
      <w:numFmt w:val="decimal"/>
      <w:lvlText w:val=""/>
      <w:lvlJc w:val="left"/>
    </w:lvl>
    <w:lvl w:ilvl="8" w:tplc="94CAAB76">
      <w:numFmt w:val="decimal"/>
      <w:lvlText w:val=""/>
      <w:lvlJc w:val="left"/>
    </w:lvl>
  </w:abstractNum>
  <w:abstractNum w:abstractNumId="83">
    <w:nsid w:val="00007EB7"/>
    <w:multiLevelType w:val="hybridMultilevel"/>
    <w:tmpl w:val="6E680598"/>
    <w:lvl w:ilvl="0" w:tplc="F3383466">
      <w:start w:val="9"/>
      <w:numFmt w:val="decimal"/>
      <w:lvlText w:val="%1."/>
      <w:lvlJc w:val="left"/>
    </w:lvl>
    <w:lvl w:ilvl="1" w:tplc="AF8C3FEE">
      <w:numFmt w:val="decimal"/>
      <w:lvlText w:val=""/>
      <w:lvlJc w:val="left"/>
    </w:lvl>
    <w:lvl w:ilvl="2" w:tplc="ED209DD8">
      <w:numFmt w:val="decimal"/>
      <w:lvlText w:val=""/>
      <w:lvlJc w:val="left"/>
    </w:lvl>
    <w:lvl w:ilvl="3" w:tplc="CCFEB248">
      <w:numFmt w:val="decimal"/>
      <w:lvlText w:val=""/>
      <w:lvlJc w:val="left"/>
    </w:lvl>
    <w:lvl w:ilvl="4" w:tplc="F8CADF84">
      <w:numFmt w:val="decimal"/>
      <w:lvlText w:val=""/>
      <w:lvlJc w:val="left"/>
    </w:lvl>
    <w:lvl w:ilvl="5" w:tplc="49BE7E40">
      <w:numFmt w:val="decimal"/>
      <w:lvlText w:val=""/>
      <w:lvlJc w:val="left"/>
    </w:lvl>
    <w:lvl w:ilvl="6" w:tplc="CF963166">
      <w:numFmt w:val="decimal"/>
      <w:lvlText w:val=""/>
      <w:lvlJc w:val="left"/>
    </w:lvl>
    <w:lvl w:ilvl="7" w:tplc="9DC06BA4">
      <w:numFmt w:val="decimal"/>
      <w:lvlText w:val=""/>
      <w:lvlJc w:val="left"/>
    </w:lvl>
    <w:lvl w:ilvl="8" w:tplc="12942C06">
      <w:numFmt w:val="decimal"/>
      <w:lvlText w:val=""/>
      <w:lvlJc w:val="left"/>
    </w:lvl>
  </w:abstractNum>
  <w:abstractNum w:abstractNumId="84">
    <w:nsid w:val="00007F4F"/>
    <w:multiLevelType w:val="hybridMultilevel"/>
    <w:tmpl w:val="E4808726"/>
    <w:lvl w:ilvl="0" w:tplc="3F5C2E30">
      <w:start w:val="76"/>
      <w:numFmt w:val="decimal"/>
      <w:lvlText w:val="%1."/>
      <w:lvlJc w:val="left"/>
    </w:lvl>
    <w:lvl w:ilvl="1" w:tplc="6FAA460A">
      <w:numFmt w:val="decimal"/>
      <w:lvlText w:val=""/>
      <w:lvlJc w:val="left"/>
    </w:lvl>
    <w:lvl w:ilvl="2" w:tplc="6BC03D5C">
      <w:numFmt w:val="decimal"/>
      <w:lvlText w:val=""/>
      <w:lvlJc w:val="left"/>
    </w:lvl>
    <w:lvl w:ilvl="3" w:tplc="48E60A2C">
      <w:numFmt w:val="decimal"/>
      <w:lvlText w:val=""/>
      <w:lvlJc w:val="left"/>
    </w:lvl>
    <w:lvl w:ilvl="4" w:tplc="B5A64CF8">
      <w:numFmt w:val="decimal"/>
      <w:lvlText w:val=""/>
      <w:lvlJc w:val="left"/>
    </w:lvl>
    <w:lvl w:ilvl="5" w:tplc="1F2C3192">
      <w:numFmt w:val="decimal"/>
      <w:lvlText w:val=""/>
      <w:lvlJc w:val="left"/>
    </w:lvl>
    <w:lvl w:ilvl="6" w:tplc="389AFA36">
      <w:numFmt w:val="decimal"/>
      <w:lvlText w:val=""/>
      <w:lvlJc w:val="left"/>
    </w:lvl>
    <w:lvl w:ilvl="7" w:tplc="777E8536">
      <w:numFmt w:val="decimal"/>
      <w:lvlText w:val=""/>
      <w:lvlJc w:val="left"/>
    </w:lvl>
    <w:lvl w:ilvl="8" w:tplc="E58EF624">
      <w:numFmt w:val="decimal"/>
      <w:lvlText w:val=""/>
      <w:lvlJc w:val="left"/>
    </w:lvl>
  </w:abstractNum>
  <w:num w:numId="1">
    <w:abstractNumId w:val="11"/>
  </w:num>
  <w:num w:numId="2">
    <w:abstractNumId w:val="19"/>
  </w:num>
  <w:num w:numId="3">
    <w:abstractNumId w:val="33"/>
  </w:num>
  <w:num w:numId="4">
    <w:abstractNumId w:val="66"/>
  </w:num>
  <w:num w:numId="5">
    <w:abstractNumId w:val="44"/>
  </w:num>
  <w:num w:numId="6">
    <w:abstractNumId w:val="83"/>
  </w:num>
  <w:num w:numId="7">
    <w:abstractNumId w:val="63"/>
  </w:num>
  <w:num w:numId="8">
    <w:abstractNumId w:val="27"/>
  </w:num>
  <w:num w:numId="9">
    <w:abstractNumId w:val="14"/>
  </w:num>
  <w:num w:numId="10">
    <w:abstractNumId w:val="51"/>
  </w:num>
  <w:num w:numId="11">
    <w:abstractNumId w:val="3"/>
  </w:num>
  <w:num w:numId="12">
    <w:abstractNumId w:val="57"/>
  </w:num>
  <w:num w:numId="13">
    <w:abstractNumId w:val="41"/>
  </w:num>
  <w:num w:numId="14">
    <w:abstractNumId w:val="10"/>
  </w:num>
  <w:num w:numId="15">
    <w:abstractNumId w:val="80"/>
  </w:num>
  <w:num w:numId="16">
    <w:abstractNumId w:val="9"/>
  </w:num>
  <w:num w:numId="17">
    <w:abstractNumId w:val="76"/>
  </w:num>
  <w:num w:numId="18">
    <w:abstractNumId w:val="56"/>
  </w:num>
  <w:num w:numId="19">
    <w:abstractNumId w:val="23"/>
  </w:num>
  <w:num w:numId="20">
    <w:abstractNumId w:val="34"/>
  </w:num>
  <w:num w:numId="21">
    <w:abstractNumId w:val="4"/>
  </w:num>
  <w:num w:numId="22">
    <w:abstractNumId w:val="81"/>
  </w:num>
  <w:num w:numId="23">
    <w:abstractNumId w:val="55"/>
  </w:num>
  <w:num w:numId="24">
    <w:abstractNumId w:val="12"/>
  </w:num>
  <w:num w:numId="25">
    <w:abstractNumId w:val="74"/>
  </w:num>
  <w:num w:numId="26">
    <w:abstractNumId w:val="68"/>
  </w:num>
  <w:num w:numId="27">
    <w:abstractNumId w:val="49"/>
  </w:num>
  <w:num w:numId="28">
    <w:abstractNumId w:val="16"/>
  </w:num>
  <w:num w:numId="29">
    <w:abstractNumId w:val="15"/>
  </w:num>
  <w:num w:numId="30">
    <w:abstractNumId w:val="67"/>
  </w:num>
  <w:num w:numId="31">
    <w:abstractNumId w:val="37"/>
  </w:num>
  <w:num w:numId="32">
    <w:abstractNumId w:val="13"/>
  </w:num>
  <w:num w:numId="33">
    <w:abstractNumId w:val="40"/>
  </w:num>
  <w:num w:numId="34">
    <w:abstractNumId w:val="60"/>
  </w:num>
  <w:num w:numId="35">
    <w:abstractNumId w:val="32"/>
  </w:num>
  <w:num w:numId="36">
    <w:abstractNumId w:val="21"/>
  </w:num>
  <w:num w:numId="37">
    <w:abstractNumId w:val="47"/>
  </w:num>
  <w:num w:numId="38">
    <w:abstractNumId w:val="54"/>
  </w:num>
  <w:num w:numId="39">
    <w:abstractNumId w:val="64"/>
  </w:num>
  <w:num w:numId="40">
    <w:abstractNumId w:val="59"/>
  </w:num>
  <w:num w:numId="41">
    <w:abstractNumId w:val="38"/>
  </w:num>
  <w:num w:numId="42">
    <w:abstractNumId w:val="7"/>
  </w:num>
  <w:num w:numId="43">
    <w:abstractNumId w:val="29"/>
  </w:num>
  <w:num w:numId="44">
    <w:abstractNumId w:val="69"/>
  </w:num>
  <w:num w:numId="45">
    <w:abstractNumId w:val="1"/>
  </w:num>
  <w:num w:numId="46">
    <w:abstractNumId w:val="43"/>
  </w:num>
  <w:num w:numId="47">
    <w:abstractNumId w:val="53"/>
  </w:num>
  <w:num w:numId="48">
    <w:abstractNumId w:val="5"/>
  </w:num>
  <w:num w:numId="49">
    <w:abstractNumId w:val="79"/>
  </w:num>
  <w:num w:numId="50">
    <w:abstractNumId w:val="77"/>
  </w:num>
  <w:num w:numId="51">
    <w:abstractNumId w:val="45"/>
  </w:num>
  <w:num w:numId="52">
    <w:abstractNumId w:val="28"/>
  </w:num>
  <w:num w:numId="53">
    <w:abstractNumId w:val="36"/>
  </w:num>
  <w:num w:numId="54">
    <w:abstractNumId w:val="30"/>
  </w:num>
  <w:num w:numId="55">
    <w:abstractNumId w:val="73"/>
  </w:num>
  <w:num w:numId="56">
    <w:abstractNumId w:val="26"/>
  </w:num>
  <w:num w:numId="57">
    <w:abstractNumId w:val="35"/>
  </w:num>
  <w:num w:numId="58">
    <w:abstractNumId w:val="20"/>
  </w:num>
  <w:num w:numId="59">
    <w:abstractNumId w:val="82"/>
  </w:num>
  <w:num w:numId="60">
    <w:abstractNumId w:val="22"/>
  </w:num>
  <w:num w:numId="61">
    <w:abstractNumId w:val="61"/>
  </w:num>
  <w:num w:numId="62">
    <w:abstractNumId w:val="46"/>
  </w:num>
  <w:num w:numId="63">
    <w:abstractNumId w:val="17"/>
  </w:num>
  <w:num w:numId="64">
    <w:abstractNumId w:val="65"/>
  </w:num>
  <w:num w:numId="65">
    <w:abstractNumId w:val="70"/>
  </w:num>
  <w:num w:numId="66">
    <w:abstractNumId w:val="31"/>
  </w:num>
  <w:num w:numId="67">
    <w:abstractNumId w:val="39"/>
  </w:num>
  <w:num w:numId="68">
    <w:abstractNumId w:val="75"/>
  </w:num>
  <w:num w:numId="69">
    <w:abstractNumId w:val="0"/>
  </w:num>
  <w:num w:numId="70">
    <w:abstractNumId w:val="84"/>
  </w:num>
  <w:num w:numId="71">
    <w:abstractNumId w:val="48"/>
  </w:num>
  <w:num w:numId="72">
    <w:abstractNumId w:val="2"/>
  </w:num>
  <w:num w:numId="73">
    <w:abstractNumId w:val="72"/>
  </w:num>
  <w:num w:numId="74">
    <w:abstractNumId w:val="50"/>
  </w:num>
  <w:num w:numId="75">
    <w:abstractNumId w:val="52"/>
  </w:num>
  <w:num w:numId="76">
    <w:abstractNumId w:val="18"/>
  </w:num>
  <w:num w:numId="77">
    <w:abstractNumId w:val="71"/>
  </w:num>
  <w:num w:numId="78">
    <w:abstractNumId w:val="8"/>
  </w:num>
  <w:num w:numId="79">
    <w:abstractNumId w:val="6"/>
  </w:num>
  <w:num w:numId="80">
    <w:abstractNumId w:val="62"/>
  </w:num>
  <w:num w:numId="81">
    <w:abstractNumId w:val="25"/>
  </w:num>
  <w:num w:numId="82">
    <w:abstractNumId w:val="78"/>
  </w:num>
  <w:num w:numId="83">
    <w:abstractNumId w:val="58"/>
  </w:num>
  <w:num w:numId="84">
    <w:abstractNumId w:val="42"/>
  </w:num>
  <w:num w:numId="85">
    <w:abstractNumId w:val="2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41B2"/>
    <w:rsid w:val="00092935"/>
    <w:rsid w:val="000C3215"/>
    <w:rsid w:val="00190EF2"/>
    <w:rsid w:val="002C489C"/>
    <w:rsid w:val="00321DF8"/>
    <w:rsid w:val="0032574B"/>
    <w:rsid w:val="00382F9B"/>
    <w:rsid w:val="003F53BA"/>
    <w:rsid w:val="004068AF"/>
    <w:rsid w:val="00446FD5"/>
    <w:rsid w:val="00672F47"/>
    <w:rsid w:val="007D6EC9"/>
    <w:rsid w:val="00832C45"/>
    <w:rsid w:val="00856A0E"/>
    <w:rsid w:val="0087575B"/>
    <w:rsid w:val="00B671DC"/>
    <w:rsid w:val="00BA1A12"/>
    <w:rsid w:val="00BB1AF4"/>
    <w:rsid w:val="00BE68B9"/>
    <w:rsid w:val="00CF41B2"/>
    <w:rsid w:val="00D11FA2"/>
    <w:rsid w:val="00D960E1"/>
    <w:rsid w:val="00EA3307"/>
    <w:rsid w:val="00ED3E90"/>
    <w:rsid w:val="00FA3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FontStyle25">
    <w:name w:val="Font Style25"/>
    <w:basedOn w:val="a0"/>
    <w:rsid w:val="00BA1A12"/>
    <w:rPr>
      <w:rFonts w:ascii="Sylfaen" w:hAnsi="Sylfaen" w:cs="Sylfaen"/>
      <w:sz w:val="24"/>
      <w:szCs w:val="24"/>
    </w:rPr>
  </w:style>
  <w:style w:type="paragraph" w:customStyle="1" w:styleId="ConsPlusNormal">
    <w:name w:val="ConsPlusNormal"/>
    <w:rsid w:val="00BA1A12"/>
    <w:pPr>
      <w:autoSpaceDE w:val="0"/>
      <w:autoSpaceDN w:val="0"/>
      <w:adjustRightInd w:val="0"/>
    </w:pPr>
    <w:rPr>
      <w:rFonts w:eastAsia="Times New Roman"/>
      <w:sz w:val="28"/>
      <w:szCs w:val="28"/>
    </w:rPr>
  </w:style>
  <w:style w:type="paragraph" w:styleId="a4">
    <w:name w:val="No Spacing"/>
    <w:qFormat/>
    <w:rsid w:val="00BA1A12"/>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39</Pages>
  <Words>12647</Words>
  <Characters>72094</Characters>
  <Application>Microsoft Office Word</Application>
  <DocSecurity>0</DocSecurity>
  <Lines>600</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13</cp:revision>
  <dcterms:created xsi:type="dcterms:W3CDTF">2020-04-03T04:56:00Z</dcterms:created>
  <dcterms:modified xsi:type="dcterms:W3CDTF">2023-11-21T10:28:00Z</dcterms:modified>
</cp:coreProperties>
</file>